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545E179A"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3D769F">
              <w:rPr>
                <w:rFonts w:ascii="Twinkl" w:hAnsi="Twinkl"/>
                <w:b/>
                <w:color w:val="FFFFFF" w:themeColor="background1"/>
                <w:sz w:val="56"/>
                <w:szCs w:val="56"/>
              </w:rPr>
              <w:t>EYFS</w:t>
            </w:r>
            <w:r>
              <w:rPr>
                <w:rFonts w:ascii="Twinkl" w:hAnsi="Twinkl"/>
                <w:b/>
                <w:color w:val="FFFFFF" w:themeColor="background1"/>
                <w:sz w:val="56"/>
                <w:szCs w:val="56"/>
              </w:rPr>
              <w:t xml:space="preserve"> </w:t>
            </w:r>
            <w:r w:rsidR="00DC0BF4">
              <w:rPr>
                <w:rFonts w:ascii="Twinkl" w:hAnsi="Twinkl"/>
                <w:b/>
                <w:color w:val="FFFFFF" w:themeColor="background1"/>
                <w:sz w:val="56"/>
                <w:szCs w:val="56"/>
              </w:rPr>
              <w:t>Policy 2024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36632812" w14:textId="6D7F4CFD" w:rsidR="00F8304C" w:rsidRPr="00F8304C" w:rsidRDefault="00F8304C" w:rsidP="00F8304C">
      <w:pPr>
        <w:rPr>
          <w:i/>
          <w:sz w:val="26"/>
          <w:szCs w:val="26"/>
        </w:rPr>
      </w:pPr>
      <w:r w:rsidRPr="00F8304C">
        <w:rPr>
          <w:i/>
          <w:sz w:val="26"/>
          <w:szCs w:val="26"/>
        </w:rPr>
        <w:t xml:space="preserve">At Little Eaton we provide a high-quality EYFS education giving children a secure and confident start to their school life. We are committed to nurturing a lifelong love of learning alongside the aims of the EYFS statutory framework. We strive for high standards, consider the development of the whole child and seek to foster resilience and independence. </w:t>
      </w:r>
    </w:p>
    <w:p w14:paraId="150503BF" w14:textId="3780F3DD" w:rsidR="00F8304C" w:rsidRPr="00F8304C" w:rsidRDefault="00F8304C" w:rsidP="00F8304C">
      <w:pPr>
        <w:rPr>
          <w:i/>
          <w:sz w:val="26"/>
          <w:szCs w:val="26"/>
        </w:rPr>
      </w:pPr>
      <w:r w:rsidRPr="00F8304C">
        <w:rPr>
          <w:i/>
          <w:sz w:val="26"/>
          <w:szCs w:val="26"/>
        </w:rPr>
        <w:t>At Little Eaton School we aim to provide a creative curriculum that allows for many ‘I Wonder’ moments as the children engage in many real-life opportunities within an immersive environment. We aim to ensure children are ready to move on to the n</w:t>
      </w:r>
      <w:r>
        <w:rPr>
          <w:i/>
          <w:sz w:val="26"/>
          <w:szCs w:val="26"/>
        </w:rPr>
        <w:t xml:space="preserve">ational curriculum. </w:t>
      </w:r>
    </w:p>
    <w:p w14:paraId="48AD08CF" w14:textId="4075AFEF" w:rsidR="00F2481D" w:rsidRDefault="00F8304C" w:rsidP="00F8304C">
      <w:pPr>
        <w:rPr>
          <w:i/>
          <w:sz w:val="26"/>
          <w:szCs w:val="26"/>
        </w:rPr>
      </w:pPr>
      <w:r w:rsidRPr="00F8304C">
        <w:rPr>
          <w:i/>
          <w:sz w:val="26"/>
          <w:szCs w:val="26"/>
        </w:rPr>
        <w:t>We provide inviting classroom environments indoors and outdoors to stimulate learners and engage them in developing the three ‘Characteristics of Effective Learning’ as set out within the EYFS.</w:t>
      </w:r>
    </w:p>
    <w:p w14:paraId="44F21F81" w14:textId="3B581F9D" w:rsidR="00CE6F67" w:rsidRPr="00CE6F67" w:rsidRDefault="00CE6F67" w:rsidP="00CE6F67">
      <w:pPr>
        <w:rPr>
          <w:iCs/>
          <w:sz w:val="26"/>
          <w:szCs w:val="26"/>
        </w:rPr>
      </w:pPr>
      <w:r w:rsidRPr="00CE6F67">
        <w:rPr>
          <w:b/>
          <w:bCs/>
          <w:i/>
          <w:sz w:val="26"/>
          <w:szCs w:val="26"/>
        </w:rPr>
        <w:t>When we give every child the best start in their early years, we give them what they need today. We also set them up with every chance of success tomorrow</w:t>
      </w:r>
      <w:r w:rsidRPr="00CE6F67">
        <w:rPr>
          <w:i/>
          <w:sz w:val="26"/>
          <w:szCs w:val="26"/>
        </w:rPr>
        <w:t xml:space="preserve">. </w:t>
      </w:r>
      <w:r w:rsidRPr="00CE6F67">
        <w:rPr>
          <w:iCs/>
          <w:sz w:val="26"/>
          <w:szCs w:val="26"/>
          <w:lang w:val="en-US"/>
        </w:rPr>
        <w:t>Development Matters [DfE, 2021]</w:t>
      </w:r>
    </w:p>
    <w:p w14:paraId="55F99FCD" w14:textId="77777777" w:rsidR="008029B6" w:rsidRPr="005560B8" w:rsidRDefault="008029B6" w:rsidP="00F2481D">
      <w:pPr>
        <w:rPr>
          <w:b/>
          <w:sz w:val="12"/>
          <w:szCs w:val="10"/>
        </w:rPr>
      </w:pPr>
    </w:p>
    <w:p w14:paraId="2C14B1BC" w14:textId="01A6B8F1" w:rsidR="001B4B23" w:rsidRDefault="002C718C" w:rsidP="008029B6">
      <w:pPr>
        <w:rPr>
          <w:b/>
          <w:sz w:val="36"/>
          <w:u w:val="single"/>
        </w:rPr>
      </w:pPr>
      <w:r w:rsidRPr="000803C0">
        <w:rPr>
          <w:b/>
          <w:sz w:val="36"/>
          <w:u w:val="single"/>
        </w:rPr>
        <w:t>Intentions</w:t>
      </w:r>
      <w:r w:rsidR="0068673D">
        <w:rPr>
          <w:b/>
          <w:sz w:val="36"/>
          <w:u w:val="single"/>
        </w:rPr>
        <w:t xml:space="preserve">: </w:t>
      </w:r>
    </w:p>
    <w:p w14:paraId="79F23D40" w14:textId="77777777" w:rsidR="001B4B23" w:rsidRPr="001B4B23" w:rsidRDefault="001B4B23" w:rsidP="001B4B23">
      <w:pPr>
        <w:rPr>
          <w:sz w:val="24"/>
        </w:rPr>
      </w:pPr>
      <w:r w:rsidRPr="001B4B23">
        <w:rPr>
          <w:sz w:val="24"/>
        </w:rPr>
        <w:t xml:space="preserve">We carefully plan our EYFS curriculum to meet the following aims: </w:t>
      </w:r>
    </w:p>
    <w:p w14:paraId="5D24B330" w14:textId="77777777" w:rsidR="001B4B23" w:rsidRPr="001B4B23" w:rsidRDefault="001B4B23" w:rsidP="001B4B23">
      <w:pPr>
        <w:numPr>
          <w:ilvl w:val="0"/>
          <w:numId w:val="16"/>
        </w:numPr>
        <w:rPr>
          <w:sz w:val="24"/>
        </w:rPr>
      </w:pPr>
      <w:r w:rsidRPr="001B4B23">
        <w:rPr>
          <w:sz w:val="24"/>
        </w:rPr>
        <w:t>Foster a love of learning which inspires curiosity.</w:t>
      </w:r>
    </w:p>
    <w:p w14:paraId="63FB2ADA" w14:textId="330DBAD6" w:rsidR="001B4B23" w:rsidRPr="001B4B23" w:rsidRDefault="001B4B23" w:rsidP="001B4B23">
      <w:pPr>
        <w:numPr>
          <w:ilvl w:val="0"/>
          <w:numId w:val="16"/>
        </w:numPr>
        <w:rPr>
          <w:sz w:val="24"/>
        </w:rPr>
      </w:pPr>
      <w:r w:rsidRPr="001B4B23">
        <w:rPr>
          <w:sz w:val="24"/>
        </w:rPr>
        <w:t>Provide experiences of awe and wonder</w:t>
      </w:r>
      <w:r w:rsidR="003657CA">
        <w:rPr>
          <w:sz w:val="24"/>
        </w:rPr>
        <w:t xml:space="preserve">; </w:t>
      </w:r>
      <w:r w:rsidR="003657CA" w:rsidRPr="003657CA">
        <w:rPr>
          <w:sz w:val="24"/>
        </w:rPr>
        <w:t>promot</w:t>
      </w:r>
      <w:r w:rsidR="003657CA">
        <w:rPr>
          <w:sz w:val="24"/>
        </w:rPr>
        <w:t>ing</w:t>
      </w:r>
      <w:r w:rsidR="003657CA" w:rsidRPr="003657CA">
        <w:rPr>
          <w:sz w:val="24"/>
        </w:rPr>
        <w:t xml:space="preserve"> a love of learning through real life experiences and opportunities to build on prior learning.</w:t>
      </w:r>
    </w:p>
    <w:p w14:paraId="35A7D50C" w14:textId="77777777" w:rsidR="001B4B23" w:rsidRPr="001B4B23" w:rsidRDefault="001B4B23" w:rsidP="001B4B23">
      <w:pPr>
        <w:numPr>
          <w:ilvl w:val="0"/>
          <w:numId w:val="16"/>
        </w:numPr>
        <w:rPr>
          <w:sz w:val="24"/>
        </w:rPr>
      </w:pPr>
      <w:r w:rsidRPr="001B4B23">
        <w:rPr>
          <w:sz w:val="24"/>
        </w:rPr>
        <w:t xml:space="preserve">Ensure all children have access to high quality learning opportunities. </w:t>
      </w:r>
    </w:p>
    <w:p w14:paraId="02A4FDC3" w14:textId="77777777" w:rsidR="001B4B23" w:rsidRPr="001B4B23" w:rsidRDefault="001B4B23" w:rsidP="001B4B23">
      <w:pPr>
        <w:numPr>
          <w:ilvl w:val="0"/>
          <w:numId w:val="16"/>
        </w:numPr>
        <w:rPr>
          <w:sz w:val="24"/>
        </w:rPr>
      </w:pPr>
      <w:r w:rsidRPr="001B4B23">
        <w:rPr>
          <w:sz w:val="24"/>
        </w:rPr>
        <w:t>Provide parents/carers with the opportunity to develop their child’s learning at home.</w:t>
      </w:r>
    </w:p>
    <w:p w14:paraId="0EA7D17F" w14:textId="77777777" w:rsidR="001B4B23" w:rsidRPr="001B4B23" w:rsidRDefault="001B4B23" w:rsidP="001B4B23">
      <w:pPr>
        <w:numPr>
          <w:ilvl w:val="0"/>
          <w:numId w:val="16"/>
        </w:numPr>
        <w:rPr>
          <w:sz w:val="24"/>
        </w:rPr>
      </w:pPr>
      <w:r w:rsidRPr="001B4B23">
        <w:rPr>
          <w:sz w:val="24"/>
        </w:rPr>
        <w:t>Develop knowledge and understanding of the community and wider world.</w:t>
      </w:r>
    </w:p>
    <w:p w14:paraId="21E6CF45" w14:textId="1C4419D6" w:rsidR="003657CA" w:rsidRPr="003657CA" w:rsidRDefault="003657CA" w:rsidP="003657CA">
      <w:pPr>
        <w:numPr>
          <w:ilvl w:val="0"/>
          <w:numId w:val="17"/>
        </w:numPr>
        <w:rPr>
          <w:sz w:val="24"/>
        </w:rPr>
      </w:pPr>
      <w:r>
        <w:rPr>
          <w:sz w:val="24"/>
        </w:rPr>
        <w:t>Provide s</w:t>
      </w:r>
      <w:r w:rsidRPr="003657CA">
        <w:rPr>
          <w:sz w:val="24"/>
        </w:rPr>
        <w:t>timulating learning environments indoors and outdoors</w:t>
      </w:r>
      <w:r>
        <w:rPr>
          <w:sz w:val="24"/>
        </w:rPr>
        <w:t xml:space="preserve">, using a </w:t>
      </w:r>
      <w:r w:rsidR="00DE2468">
        <w:rPr>
          <w:sz w:val="24"/>
        </w:rPr>
        <w:t>well-planned</w:t>
      </w:r>
      <w:r>
        <w:rPr>
          <w:sz w:val="24"/>
        </w:rPr>
        <w:t xml:space="preserve"> </w:t>
      </w:r>
      <w:r w:rsidRPr="003657CA">
        <w:rPr>
          <w:sz w:val="24"/>
        </w:rPr>
        <w:t>continuous provision allow</w:t>
      </w:r>
      <w:r>
        <w:rPr>
          <w:sz w:val="24"/>
        </w:rPr>
        <w:t>ing</w:t>
      </w:r>
      <w:r w:rsidRPr="003657CA">
        <w:rPr>
          <w:sz w:val="24"/>
        </w:rPr>
        <w:t xml:space="preserve"> the children to learn through play. </w:t>
      </w:r>
    </w:p>
    <w:p w14:paraId="31574AD9" w14:textId="77777777" w:rsidR="003657CA" w:rsidRPr="001B4B23" w:rsidRDefault="003657CA" w:rsidP="008029B6">
      <w:pPr>
        <w:rPr>
          <w:b/>
          <w:sz w:val="36"/>
          <w:u w:val="single"/>
        </w:rPr>
      </w:pPr>
    </w:p>
    <w:p w14:paraId="335D9712" w14:textId="23ABBD02" w:rsidR="00BA0E55" w:rsidRDefault="00BA0E55" w:rsidP="00BA0E55">
      <w:pPr>
        <w:rPr>
          <w:b/>
          <w:sz w:val="36"/>
          <w:u w:val="single"/>
        </w:rPr>
      </w:pPr>
      <w:r w:rsidRPr="00BA0E55">
        <w:rPr>
          <w:b/>
          <w:sz w:val="36"/>
          <w:u w:val="single"/>
        </w:rPr>
        <w:t>Implementation</w:t>
      </w:r>
      <w:r w:rsidR="00F23CBC">
        <w:rPr>
          <w:b/>
          <w:sz w:val="36"/>
          <w:u w:val="single"/>
        </w:rPr>
        <w:t xml:space="preserve">: </w:t>
      </w:r>
    </w:p>
    <w:p w14:paraId="693180C1" w14:textId="77777777" w:rsidR="003B66EA" w:rsidRPr="003B66EA" w:rsidRDefault="003B66EA" w:rsidP="003B66EA">
      <w:pPr>
        <w:rPr>
          <w:sz w:val="24"/>
          <w:u w:val="single"/>
        </w:rPr>
      </w:pPr>
      <w:r w:rsidRPr="003B66EA">
        <w:rPr>
          <w:sz w:val="24"/>
          <w:u w:val="single"/>
        </w:rPr>
        <w:t xml:space="preserve">Staffing &amp; Organisation </w:t>
      </w:r>
    </w:p>
    <w:p w14:paraId="2B256D97" w14:textId="62DDD484" w:rsidR="003B66EA" w:rsidRPr="003B66EA" w:rsidRDefault="003B66EA" w:rsidP="003B66EA">
      <w:pPr>
        <w:rPr>
          <w:sz w:val="24"/>
        </w:rPr>
      </w:pPr>
      <w:r w:rsidRPr="003B66EA">
        <w:rPr>
          <w:sz w:val="24"/>
        </w:rPr>
        <w:t xml:space="preserve">At, we have one Reception class which caters for </w:t>
      </w:r>
      <w:r>
        <w:rPr>
          <w:sz w:val="24"/>
        </w:rPr>
        <w:t>3</w:t>
      </w:r>
      <w:r w:rsidRPr="003B66EA">
        <w:rPr>
          <w:sz w:val="24"/>
        </w:rPr>
        <w:t xml:space="preserve">0 children. </w:t>
      </w:r>
    </w:p>
    <w:p w14:paraId="55EA0EE6" w14:textId="632F808A" w:rsidR="003B66EA" w:rsidRPr="003B66EA" w:rsidRDefault="003B66EA" w:rsidP="003B66EA">
      <w:pPr>
        <w:rPr>
          <w:sz w:val="24"/>
        </w:rPr>
      </w:pPr>
      <w:r w:rsidRPr="003B66EA">
        <w:rPr>
          <w:sz w:val="24"/>
        </w:rPr>
        <w:t xml:space="preserve">EYFS class teacher and lead: </w:t>
      </w:r>
      <w:r>
        <w:rPr>
          <w:sz w:val="24"/>
        </w:rPr>
        <w:t>Mrs M Simmons</w:t>
      </w:r>
    </w:p>
    <w:p w14:paraId="0F4A6D9E" w14:textId="6B873233" w:rsidR="003B66EA" w:rsidRPr="003B66EA" w:rsidRDefault="003B66EA" w:rsidP="003B66EA">
      <w:pPr>
        <w:rPr>
          <w:sz w:val="24"/>
        </w:rPr>
      </w:pPr>
      <w:r w:rsidRPr="003B66EA">
        <w:rPr>
          <w:sz w:val="24"/>
        </w:rPr>
        <w:t xml:space="preserve">EYFS class teaching assistant: </w:t>
      </w:r>
      <w:r>
        <w:rPr>
          <w:sz w:val="24"/>
        </w:rPr>
        <w:t xml:space="preserve">Mrs A Mosley </w:t>
      </w:r>
    </w:p>
    <w:p w14:paraId="1582656D" w14:textId="77777777" w:rsidR="00CE6F67" w:rsidRDefault="003B66EA" w:rsidP="003B66EA">
      <w:pPr>
        <w:rPr>
          <w:sz w:val="24"/>
        </w:rPr>
      </w:pPr>
      <w:r w:rsidRPr="003B66EA">
        <w:rPr>
          <w:sz w:val="24"/>
        </w:rPr>
        <w:t>Children come to our school from a range of local pre-school settings and nurseries</w:t>
      </w:r>
      <w:r>
        <w:rPr>
          <w:sz w:val="24"/>
        </w:rPr>
        <w:t>.</w:t>
      </w:r>
    </w:p>
    <w:p w14:paraId="48069B03" w14:textId="77777777" w:rsidR="00CE6F67" w:rsidRDefault="00CE6F67" w:rsidP="003B66EA">
      <w:pPr>
        <w:rPr>
          <w:sz w:val="24"/>
        </w:rPr>
      </w:pPr>
    </w:p>
    <w:p w14:paraId="60C2FD6E" w14:textId="5C1F27E7" w:rsidR="00223AFE" w:rsidRPr="00223AFE" w:rsidRDefault="00223AFE" w:rsidP="00223AFE">
      <w:pPr>
        <w:pStyle w:val="ListParagraph"/>
        <w:numPr>
          <w:ilvl w:val="0"/>
          <w:numId w:val="19"/>
        </w:numPr>
        <w:rPr>
          <w:sz w:val="24"/>
        </w:rPr>
      </w:pPr>
      <w:r w:rsidRPr="00223AFE">
        <w:rPr>
          <w:sz w:val="24"/>
        </w:rPr>
        <w:lastRenderedPageBreak/>
        <w:t xml:space="preserve">The EYFS statutory framework does not prescribe a particular teaching approach. </w:t>
      </w:r>
    </w:p>
    <w:p w14:paraId="303B4F95" w14:textId="38AE6C14" w:rsidR="00223AFE" w:rsidRDefault="00223AFE" w:rsidP="00EB3F16">
      <w:pPr>
        <w:pStyle w:val="ListParagraph"/>
        <w:numPr>
          <w:ilvl w:val="0"/>
          <w:numId w:val="19"/>
        </w:numPr>
        <w:rPr>
          <w:sz w:val="24"/>
        </w:rPr>
      </w:pPr>
      <w:r w:rsidRPr="00223AFE">
        <w:rPr>
          <w:sz w:val="24"/>
        </w:rPr>
        <w:t>“Play is essential for children’s development, building their confidence as they learn to explore, relate to others, set their own goals and solve problems. Children learn by leading their own play, and by taking part in play which is guided by adults.”</w:t>
      </w:r>
      <w:r>
        <w:rPr>
          <w:sz w:val="24"/>
        </w:rPr>
        <w:t xml:space="preserve"> </w:t>
      </w:r>
      <w:r w:rsidRPr="00223AFE">
        <w:rPr>
          <w:sz w:val="24"/>
          <w:highlight w:val="yellow"/>
        </w:rPr>
        <w:t>Where is this quote from?</w:t>
      </w:r>
      <w:r>
        <w:rPr>
          <w:sz w:val="24"/>
        </w:rPr>
        <w:t xml:space="preserve"> </w:t>
      </w:r>
    </w:p>
    <w:p w14:paraId="6B40B204" w14:textId="6952C9B6" w:rsidR="00223AFE" w:rsidRDefault="00EB3F16" w:rsidP="00EB3F16">
      <w:pPr>
        <w:pStyle w:val="ListParagraph"/>
        <w:numPr>
          <w:ilvl w:val="0"/>
          <w:numId w:val="19"/>
        </w:numPr>
        <w:rPr>
          <w:sz w:val="24"/>
        </w:rPr>
      </w:pPr>
      <w:r w:rsidRPr="00223AFE">
        <w:rPr>
          <w:sz w:val="24"/>
        </w:rPr>
        <w:t xml:space="preserve">In our classroom, you may see children playing alone or with their peers, deciding on resources and choosing how to spend their time. You may see a child playing and listening to an adult, who is modelling how to achieve something or teaching a new skill that interests the child. </w:t>
      </w:r>
    </w:p>
    <w:p w14:paraId="113C3C76" w14:textId="4074F9A4" w:rsidR="00D97EF4" w:rsidRDefault="00EB3F16" w:rsidP="00D35544">
      <w:pPr>
        <w:pStyle w:val="ListParagraph"/>
        <w:numPr>
          <w:ilvl w:val="0"/>
          <w:numId w:val="19"/>
        </w:numPr>
        <w:rPr>
          <w:sz w:val="24"/>
        </w:rPr>
      </w:pPr>
      <w:r w:rsidRPr="00D97EF4">
        <w:rPr>
          <w:sz w:val="24"/>
        </w:rPr>
        <w:t>Adults may scaffold a child’s play. This involves taking their play to higher levels of learning, entering the play as a co-creator and helping to provoke a framework for the children to go from “what they know” to “what else they could know”. Scaffolding enables a child to solve a problem, carry out a task or achieve a goal which is just beyond his or her abilities. During play, where foundational social and emotional skills are developed, scaffolding is a bridge to new skill levels using three key ingredients; modelling the skill, giving clues and asking questions while the child is trying out a new skill, and then as the child approaches mastery, withdrawing the support.</w:t>
      </w:r>
    </w:p>
    <w:p w14:paraId="4AAFDB23" w14:textId="7CA300ED" w:rsidR="00223AFE" w:rsidRDefault="00223AFE" w:rsidP="00223AFE">
      <w:pPr>
        <w:pStyle w:val="ListParagraph"/>
        <w:numPr>
          <w:ilvl w:val="0"/>
          <w:numId w:val="19"/>
        </w:numPr>
        <w:rPr>
          <w:sz w:val="24"/>
        </w:rPr>
      </w:pPr>
      <w:r w:rsidRPr="00D97EF4">
        <w:rPr>
          <w:sz w:val="24"/>
        </w:rPr>
        <w:t>As the children develop and their skills progress throughout the reception year, we use more direct teaching and modelling and plan specific sequences of lessons. These strategies help us to focus on teaching the essential skills and knowledge in the specific areas of learning so that the children can develop the skills and confidence required for the end of their reception year.</w:t>
      </w:r>
    </w:p>
    <w:p w14:paraId="7CB8BFDB" w14:textId="1D4A0373" w:rsidR="00964A96" w:rsidRDefault="00964A96" w:rsidP="00964A96">
      <w:pPr>
        <w:rPr>
          <w:sz w:val="24"/>
          <w:u w:val="single"/>
        </w:rPr>
      </w:pPr>
    </w:p>
    <w:p w14:paraId="2A64A2B6" w14:textId="3D15E376" w:rsidR="00964A96" w:rsidRPr="00964A96" w:rsidRDefault="00964A96" w:rsidP="00964A96">
      <w:pPr>
        <w:rPr>
          <w:sz w:val="24"/>
          <w:u w:val="single"/>
        </w:rPr>
      </w:pPr>
      <w:r>
        <w:rPr>
          <w:sz w:val="24"/>
          <w:u w:val="single"/>
        </w:rPr>
        <w:t xml:space="preserve">EYFS Statutory Framework </w:t>
      </w:r>
    </w:p>
    <w:p w14:paraId="5FAF2DA7" w14:textId="242CA7FA" w:rsidR="00964A96" w:rsidRPr="00964A96" w:rsidRDefault="00964A96" w:rsidP="00964A96">
      <w:pPr>
        <w:ind w:left="360"/>
        <w:rPr>
          <w:sz w:val="24"/>
        </w:rPr>
      </w:pPr>
      <w:r w:rsidRPr="00964A96">
        <w:rPr>
          <w:sz w:val="24"/>
          <w:lang w:val="en-US"/>
        </w:rPr>
        <w:t xml:space="preserve">Characteristics of Effective Learning describe </w:t>
      </w:r>
      <w:r w:rsidRPr="00964A96">
        <w:rPr>
          <w:sz w:val="24"/>
        </w:rPr>
        <w:t>behaviours</w:t>
      </w:r>
      <w:r w:rsidRPr="00964A96">
        <w:rPr>
          <w:sz w:val="24"/>
          <w:lang w:val="en-US"/>
        </w:rPr>
        <w:t xml:space="preserve"> children use in order to learn. To learn well, children must approach opportunities with curiosity, energy and enthusiasm. Effective learning must be meaningful to a child, so that they are able to use what they have learned and apply it in new situations. These abilities and attitudes of strong learners will support them to learn well and make good progress in all the Areas of Learning and Development.</w:t>
      </w:r>
    </w:p>
    <w:p w14:paraId="5E7740D9" w14:textId="12616717" w:rsidR="00964A96" w:rsidRPr="00964A96" w:rsidRDefault="00964A96" w:rsidP="00964A96">
      <w:pPr>
        <w:ind w:left="360"/>
        <w:rPr>
          <w:b/>
          <w:bCs/>
          <w:sz w:val="24"/>
        </w:rPr>
      </w:pPr>
      <w:r w:rsidRPr="00964A96">
        <w:rPr>
          <w:b/>
          <w:bCs/>
          <w:sz w:val="24"/>
          <w:lang w:val="en-US"/>
        </w:rPr>
        <w:t xml:space="preserve">The three characteristics of effective teaching and learning are: </w:t>
      </w:r>
    </w:p>
    <w:p w14:paraId="1FFFB53A" w14:textId="7C503AC4" w:rsidR="00964A96" w:rsidRPr="00964A96" w:rsidRDefault="00964A96" w:rsidP="00964A96">
      <w:pPr>
        <w:ind w:left="360"/>
        <w:rPr>
          <w:sz w:val="24"/>
        </w:rPr>
      </w:pPr>
      <w:r w:rsidRPr="00964A96">
        <w:rPr>
          <w:sz w:val="24"/>
          <w:lang w:val="en-US"/>
        </w:rPr>
        <w:t xml:space="preserve">• Playing and exploring – children investigate and experience things, and ‘have a go’. </w:t>
      </w:r>
    </w:p>
    <w:p w14:paraId="2FD8373B" w14:textId="141AB137" w:rsidR="00964A96" w:rsidRPr="00964A96" w:rsidRDefault="00964A96" w:rsidP="00964A96">
      <w:pPr>
        <w:ind w:left="360"/>
        <w:rPr>
          <w:sz w:val="24"/>
        </w:rPr>
      </w:pPr>
      <w:r w:rsidRPr="00964A96">
        <w:rPr>
          <w:sz w:val="24"/>
          <w:lang w:val="en-US"/>
        </w:rPr>
        <w:t xml:space="preserve">• Active learning – children concentrate and keep on trying if they encounter difficulties, and enjoy achievements. </w:t>
      </w:r>
    </w:p>
    <w:p w14:paraId="14CB9F03" w14:textId="420667F0" w:rsidR="00964A96" w:rsidRPr="00964A96" w:rsidRDefault="00964A96" w:rsidP="00964A96">
      <w:pPr>
        <w:ind w:left="360"/>
        <w:rPr>
          <w:sz w:val="24"/>
        </w:rPr>
      </w:pPr>
      <w:r w:rsidRPr="00964A96">
        <w:rPr>
          <w:sz w:val="24"/>
          <w:lang w:val="en-US"/>
        </w:rPr>
        <w:t>• Creating and thinking critically – children have and develop their own ideas, make links between ideas, and develop strategies for doing things.</w:t>
      </w:r>
    </w:p>
    <w:p w14:paraId="20F6BE7C" w14:textId="37444B9D" w:rsidR="0049318C" w:rsidRDefault="0049318C" w:rsidP="00F96D53">
      <w:pPr>
        <w:rPr>
          <w:sz w:val="24"/>
          <w:u w:val="single"/>
        </w:rPr>
      </w:pPr>
    </w:p>
    <w:p w14:paraId="20EA4DC8" w14:textId="09D81138" w:rsidR="00964A96" w:rsidRDefault="00964A96" w:rsidP="00F96D53">
      <w:pPr>
        <w:rPr>
          <w:sz w:val="24"/>
          <w:u w:val="single"/>
        </w:rPr>
      </w:pPr>
    </w:p>
    <w:p w14:paraId="41193649" w14:textId="54176978" w:rsidR="00CC48D6" w:rsidRDefault="00CC48D6" w:rsidP="00F96D53">
      <w:pPr>
        <w:rPr>
          <w:sz w:val="24"/>
          <w:u w:val="single"/>
        </w:rPr>
      </w:pPr>
      <w:r w:rsidRPr="00CC48D6">
        <w:rPr>
          <w:noProof/>
          <w:sz w:val="24"/>
        </w:rPr>
        <w:drawing>
          <wp:anchor distT="0" distB="0" distL="114300" distR="114300" simplePos="0" relativeHeight="251662336" behindDoc="1" locked="0" layoutInCell="1" allowOverlap="1" wp14:anchorId="34C92455" wp14:editId="222143BF">
            <wp:simplePos x="0" y="0"/>
            <wp:positionH relativeFrom="column">
              <wp:posOffset>878840</wp:posOffset>
            </wp:positionH>
            <wp:positionV relativeFrom="paragraph">
              <wp:posOffset>-584835</wp:posOffset>
            </wp:positionV>
            <wp:extent cx="4762500" cy="2581574"/>
            <wp:effectExtent l="0" t="0" r="0" b="0"/>
            <wp:wrapTight wrapText="bothSides">
              <wp:wrapPolygon edited="0">
                <wp:start x="10886" y="159"/>
                <wp:lineTo x="5702" y="478"/>
                <wp:lineTo x="2938" y="1435"/>
                <wp:lineTo x="2938" y="8130"/>
                <wp:lineTo x="1642" y="10680"/>
                <wp:lineTo x="86" y="12115"/>
                <wp:lineTo x="0" y="12275"/>
                <wp:lineTo x="0" y="18651"/>
                <wp:lineTo x="2333" y="21201"/>
                <wp:lineTo x="19267" y="21201"/>
                <wp:lineTo x="19267" y="20883"/>
                <wp:lineTo x="21514" y="18810"/>
                <wp:lineTo x="21514" y="12275"/>
                <wp:lineTo x="19872" y="10680"/>
                <wp:lineTo x="19354" y="8130"/>
                <wp:lineTo x="19440" y="3029"/>
                <wp:lineTo x="16762" y="159"/>
                <wp:lineTo x="10886" y="159"/>
              </wp:wrapPolygon>
            </wp:wrapTight>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l="5708" r="920"/>
                    <a:stretch/>
                  </pic:blipFill>
                  <pic:spPr>
                    <a:xfrm>
                      <a:off x="0" y="0"/>
                      <a:ext cx="4762500" cy="2581574"/>
                    </a:xfrm>
                    <a:prstGeom prst="rect">
                      <a:avLst/>
                    </a:prstGeom>
                  </pic:spPr>
                </pic:pic>
              </a:graphicData>
            </a:graphic>
            <wp14:sizeRelH relativeFrom="page">
              <wp14:pctWidth>0</wp14:pctWidth>
            </wp14:sizeRelH>
            <wp14:sizeRelV relativeFrom="page">
              <wp14:pctHeight>0</wp14:pctHeight>
            </wp14:sizeRelV>
          </wp:anchor>
        </w:drawing>
      </w:r>
    </w:p>
    <w:p w14:paraId="7BCC60F7" w14:textId="70EA0094" w:rsidR="00CC48D6" w:rsidRDefault="00CC48D6" w:rsidP="00F96D53">
      <w:pPr>
        <w:rPr>
          <w:sz w:val="24"/>
          <w:u w:val="single"/>
        </w:rPr>
      </w:pPr>
    </w:p>
    <w:p w14:paraId="174B321F" w14:textId="409FF8C5" w:rsidR="00964A96" w:rsidRDefault="00964A96" w:rsidP="00F96D53">
      <w:pPr>
        <w:rPr>
          <w:sz w:val="24"/>
          <w:u w:val="single"/>
        </w:rPr>
      </w:pPr>
    </w:p>
    <w:p w14:paraId="2ED825DE" w14:textId="77777777" w:rsidR="00CC48D6" w:rsidRDefault="00CC48D6" w:rsidP="00F96D53">
      <w:pPr>
        <w:rPr>
          <w:sz w:val="24"/>
          <w:u w:val="single"/>
        </w:rPr>
      </w:pPr>
    </w:p>
    <w:p w14:paraId="48AB27F8" w14:textId="77777777" w:rsidR="00CC48D6" w:rsidRDefault="00CC48D6" w:rsidP="00F96D53">
      <w:pPr>
        <w:rPr>
          <w:sz w:val="24"/>
          <w:u w:val="single"/>
        </w:rPr>
      </w:pPr>
    </w:p>
    <w:p w14:paraId="6F1694AC" w14:textId="77777777" w:rsidR="00CC48D6" w:rsidRDefault="00CC48D6" w:rsidP="00F96D53">
      <w:pPr>
        <w:rPr>
          <w:sz w:val="24"/>
          <w:u w:val="single"/>
        </w:rPr>
      </w:pPr>
    </w:p>
    <w:p w14:paraId="4465D84D" w14:textId="692943B0" w:rsidR="00A514E2" w:rsidRDefault="00A514E2" w:rsidP="00F96D53">
      <w:pPr>
        <w:rPr>
          <w:sz w:val="24"/>
          <w:u w:val="single"/>
        </w:rPr>
      </w:pPr>
      <w:r>
        <w:rPr>
          <w:sz w:val="24"/>
          <w:u w:val="single"/>
        </w:rPr>
        <w:lastRenderedPageBreak/>
        <w:t xml:space="preserve">The Curriculum </w:t>
      </w:r>
    </w:p>
    <w:p w14:paraId="4BAC3835" w14:textId="0DC4FE4A" w:rsidR="00A514E2" w:rsidRDefault="00A514E2" w:rsidP="00A514E2">
      <w:pPr>
        <w:pStyle w:val="ListParagraph"/>
        <w:numPr>
          <w:ilvl w:val="0"/>
          <w:numId w:val="21"/>
        </w:numPr>
        <w:ind w:left="714" w:hanging="357"/>
        <w:rPr>
          <w:sz w:val="24"/>
        </w:rPr>
      </w:pPr>
      <w:r w:rsidRPr="00223AFE">
        <w:rPr>
          <w:sz w:val="24"/>
        </w:rPr>
        <w:t xml:space="preserve">At </w:t>
      </w:r>
      <w:r w:rsidRPr="00D97EF4">
        <w:rPr>
          <w:sz w:val="24"/>
        </w:rPr>
        <w:t xml:space="preserve">Little Eaton, </w:t>
      </w:r>
      <w:r w:rsidRPr="00223AFE">
        <w:rPr>
          <w:sz w:val="24"/>
        </w:rPr>
        <w:t xml:space="preserve">the EYFS lead carefully plans what the children learn in the classroom and through provision enables them to learn from their interests, alongside extending their knowledge and understanding through direct teaching. </w:t>
      </w:r>
    </w:p>
    <w:p w14:paraId="28F533F4" w14:textId="77777777" w:rsidR="00A514E2" w:rsidRDefault="00A514E2" w:rsidP="00A514E2">
      <w:pPr>
        <w:pStyle w:val="ListParagraph"/>
        <w:numPr>
          <w:ilvl w:val="0"/>
          <w:numId w:val="21"/>
        </w:numPr>
        <w:spacing w:after="0"/>
        <w:ind w:left="714" w:hanging="357"/>
        <w:rPr>
          <w:sz w:val="24"/>
        </w:rPr>
      </w:pPr>
      <w:r w:rsidRPr="00D97EF4">
        <w:rPr>
          <w:sz w:val="24"/>
        </w:rPr>
        <w:t xml:space="preserve">Each day, we stimulate children’s interests, respond to each child’s emerging needs and guide their development through warm, positive interactions coupled with secure routines for play and learning. </w:t>
      </w:r>
    </w:p>
    <w:p w14:paraId="16408781" w14:textId="77777777" w:rsidR="00A514E2" w:rsidRPr="00A514E2" w:rsidRDefault="00A514E2" w:rsidP="00A514E2">
      <w:pPr>
        <w:numPr>
          <w:ilvl w:val="0"/>
          <w:numId w:val="21"/>
        </w:numPr>
        <w:spacing w:after="0"/>
        <w:ind w:left="714" w:hanging="357"/>
        <w:rPr>
          <w:sz w:val="24"/>
        </w:rPr>
      </w:pPr>
      <w:r w:rsidRPr="00A514E2">
        <w:rPr>
          <w:sz w:val="24"/>
        </w:rPr>
        <w:t xml:space="preserve">We ensure planning helps every child to develop their language skills. </w:t>
      </w:r>
    </w:p>
    <w:p w14:paraId="449B1896" w14:textId="77777777" w:rsidR="00A514E2" w:rsidRPr="00A514E2" w:rsidRDefault="00A514E2" w:rsidP="00A514E2">
      <w:pPr>
        <w:numPr>
          <w:ilvl w:val="0"/>
          <w:numId w:val="21"/>
        </w:numPr>
        <w:spacing w:after="0"/>
        <w:ind w:left="714" w:hanging="357"/>
        <w:rPr>
          <w:sz w:val="24"/>
        </w:rPr>
      </w:pPr>
      <w:r w:rsidRPr="00A514E2">
        <w:rPr>
          <w:sz w:val="24"/>
        </w:rPr>
        <w:t>The curriculum is ambitious. Careful sequencing will help children to build their learning over time.</w:t>
      </w:r>
    </w:p>
    <w:p w14:paraId="0D0AF93A" w14:textId="77777777" w:rsidR="00A514E2" w:rsidRPr="00A514E2" w:rsidRDefault="00A514E2" w:rsidP="00A514E2">
      <w:pPr>
        <w:numPr>
          <w:ilvl w:val="0"/>
          <w:numId w:val="21"/>
        </w:numPr>
        <w:spacing w:after="0"/>
        <w:ind w:left="714" w:hanging="357"/>
        <w:rPr>
          <w:sz w:val="24"/>
        </w:rPr>
      </w:pPr>
      <w:r w:rsidRPr="00A514E2">
        <w:rPr>
          <w:sz w:val="24"/>
        </w:rPr>
        <w:t xml:space="preserve">Planning is flexible to ensure children’s interests are used to drive the children’s learning and development. </w:t>
      </w:r>
    </w:p>
    <w:p w14:paraId="7907EB87" w14:textId="1D7E18DF" w:rsidR="00A514E2" w:rsidRDefault="00A514E2" w:rsidP="00A514E2">
      <w:pPr>
        <w:numPr>
          <w:ilvl w:val="0"/>
          <w:numId w:val="21"/>
        </w:numPr>
        <w:spacing w:after="0"/>
        <w:ind w:left="714" w:hanging="357"/>
        <w:rPr>
          <w:sz w:val="24"/>
        </w:rPr>
      </w:pPr>
      <w:r w:rsidRPr="00A514E2">
        <w:rPr>
          <w:sz w:val="24"/>
        </w:rPr>
        <w:t xml:space="preserve">We ensure that depth in early learning is achieved through spending time embedding the children’s learning. </w:t>
      </w:r>
    </w:p>
    <w:p w14:paraId="098CE6C0" w14:textId="77777777" w:rsidR="00A514E2" w:rsidRPr="00A514E2" w:rsidRDefault="00A514E2" w:rsidP="00096A21">
      <w:pPr>
        <w:spacing w:after="0"/>
        <w:ind w:left="714"/>
        <w:rPr>
          <w:sz w:val="24"/>
        </w:rPr>
      </w:pPr>
    </w:p>
    <w:p w14:paraId="7377FD47" w14:textId="0B5A2D07" w:rsidR="00A514E2" w:rsidRDefault="00096A21" w:rsidP="00F96D53">
      <w:pPr>
        <w:rPr>
          <w:sz w:val="24"/>
          <w:u w:val="single"/>
        </w:rPr>
      </w:pPr>
      <w:r>
        <w:rPr>
          <w:sz w:val="24"/>
          <w:u w:val="single"/>
        </w:rPr>
        <w:t xml:space="preserve">Assessment </w:t>
      </w:r>
    </w:p>
    <w:p w14:paraId="023A26BF" w14:textId="77777777" w:rsidR="00096A21" w:rsidRPr="00096A21" w:rsidRDefault="00096A21" w:rsidP="00096A21">
      <w:pPr>
        <w:numPr>
          <w:ilvl w:val="0"/>
          <w:numId w:val="22"/>
        </w:numPr>
        <w:spacing w:after="0"/>
        <w:ind w:left="714" w:hanging="357"/>
        <w:rPr>
          <w:sz w:val="24"/>
        </w:rPr>
      </w:pPr>
      <w:r w:rsidRPr="00096A21">
        <w:rPr>
          <w:sz w:val="24"/>
        </w:rPr>
        <w:t xml:space="preserve">Assessments are completed to inform planning and support the practitioners in identifying children who need additional support. </w:t>
      </w:r>
    </w:p>
    <w:p w14:paraId="0BED0C09" w14:textId="77777777" w:rsidR="00096A21" w:rsidRPr="00096A21" w:rsidRDefault="00096A21" w:rsidP="00096A21">
      <w:pPr>
        <w:numPr>
          <w:ilvl w:val="0"/>
          <w:numId w:val="22"/>
        </w:numPr>
        <w:spacing w:after="0"/>
        <w:ind w:left="714" w:hanging="357"/>
        <w:rPr>
          <w:sz w:val="24"/>
        </w:rPr>
      </w:pPr>
      <w:r w:rsidRPr="00096A21">
        <w:rPr>
          <w:sz w:val="24"/>
        </w:rPr>
        <w:t xml:space="preserve">Assessment is based upon a secure knowledge of child development. </w:t>
      </w:r>
    </w:p>
    <w:p w14:paraId="1FF373EA" w14:textId="77777777" w:rsidR="00096A21" w:rsidRPr="00096A21" w:rsidRDefault="00096A21" w:rsidP="00096A21">
      <w:pPr>
        <w:numPr>
          <w:ilvl w:val="0"/>
          <w:numId w:val="22"/>
        </w:numPr>
        <w:spacing w:after="0"/>
        <w:ind w:left="714" w:hanging="357"/>
        <w:rPr>
          <w:sz w:val="24"/>
        </w:rPr>
      </w:pPr>
      <w:r w:rsidRPr="00096A21">
        <w:rPr>
          <w:sz w:val="24"/>
        </w:rPr>
        <w:t xml:space="preserve">Practitioners have a clear expectation about what children need to know and how best to support them in developing their learning. </w:t>
      </w:r>
    </w:p>
    <w:p w14:paraId="59B29CC8" w14:textId="77777777" w:rsidR="00096A21" w:rsidRPr="00096A21" w:rsidRDefault="00096A21" w:rsidP="00096A21">
      <w:pPr>
        <w:numPr>
          <w:ilvl w:val="0"/>
          <w:numId w:val="22"/>
        </w:numPr>
        <w:spacing w:after="0"/>
        <w:ind w:left="714" w:hanging="357"/>
        <w:rPr>
          <w:sz w:val="24"/>
        </w:rPr>
      </w:pPr>
      <w:r w:rsidRPr="00096A21">
        <w:rPr>
          <w:sz w:val="24"/>
        </w:rPr>
        <w:t>Accurate assessment is used to highlight whether a child has a special educational need or needs extra help.</w:t>
      </w:r>
    </w:p>
    <w:p w14:paraId="34358BDF" w14:textId="77777777" w:rsidR="00096A21" w:rsidRPr="00096A21" w:rsidRDefault="00096A21" w:rsidP="00096A21">
      <w:pPr>
        <w:numPr>
          <w:ilvl w:val="0"/>
          <w:numId w:val="22"/>
        </w:numPr>
        <w:spacing w:after="0"/>
        <w:ind w:left="714" w:hanging="357"/>
        <w:rPr>
          <w:sz w:val="24"/>
        </w:rPr>
      </w:pPr>
      <w:r w:rsidRPr="00096A21">
        <w:rPr>
          <w:sz w:val="24"/>
        </w:rPr>
        <w:t xml:space="preserve">Tapestry is used to record an electronic learning journey for each child. Tapestry is used as a valuable tool to assess children’s development and to provide a link for parents/carers. </w:t>
      </w:r>
    </w:p>
    <w:p w14:paraId="41B6004B" w14:textId="77777777" w:rsidR="00096A21" w:rsidRDefault="00096A21" w:rsidP="00F96D53">
      <w:pPr>
        <w:rPr>
          <w:sz w:val="24"/>
          <w:u w:val="single"/>
        </w:rPr>
      </w:pPr>
    </w:p>
    <w:p w14:paraId="0B0E8C9F" w14:textId="48355FDE" w:rsidR="00722394" w:rsidRDefault="00722394" w:rsidP="00F96D53">
      <w:pPr>
        <w:rPr>
          <w:sz w:val="24"/>
          <w:u w:val="single"/>
        </w:rPr>
      </w:pPr>
      <w:r>
        <w:rPr>
          <w:sz w:val="24"/>
          <w:u w:val="single"/>
        </w:rPr>
        <w:t>Partnership with Parents</w:t>
      </w:r>
    </w:p>
    <w:p w14:paraId="17395686" w14:textId="77777777" w:rsidR="00722394" w:rsidRPr="00722394" w:rsidRDefault="00722394" w:rsidP="00722394">
      <w:pPr>
        <w:numPr>
          <w:ilvl w:val="0"/>
          <w:numId w:val="23"/>
        </w:numPr>
        <w:spacing w:after="0"/>
        <w:ind w:left="714" w:hanging="357"/>
        <w:rPr>
          <w:sz w:val="24"/>
        </w:rPr>
      </w:pPr>
      <w:r w:rsidRPr="00722394">
        <w:rPr>
          <w:sz w:val="24"/>
        </w:rPr>
        <w:t xml:space="preserve">We ensure that parents/carers have a strong and respectful partnership in the early years which enables children to thrive. </w:t>
      </w:r>
    </w:p>
    <w:p w14:paraId="0DB91FB6" w14:textId="0D0E40E6" w:rsidR="00722394" w:rsidRPr="00722394" w:rsidRDefault="00722394" w:rsidP="00722394">
      <w:pPr>
        <w:numPr>
          <w:ilvl w:val="0"/>
          <w:numId w:val="23"/>
        </w:numPr>
        <w:spacing w:after="0"/>
        <w:ind w:left="714" w:hanging="357"/>
        <w:rPr>
          <w:sz w:val="24"/>
        </w:rPr>
      </w:pPr>
      <w:r w:rsidRPr="00722394">
        <w:rPr>
          <w:sz w:val="24"/>
        </w:rPr>
        <w:t xml:space="preserve">We listen regularly to parents and give parents clear information about their children’s progress through </w:t>
      </w:r>
      <w:r w:rsidR="007D6B11" w:rsidRPr="00722394">
        <w:rPr>
          <w:sz w:val="24"/>
        </w:rPr>
        <w:t>face-to-face</w:t>
      </w:r>
      <w:r w:rsidRPr="00722394">
        <w:rPr>
          <w:sz w:val="24"/>
        </w:rPr>
        <w:t xml:space="preserve"> opportunities and electronically via Tapestry.</w:t>
      </w:r>
    </w:p>
    <w:p w14:paraId="1202321B" w14:textId="77777777" w:rsidR="00722394" w:rsidRPr="00722394" w:rsidRDefault="00722394" w:rsidP="00722394">
      <w:pPr>
        <w:numPr>
          <w:ilvl w:val="0"/>
          <w:numId w:val="23"/>
        </w:numPr>
        <w:spacing w:after="0"/>
        <w:ind w:left="714" w:hanging="357"/>
        <w:rPr>
          <w:sz w:val="24"/>
        </w:rPr>
      </w:pPr>
      <w:r w:rsidRPr="00722394">
        <w:rPr>
          <w:sz w:val="24"/>
        </w:rPr>
        <w:t xml:space="preserve">Parents are encouraged to support their child’s learning and development at home as this has a significant impact on their child’s learning. </w:t>
      </w:r>
    </w:p>
    <w:p w14:paraId="7F386F85" w14:textId="3EA05F52" w:rsidR="00722394" w:rsidRPr="001A6FBB" w:rsidRDefault="00722394" w:rsidP="00D13138">
      <w:pPr>
        <w:numPr>
          <w:ilvl w:val="0"/>
          <w:numId w:val="23"/>
        </w:numPr>
        <w:spacing w:after="0"/>
        <w:ind w:left="714" w:hanging="357"/>
        <w:rPr>
          <w:sz w:val="24"/>
        </w:rPr>
      </w:pPr>
      <w:r w:rsidRPr="00722394">
        <w:rPr>
          <w:sz w:val="24"/>
        </w:rPr>
        <w:t xml:space="preserve">We take the time to ‘get to know’ and understand the children and their families enabling us to offer support as needed. We carry out home visits before the children start school in September. This provides the foundation for strong and effective partnerships with parents. </w:t>
      </w:r>
    </w:p>
    <w:p w14:paraId="33B5A047" w14:textId="77777777" w:rsidR="001A6FBB" w:rsidRPr="001A6FBB" w:rsidRDefault="001A6FBB" w:rsidP="001A6FBB">
      <w:pPr>
        <w:numPr>
          <w:ilvl w:val="0"/>
          <w:numId w:val="23"/>
        </w:numPr>
        <w:spacing w:after="0"/>
        <w:ind w:left="714" w:hanging="357"/>
        <w:rPr>
          <w:sz w:val="24"/>
        </w:rPr>
      </w:pPr>
      <w:r w:rsidRPr="001A6FBB">
        <w:rPr>
          <w:sz w:val="24"/>
          <w:lang w:val="en-US"/>
        </w:rPr>
        <w:t>Parents/</w:t>
      </w:r>
      <w:proofErr w:type="spellStart"/>
      <w:r w:rsidRPr="001A6FBB">
        <w:rPr>
          <w:sz w:val="24"/>
          <w:lang w:val="en-US"/>
        </w:rPr>
        <w:t>carers</w:t>
      </w:r>
      <w:proofErr w:type="spellEnd"/>
      <w:r w:rsidRPr="001A6FBB">
        <w:rPr>
          <w:sz w:val="24"/>
          <w:lang w:val="en-US"/>
        </w:rPr>
        <w:t xml:space="preserve"> are invited into school for a ‘Stay and Play’ session with their child prior to starting school. This provides parents/</w:t>
      </w:r>
      <w:proofErr w:type="spellStart"/>
      <w:r w:rsidRPr="001A6FBB">
        <w:rPr>
          <w:sz w:val="24"/>
          <w:lang w:val="en-US"/>
        </w:rPr>
        <w:t>carers</w:t>
      </w:r>
      <w:proofErr w:type="spellEnd"/>
      <w:r w:rsidRPr="001A6FBB">
        <w:rPr>
          <w:sz w:val="24"/>
          <w:lang w:val="en-US"/>
        </w:rPr>
        <w:t xml:space="preserve"> with the opportunity to </w:t>
      </w:r>
      <w:proofErr w:type="spellStart"/>
      <w:r w:rsidRPr="001A6FBB">
        <w:rPr>
          <w:sz w:val="24"/>
          <w:lang w:val="en-US"/>
        </w:rPr>
        <w:t>familiarise</w:t>
      </w:r>
      <w:proofErr w:type="spellEnd"/>
      <w:r w:rsidRPr="001A6FBB">
        <w:rPr>
          <w:sz w:val="24"/>
          <w:lang w:val="en-US"/>
        </w:rPr>
        <w:t xml:space="preserve"> themselves with the classroom environment and meet other parents. </w:t>
      </w:r>
    </w:p>
    <w:p w14:paraId="59D2891A" w14:textId="77777777" w:rsidR="001A6FBB" w:rsidRPr="001A6FBB" w:rsidRDefault="001A6FBB" w:rsidP="001A6FBB">
      <w:pPr>
        <w:numPr>
          <w:ilvl w:val="0"/>
          <w:numId w:val="23"/>
        </w:numPr>
        <w:spacing w:after="0"/>
        <w:ind w:left="714" w:hanging="357"/>
        <w:rPr>
          <w:sz w:val="24"/>
        </w:rPr>
      </w:pPr>
      <w:r w:rsidRPr="001A6FBB">
        <w:rPr>
          <w:sz w:val="24"/>
          <w:lang w:val="en-US"/>
        </w:rPr>
        <w:t>Parents/</w:t>
      </w:r>
      <w:proofErr w:type="spellStart"/>
      <w:r w:rsidRPr="001A6FBB">
        <w:rPr>
          <w:sz w:val="24"/>
          <w:lang w:val="en-US"/>
        </w:rPr>
        <w:t>carers</w:t>
      </w:r>
      <w:proofErr w:type="spellEnd"/>
      <w:r w:rsidRPr="001A6FBB">
        <w:rPr>
          <w:sz w:val="24"/>
          <w:lang w:val="en-US"/>
        </w:rPr>
        <w:t xml:space="preserve"> are given the opportunity throughout the year to engage in the wider school community. </w:t>
      </w:r>
    </w:p>
    <w:p w14:paraId="7CE284F5" w14:textId="77777777" w:rsidR="001A6FBB" w:rsidRPr="001A6FBB" w:rsidRDefault="001A6FBB" w:rsidP="001A6FBB">
      <w:pPr>
        <w:numPr>
          <w:ilvl w:val="0"/>
          <w:numId w:val="23"/>
        </w:numPr>
        <w:spacing w:after="0"/>
        <w:ind w:left="714" w:hanging="357"/>
        <w:rPr>
          <w:sz w:val="24"/>
        </w:rPr>
      </w:pPr>
      <w:r w:rsidRPr="001A6FBB">
        <w:rPr>
          <w:sz w:val="24"/>
          <w:lang w:val="en-US"/>
        </w:rPr>
        <w:t>Parents/</w:t>
      </w:r>
      <w:proofErr w:type="spellStart"/>
      <w:r w:rsidRPr="001A6FBB">
        <w:rPr>
          <w:sz w:val="24"/>
          <w:lang w:val="en-US"/>
        </w:rPr>
        <w:t>carers</w:t>
      </w:r>
      <w:proofErr w:type="spellEnd"/>
      <w:r w:rsidRPr="001A6FBB">
        <w:rPr>
          <w:sz w:val="24"/>
          <w:lang w:val="en-US"/>
        </w:rPr>
        <w:t xml:space="preserve"> are fully involved in their child’s learning and development through the use of Tapestry, which is regularly updated. </w:t>
      </w:r>
    </w:p>
    <w:p w14:paraId="19139508" w14:textId="77777777" w:rsidR="001A6FBB" w:rsidRPr="001A6FBB" w:rsidRDefault="001A6FBB" w:rsidP="001A6FBB">
      <w:pPr>
        <w:numPr>
          <w:ilvl w:val="0"/>
          <w:numId w:val="23"/>
        </w:numPr>
        <w:spacing w:after="0"/>
        <w:ind w:left="714" w:hanging="357"/>
        <w:rPr>
          <w:sz w:val="24"/>
        </w:rPr>
      </w:pPr>
      <w:proofErr w:type="spellStart"/>
      <w:r w:rsidRPr="001A6FBB">
        <w:rPr>
          <w:sz w:val="24"/>
          <w:lang w:val="en-US"/>
        </w:rPr>
        <w:t>Parent’s</w:t>
      </w:r>
      <w:proofErr w:type="spellEnd"/>
      <w:r w:rsidRPr="001A6FBB">
        <w:rPr>
          <w:sz w:val="24"/>
          <w:lang w:val="en-US"/>
        </w:rPr>
        <w:t xml:space="preserve"> are invited into school for regular </w:t>
      </w:r>
      <w:proofErr w:type="gramStart"/>
      <w:r w:rsidRPr="001A6FBB">
        <w:rPr>
          <w:sz w:val="24"/>
          <w:lang w:val="en-US"/>
        </w:rPr>
        <w:t>parents</w:t>
      </w:r>
      <w:proofErr w:type="gramEnd"/>
      <w:r w:rsidRPr="001A6FBB">
        <w:rPr>
          <w:sz w:val="24"/>
          <w:lang w:val="en-US"/>
        </w:rPr>
        <w:t xml:space="preserve"> evenings to provide an update about their child’s learning and progress. </w:t>
      </w:r>
    </w:p>
    <w:p w14:paraId="1F490849" w14:textId="77777777" w:rsidR="001A6FBB" w:rsidRPr="001A6FBB" w:rsidRDefault="001A6FBB" w:rsidP="001A6FBB">
      <w:pPr>
        <w:numPr>
          <w:ilvl w:val="0"/>
          <w:numId w:val="23"/>
        </w:numPr>
        <w:spacing w:after="0"/>
        <w:ind w:left="714" w:hanging="357"/>
        <w:rPr>
          <w:sz w:val="24"/>
        </w:rPr>
      </w:pPr>
      <w:r w:rsidRPr="001A6FBB">
        <w:rPr>
          <w:sz w:val="24"/>
          <w:lang w:val="en-US"/>
        </w:rPr>
        <w:t xml:space="preserve">Children with SEND or additional needs have in-depth ‘shared conversations’ to ensure targets and progress are shared. </w:t>
      </w:r>
    </w:p>
    <w:p w14:paraId="4FCF8AB9" w14:textId="77777777" w:rsidR="001A6FBB" w:rsidRPr="001A6FBB" w:rsidRDefault="001A6FBB" w:rsidP="001A6FBB">
      <w:pPr>
        <w:numPr>
          <w:ilvl w:val="0"/>
          <w:numId w:val="23"/>
        </w:numPr>
        <w:spacing w:after="0"/>
        <w:ind w:left="714" w:hanging="357"/>
        <w:rPr>
          <w:sz w:val="24"/>
        </w:rPr>
      </w:pPr>
      <w:r w:rsidRPr="001A6FBB">
        <w:rPr>
          <w:sz w:val="24"/>
          <w:lang w:val="en-US"/>
        </w:rPr>
        <w:lastRenderedPageBreak/>
        <w:t>We are flexible in our approach to communicating with parents/</w:t>
      </w:r>
      <w:proofErr w:type="spellStart"/>
      <w:r w:rsidRPr="001A6FBB">
        <w:rPr>
          <w:sz w:val="24"/>
          <w:lang w:val="en-US"/>
        </w:rPr>
        <w:t>carers</w:t>
      </w:r>
      <w:proofErr w:type="spellEnd"/>
      <w:r w:rsidRPr="001A6FBB">
        <w:rPr>
          <w:sz w:val="24"/>
          <w:lang w:val="en-US"/>
        </w:rPr>
        <w:t xml:space="preserve"> and adapt our communication methods to suit different preferences. </w:t>
      </w:r>
    </w:p>
    <w:p w14:paraId="01EDD164" w14:textId="77777777" w:rsidR="00722394" w:rsidRPr="00722394" w:rsidRDefault="00722394" w:rsidP="001A6FBB">
      <w:pPr>
        <w:spacing w:after="0"/>
        <w:ind w:left="714"/>
        <w:rPr>
          <w:sz w:val="24"/>
        </w:rPr>
      </w:pPr>
    </w:p>
    <w:p w14:paraId="7FD9E717" w14:textId="19591F32" w:rsidR="00BC3E7F" w:rsidRPr="0049318C" w:rsidRDefault="0049318C" w:rsidP="00F96D53">
      <w:pPr>
        <w:rPr>
          <w:sz w:val="24"/>
          <w:u w:val="single"/>
        </w:rPr>
      </w:pPr>
      <w:r w:rsidRPr="0049318C">
        <w:rPr>
          <w:sz w:val="24"/>
          <w:u w:val="single"/>
        </w:rPr>
        <w:t>Inclusion</w:t>
      </w:r>
    </w:p>
    <w:p w14:paraId="6C67E839" w14:textId="77777777" w:rsidR="0049318C" w:rsidRPr="0049318C" w:rsidRDefault="0049318C" w:rsidP="0049318C">
      <w:pPr>
        <w:numPr>
          <w:ilvl w:val="0"/>
          <w:numId w:val="20"/>
        </w:numPr>
        <w:rPr>
          <w:sz w:val="24"/>
        </w:rPr>
      </w:pPr>
      <w:r w:rsidRPr="0049318C">
        <w:rPr>
          <w:sz w:val="24"/>
        </w:rPr>
        <w:t xml:space="preserve">At children will be given an equal chance of success. </w:t>
      </w:r>
    </w:p>
    <w:p w14:paraId="6944B529" w14:textId="77777777" w:rsidR="0049318C" w:rsidRPr="0049318C" w:rsidRDefault="0049318C" w:rsidP="0049318C">
      <w:pPr>
        <w:numPr>
          <w:ilvl w:val="0"/>
          <w:numId w:val="20"/>
        </w:numPr>
        <w:rPr>
          <w:sz w:val="24"/>
        </w:rPr>
      </w:pPr>
      <w:r w:rsidRPr="0049318C">
        <w:rPr>
          <w:sz w:val="24"/>
        </w:rPr>
        <w:t xml:space="preserve">We ensure that all children have access to high-quality early education. We pay particular attention to those children from disadvantaged backgrounds to ensure we can ‘narrow the gap’. </w:t>
      </w:r>
    </w:p>
    <w:p w14:paraId="0BE6D9D0" w14:textId="77777777" w:rsidR="0049318C" w:rsidRPr="0049318C" w:rsidRDefault="0049318C" w:rsidP="0049318C">
      <w:pPr>
        <w:numPr>
          <w:ilvl w:val="0"/>
          <w:numId w:val="20"/>
        </w:numPr>
        <w:rPr>
          <w:sz w:val="24"/>
        </w:rPr>
      </w:pPr>
      <w:r w:rsidRPr="0049318C">
        <w:rPr>
          <w:sz w:val="24"/>
        </w:rPr>
        <w:t>We provide high-quality early education and care which is inclusive for all children. Children’s special educational needs and disabilities (SEND) are identified quickly. All children promptly receive any extra help they need, so they can progress well in their learning.</w:t>
      </w:r>
    </w:p>
    <w:p w14:paraId="14303421" w14:textId="77777777" w:rsidR="0049318C" w:rsidRPr="0049318C" w:rsidRDefault="0049318C" w:rsidP="00F96D53">
      <w:pPr>
        <w:rPr>
          <w:b/>
          <w:bCs/>
          <w:sz w:val="16"/>
          <w:szCs w:val="16"/>
          <w:u w:val="single"/>
        </w:rPr>
      </w:pPr>
    </w:p>
    <w:p w14:paraId="4AB6E814" w14:textId="4CF6B24D" w:rsidR="002E2895" w:rsidRPr="007B5E54" w:rsidRDefault="002E2895" w:rsidP="00F96D53">
      <w:pPr>
        <w:rPr>
          <w:sz w:val="16"/>
          <w:szCs w:val="16"/>
        </w:rPr>
      </w:pPr>
      <w:r w:rsidRPr="00BA0E55">
        <w:rPr>
          <w:b/>
          <w:sz w:val="36"/>
          <w:u w:val="single"/>
        </w:rPr>
        <w:t>Imp</w:t>
      </w:r>
      <w:r w:rsidR="00674ECC">
        <w:rPr>
          <w:b/>
          <w:sz w:val="36"/>
          <w:u w:val="single"/>
        </w:rPr>
        <w:t>act</w:t>
      </w:r>
      <w:r w:rsidR="00EE4D6B">
        <w:rPr>
          <w:b/>
          <w:sz w:val="36"/>
          <w:u w:val="single"/>
        </w:rPr>
        <w:t>:</w:t>
      </w:r>
    </w:p>
    <w:p w14:paraId="0A0BDDB0" w14:textId="77777777" w:rsidR="006F5C20" w:rsidRPr="00EF39E5" w:rsidRDefault="006F5C20" w:rsidP="006F5C20">
      <w:pPr>
        <w:rPr>
          <w:sz w:val="2"/>
          <w:szCs w:val="2"/>
        </w:rPr>
      </w:pPr>
    </w:p>
    <w:p w14:paraId="250B0188" w14:textId="77777777" w:rsidR="0028382B" w:rsidRPr="0028382B" w:rsidRDefault="0028382B" w:rsidP="0028382B">
      <w:pPr>
        <w:pStyle w:val="ListParagraph"/>
        <w:numPr>
          <w:ilvl w:val="0"/>
          <w:numId w:val="18"/>
        </w:numPr>
        <w:rPr>
          <w:sz w:val="24"/>
        </w:rPr>
      </w:pPr>
      <w:r w:rsidRPr="0028382B">
        <w:rPr>
          <w:sz w:val="24"/>
        </w:rPr>
        <w:t xml:space="preserve">High levels of engagement and motivation demonstrated from children which supports them to become lifelong learners. </w:t>
      </w:r>
    </w:p>
    <w:p w14:paraId="324693C0" w14:textId="77777777" w:rsidR="0028382B" w:rsidRPr="0028382B" w:rsidRDefault="0028382B" w:rsidP="0028382B">
      <w:pPr>
        <w:pStyle w:val="ListParagraph"/>
        <w:numPr>
          <w:ilvl w:val="0"/>
          <w:numId w:val="18"/>
        </w:numPr>
        <w:rPr>
          <w:sz w:val="24"/>
        </w:rPr>
      </w:pPr>
      <w:r w:rsidRPr="0028382B">
        <w:rPr>
          <w:sz w:val="24"/>
        </w:rPr>
        <w:t xml:space="preserve">Confident and capable readers who demonstrate a love of reading. </w:t>
      </w:r>
    </w:p>
    <w:p w14:paraId="589F0251" w14:textId="77777777" w:rsidR="0028382B" w:rsidRPr="0028382B" w:rsidRDefault="0028382B" w:rsidP="0028382B">
      <w:pPr>
        <w:pStyle w:val="ListParagraph"/>
        <w:numPr>
          <w:ilvl w:val="0"/>
          <w:numId w:val="18"/>
        </w:numPr>
        <w:rPr>
          <w:sz w:val="24"/>
        </w:rPr>
      </w:pPr>
      <w:r w:rsidRPr="0028382B">
        <w:rPr>
          <w:sz w:val="24"/>
        </w:rPr>
        <w:t>Evidence of strong links with parents.</w:t>
      </w:r>
    </w:p>
    <w:p w14:paraId="6728C7E6" w14:textId="77777777" w:rsidR="0028382B" w:rsidRPr="0028382B" w:rsidRDefault="0028382B" w:rsidP="0028382B">
      <w:pPr>
        <w:pStyle w:val="ListParagraph"/>
        <w:numPr>
          <w:ilvl w:val="0"/>
          <w:numId w:val="18"/>
        </w:numPr>
        <w:rPr>
          <w:sz w:val="24"/>
        </w:rPr>
      </w:pPr>
      <w:r w:rsidRPr="0028382B">
        <w:rPr>
          <w:sz w:val="24"/>
        </w:rPr>
        <w:t>Children demonstrate the characteristics of effective learning and are well prepared for the next stage in their learning.</w:t>
      </w:r>
    </w:p>
    <w:p w14:paraId="2289A0AB" w14:textId="77777777" w:rsidR="0028382B" w:rsidRPr="0028382B" w:rsidRDefault="0028382B" w:rsidP="0028382B">
      <w:pPr>
        <w:pStyle w:val="ListParagraph"/>
        <w:numPr>
          <w:ilvl w:val="0"/>
          <w:numId w:val="18"/>
        </w:numPr>
        <w:rPr>
          <w:sz w:val="24"/>
        </w:rPr>
      </w:pPr>
      <w:r w:rsidRPr="0028382B">
        <w:rPr>
          <w:sz w:val="24"/>
        </w:rPr>
        <w:t xml:space="preserve">Children feel happy and safe and enjoy coming to school. </w:t>
      </w:r>
    </w:p>
    <w:p w14:paraId="14E578FF" w14:textId="77777777" w:rsidR="0028382B" w:rsidRPr="0028382B" w:rsidRDefault="0028382B" w:rsidP="0028382B">
      <w:pPr>
        <w:pStyle w:val="ListParagraph"/>
        <w:numPr>
          <w:ilvl w:val="0"/>
          <w:numId w:val="18"/>
        </w:numPr>
        <w:rPr>
          <w:sz w:val="24"/>
        </w:rPr>
      </w:pPr>
      <w:r w:rsidRPr="0028382B">
        <w:rPr>
          <w:sz w:val="24"/>
        </w:rPr>
        <w:t xml:space="preserve">All children access a balanced and challenging curriculum regardless of their background, needs or abilities. </w:t>
      </w:r>
    </w:p>
    <w:p w14:paraId="425F7CF1" w14:textId="77777777" w:rsidR="0028382B" w:rsidRPr="0028382B" w:rsidRDefault="0028382B" w:rsidP="0028382B">
      <w:pPr>
        <w:pStyle w:val="ListParagraph"/>
        <w:numPr>
          <w:ilvl w:val="0"/>
          <w:numId w:val="18"/>
        </w:numPr>
        <w:rPr>
          <w:sz w:val="24"/>
        </w:rPr>
      </w:pPr>
      <w:r w:rsidRPr="0028382B">
        <w:rPr>
          <w:sz w:val="24"/>
        </w:rPr>
        <w:t xml:space="preserve">Children make strong progress from their starting points and are offered a broad curriculum which meets each child’s unique needs.  </w:t>
      </w:r>
    </w:p>
    <w:p w14:paraId="64490D21" w14:textId="77777777" w:rsidR="0028382B" w:rsidRPr="0028382B" w:rsidRDefault="0028382B" w:rsidP="0028382B">
      <w:pPr>
        <w:pStyle w:val="ListParagraph"/>
        <w:numPr>
          <w:ilvl w:val="0"/>
          <w:numId w:val="18"/>
        </w:numPr>
        <w:rPr>
          <w:sz w:val="24"/>
        </w:rPr>
      </w:pPr>
      <w:r w:rsidRPr="0028382B">
        <w:rPr>
          <w:sz w:val="24"/>
        </w:rPr>
        <w:t xml:space="preserve">Children are supported by adults that are well trained and passionate about providing the best education for every child. </w:t>
      </w:r>
    </w:p>
    <w:p w14:paraId="0EC05A7C" w14:textId="0AC0877C" w:rsidR="0028382B" w:rsidRDefault="0028382B" w:rsidP="0028382B">
      <w:pPr>
        <w:pStyle w:val="ListParagraph"/>
        <w:numPr>
          <w:ilvl w:val="0"/>
          <w:numId w:val="18"/>
        </w:numPr>
        <w:rPr>
          <w:sz w:val="24"/>
        </w:rPr>
      </w:pPr>
      <w:r w:rsidRPr="0028382B">
        <w:rPr>
          <w:sz w:val="24"/>
        </w:rPr>
        <w:t>The percentage of children achieving the GLD within the EYFSP is in line with or above the national average.</w:t>
      </w:r>
    </w:p>
    <w:p w14:paraId="171A5D91" w14:textId="77777777" w:rsidR="0028382B" w:rsidRPr="0028382B" w:rsidRDefault="0028382B" w:rsidP="0028382B">
      <w:pPr>
        <w:pStyle w:val="ListParagraph"/>
        <w:rPr>
          <w:sz w:val="24"/>
        </w:rPr>
      </w:pPr>
    </w:p>
    <w:p w14:paraId="29F5796A" w14:textId="505E248A" w:rsidR="007B5E54" w:rsidRDefault="00315AC4" w:rsidP="00863BC4">
      <w:pPr>
        <w:rPr>
          <w:sz w:val="24"/>
        </w:rPr>
      </w:pPr>
      <w:r w:rsidRPr="00315AC4">
        <w:rPr>
          <w:sz w:val="24"/>
        </w:rPr>
        <w:t xml:space="preserve">Any questions or concerns regarding this policy should be made </w:t>
      </w:r>
      <w:r w:rsidR="0028382B">
        <w:rPr>
          <w:sz w:val="24"/>
        </w:rPr>
        <w:t xml:space="preserve">to </w:t>
      </w:r>
      <w:r w:rsidR="005533B1">
        <w:rPr>
          <w:sz w:val="24"/>
        </w:rPr>
        <w:t>Mrs. M Simmons (EYFS Lead)</w:t>
      </w:r>
    </w:p>
    <w:p w14:paraId="2422D780" w14:textId="67B20C8F" w:rsidR="00BA1EFB" w:rsidRPr="00EF39E5" w:rsidRDefault="00BA1EFB" w:rsidP="00863BC4">
      <w:pPr>
        <w:rPr>
          <w:sz w:val="2"/>
          <w:szCs w:val="2"/>
        </w:rPr>
      </w:pPr>
    </w:p>
    <w:p w14:paraId="442839EC" w14:textId="624730E3" w:rsidR="002E2895" w:rsidRDefault="00943392" w:rsidP="00475C96">
      <w:pPr>
        <w:rPr>
          <w:sz w:val="24"/>
        </w:rPr>
      </w:pPr>
      <w:r>
        <w:rPr>
          <w:sz w:val="24"/>
        </w:rPr>
        <w:t>------------------------------------------------------------------------------------------------------------------------------------</w:t>
      </w:r>
    </w:p>
    <w:p w14:paraId="73595A8C" w14:textId="5D32084F" w:rsidR="00B73DF4" w:rsidRDefault="00B73DF4" w:rsidP="00B73DF4">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69439E">
        <w:rPr>
          <w:rFonts w:ascii="Calibri" w:hAnsi="Calibri" w:cs="Calibri"/>
          <w:b/>
          <w:bCs/>
          <w:color w:val="000000"/>
          <w:sz w:val="23"/>
          <w:szCs w:val="23"/>
        </w:rPr>
        <w:t>EFYS</w:t>
      </w:r>
      <w:r>
        <w:rPr>
          <w:rFonts w:ascii="Calibri" w:hAnsi="Calibri" w:cs="Calibri"/>
          <w:b/>
          <w:bCs/>
          <w:color w:val="000000"/>
          <w:sz w:val="23"/>
          <w:szCs w:val="23"/>
        </w:rPr>
        <w:t xml:space="preserve">, in respect of Little Eaton Primary School, has been discussed, approved and ratified by the Governing Body: </w:t>
      </w:r>
    </w:p>
    <w:p w14:paraId="45F39862"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2D29B441"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33F4F47C"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57540ED7"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Chair of Governors: ……………………………………………… Date: ………………………… </w:t>
      </w:r>
    </w:p>
    <w:p w14:paraId="4ECA271F"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3C4BA202"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3C930716" w14:textId="77777777" w:rsidR="00B73DF4" w:rsidRDefault="00B73DF4" w:rsidP="00B73DF4">
      <w:pPr>
        <w:rPr>
          <w:rFonts w:ascii="Calibri" w:hAnsi="Calibri" w:cs="Calibri"/>
          <w:color w:val="000000"/>
          <w:sz w:val="23"/>
          <w:szCs w:val="23"/>
        </w:rPr>
      </w:pPr>
    </w:p>
    <w:p w14:paraId="4A14900A" w14:textId="745CE4D3" w:rsidR="00930D36" w:rsidRDefault="00B73DF4" w:rsidP="00475C96">
      <w:pPr>
        <w:rPr>
          <w:sz w:val="24"/>
        </w:rPr>
      </w:pPr>
      <w:r>
        <w:rPr>
          <w:rFonts w:ascii="Calibri" w:hAnsi="Calibri" w:cs="Calibri"/>
          <w:color w:val="000000"/>
          <w:sz w:val="23"/>
          <w:szCs w:val="23"/>
        </w:rPr>
        <w:t>Approved at the Governing Body Meeting on:</w:t>
      </w:r>
    </w:p>
    <w:sectPr w:rsidR="00930D36" w:rsidSect="005560B8">
      <w:pgSz w:w="11906" w:h="16838"/>
      <w:pgMar w:top="709" w:right="849"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07175" w14:textId="77777777" w:rsidR="00541860" w:rsidRDefault="00541860" w:rsidP="00930D36">
      <w:pPr>
        <w:spacing w:after="0" w:line="240" w:lineRule="auto"/>
      </w:pPr>
      <w:r>
        <w:separator/>
      </w:r>
    </w:p>
  </w:endnote>
  <w:endnote w:type="continuationSeparator" w:id="0">
    <w:p w14:paraId="08A4813F" w14:textId="77777777" w:rsidR="00541860" w:rsidRDefault="00541860"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1B4C1" w14:textId="77777777" w:rsidR="00541860" w:rsidRDefault="00541860" w:rsidP="00930D36">
      <w:pPr>
        <w:spacing w:after="0" w:line="240" w:lineRule="auto"/>
      </w:pPr>
      <w:r>
        <w:separator/>
      </w:r>
    </w:p>
  </w:footnote>
  <w:footnote w:type="continuationSeparator" w:id="0">
    <w:p w14:paraId="42B5F04B" w14:textId="77777777" w:rsidR="00541860" w:rsidRDefault="00541860"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1CA7"/>
    <w:multiLevelType w:val="hybridMultilevel"/>
    <w:tmpl w:val="D37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2152E"/>
    <w:multiLevelType w:val="hybridMultilevel"/>
    <w:tmpl w:val="877A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E3281"/>
    <w:multiLevelType w:val="hybridMultilevel"/>
    <w:tmpl w:val="925EA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901C9"/>
    <w:multiLevelType w:val="hybridMultilevel"/>
    <w:tmpl w:val="4A84FC6A"/>
    <w:lvl w:ilvl="0" w:tplc="F3FE0496">
      <w:start w:val="1"/>
      <w:numFmt w:val="bullet"/>
      <w:lvlText w:val="•"/>
      <w:lvlJc w:val="left"/>
      <w:pPr>
        <w:tabs>
          <w:tab w:val="num" w:pos="720"/>
        </w:tabs>
        <w:ind w:left="720" w:hanging="360"/>
      </w:pPr>
      <w:rPr>
        <w:rFonts w:ascii="Arial" w:hAnsi="Arial" w:hint="default"/>
      </w:rPr>
    </w:lvl>
    <w:lvl w:ilvl="1" w:tplc="3EE8BE6A" w:tentative="1">
      <w:start w:val="1"/>
      <w:numFmt w:val="bullet"/>
      <w:lvlText w:val="•"/>
      <w:lvlJc w:val="left"/>
      <w:pPr>
        <w:tabs>
          <w:tab w:val="num" w:pos="1440"/>
        </w:tabs>
        <w:ind w:left="1440" w:hanging="360"/>
      </w:pPr>
      <w:rPr>
        <w:rFonts w:ascii="Arial" w:hAnsi="Arial" w:hint="default"/>
      </w:rPr>
    </w:lvl>
    <w:lvl w:ilvl="2" w:tplc="8380410C" w:tentative="1">
      <w:start w:val="1"/>
      <w:numFmt w:val="bullet"/>
      <w:lvlText w:val="•"/>
      <w:lvlJc w:val="left"/>
      <w:pPr>
        <w:tabs>
          <w:tab w:val="num" w:pos="2160"/>
        </w:tabs>
        <w:ind w:left="2160" w:hanging="360"/>
      </w:pPr>
      <w:rPr>
        <w:rFonts w:ascii="Arial" w:hAnsi="Arial" w:hint="default"/>
      </w:rPr>
    </w:lvl>
    <w:lvl w:ilvl="3" w:tplc="F95E5838" w:tentative="1">
      <w:start w:val="1"/>
      <w:numFmt w:val="bullet"/>
      <w:lvlText w:val="•"/>
      <w:lvlJc w:val="left"/>
      <w:pPr>
        <w:tabs>
          <w:tab w:val="num" w:pos="2880"/>
        </w:tabs>
        <w:ind w:left="2880" w:hanging="360"/>
      </w:pPr>
      <w:rPr>
        <w:rFonts w:ascii="Arial" w:hAnsi="Arial" w:hint="default"/>
      </w:rPr>
    </w:lvl>
    <w:lvl w:ilvl="4" w:tplc="D2B2A276" w:tentative="1">
      <w:start w:val="1"/>
      <w:numFmt w:val="bullet"/>
      <w:lvlText w:val="•"/>
      <w:lvlJc w:val="left"/>
      <w:pPr>
        <w:tabs>
          <w:tab w:val="num" w:pos="3600"/>
        </w:tabs>
        <w:ind w:left="3600" w:hanging="360"/>
      </w:pPr>
      <w:rPr>
        <w:rFonts w:ascii="Arial" w:hAnsi="Arial" w:hint="default"/>
      </w:rPr>
    </w:lvl>
    <w:lvl w:ilvl="5" w:tplc="28D0223C" w:tentative="1">
      <w:start w:val="1"/>
      <w:numFmt w:val="bullet"/>
      <w:lvlText w:val="•"/>
      <w:lvlJc w:val="left"/>
      <w:pPr>
        <w:tabs>
          <w:tab w:val="num" w:pos="4320"/>
        </w:tabs>
        <w:ind w:left="4320" w:hanging="360"/>
      </w:pPr>
      <w:rPr>
        <w:rFonts w:ascii="Arial" w:hAnsi="Arial" w:hint="default"/>
      </w:rPr>
    </w:lvl>
    <w:lvl w:ilvl="6" w:tplc="A558CC4E" w:tentative="1">
      <w:start w:val="1"/>
      <w:numFmt w:val="bullet"/>
      <w:lvlText w:val="•"/>
      <w:lvlJc w:val="left"/>
      <w:pPr>
        <w:tabs>
          <w:tab w:val="num" w:pos="5040"/>
        </w:tabs>
        <w:ind w:left="5040" w:hanging="360"/>
      </w:pPr>
      <w:rPr>
        <w:rFonts w:ascii="Arial" w:hAnsi="Arial" w:hint="default"/>
      </w:rPr>
    </w:lvl>
    <w:lvl w:ilvl="7" w:tplc="89BA46BE" w:tentative="1">
      <w:start w:val="1"/>
      <w:numFmt w:val="bullet"/>
      <w:lvlText w:val="•"/>
      <w:lvlJc w:val="left"/>
      <w:pPr>
        <w:tabs>
          <w:tab w:val="num" w:pos="5760"/>
        </w:tabs>
        <w:ind w:left="5760" w:hanging="360"/>
      </w:pPr>
      <w:rPr>
        <w:rFonts w:ascii="Arial" w:hAnsi="Arial" w:hint="default"/>
      </w:rPr>
    </w:lvl>
    <w:lvl w:ilvl="8" w:tplc="399224B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B12225"/>
    <w:multiLevelType w:val="hybridMultilevel"/>
    <w:tmpl w:val="436CE35C"/>
    <w:lvl w:ilvl="0" w:tplc="FC7237AE">
      <w:start w:val="1"/>
      <w:numFmt w:val="bullet"/>
      <w:lvlText w:val="•"/>
      <w:lvlJc w:val="left"/>
      <w:pPr>
        <w:tabs>
          <w:tab w:val="num" w:pos="720"/>
        </w:tabs>
        <w:ind w:left="720" w:hanging="360"/>
      </w:pPr>
      <w:rPr>
        <w:rFonts w:ascii="Arial" w:hAnsi="Arial" w:hint="default"/>
      </w:rPr>
    </w:lvl>
    <w:lvl w:ilvl="1" w:tplc="95E4CEC4" w:tentative="1">
      <w:start w:val="1"/>
      <w:numFmt w:val="bullet"/>
      <w:lvlText w:val="•"/>
      <w:lvlJc w:val="left"/>
      <w:pPr>
        <w:tabs>
          <w:tab w:val="num" w:pos="1440"/>
        </w:tabs>
        <w:ind w:left="1440" w:hanging="360"/>
      </w:pPr>
      <w:rPr>
        <w:rFonts w:ascii="Arial" w:hAnsi="Arial" w:hint="default"/>
      </w:rPr>
    </w:lvl>
    <w:lvl w:ilvl="2" w:tplc="BB2E6BC8" w:tentative="1">
      <w:start w:val="1"/>
      <w:numFmt w:val="bullet"/>
      <w:lvlText w:val="•"/>
      <w:lvlJc w:val="left"/>
      <w:pPr>
        <w:tabs>
          <w:tab w:val="num" w:pos="2160"/>
        </w:tabs>
        <w:ind w:left="2160" w:hanging="360"/>
      </w:pPr>
      <w:rPr>
        <w:rFonts w:ascii="Arial" w:hAnsi="Arial" w:hint="default"/>
      </w:rPr>
    </w:lvl>
    <w:lvl w:ilvl="3" w:tplc="3A789076" w:tentative="1">
      <w:start w:val="1"/>
      <w:numFmt w:val="bullet"/>
      <w:lvlText w:val="•"/>
      <w:lvlJc w:val="left"/>
      <w:pPr>
        <w:tabs>
          <w:tab w:val="num" w:pos="2880"/>
        </w:tabs>
        <w:ind w:left="2880" w:hanging="360"/>
      </w:pPr>
      <w:rPr>
        <w:rFonts w:ascii="Arial" w:hAnsi="Arial" w:hint="default"/>
      </w:rPr>
    </w:lvl>
    <w:lvl w:ilvl="4" w:tplc="A92A58F8" w:tentative="1">
      <w:start w:val="1"/>
      <w:numFmt w:val="bullet"/>
      <w:lvlText w:val="•"/>
      <w:lvlJc w:val="left"/>
      <w:pPr>
        <w:tabs>
          <w:tab w:val="num" w:pos="3600"/>
        </w:tabs>
        <w:ind w:left="3600" w:hanging="360"/>
      </w:pPr>
      <w:rPr>
        <w:rFonts w:ascii="Arial" w:hAnsi="Arial" w:hint="default"/>
      </w:rPr>
    </w:lvl>
    <w:lvl w:ilvl="5" w:tplc="82DE0F04" w:tentative="1">
      <w:start w:val="1"/>
      <w:numFmt w:val="bullet"/>
      <w:lvlText w:val="•"/>
      <w:lvlJc w:val="left"/>
      <w:pPr>
        <w:tabs>
          <w:tab w:val="num" w:pos="4320"/>
        </w:tabs>
        <w:ind w:left="4320" w:hanging="360"/>
      </w:pPr>
      <w:rPr>
        <w:rFonts w:ascii="Arial" w:hAnsi="Arial" w:hint="default"/>
      </w:rPr>
    </w:lvl>
    <w:lvl w:ilvl="6" w:tplc="51940A66" w:tentative="1">
      <w:start w:val="1"/>
      <w:numFmt w:val="bullet"/>
      <w:lvlText w:val="•"/>
      <w:lvlJc w:val="left"/>
      <w:pPr>
        <w:tabs>
          <w:tab w:val="num" w:pos="5040"/>
        </w:tabs>
        <w:ind w:left="5040" w:hanging="360"/>
      </w:pPr>
      <w:rPr>
        <w:rFonts w:ascii="Arial" w:hAnsi="Arial" w:hint="default"/>
      </w:rPr>
    </w:lvl>
    <w:lvl w:ilvl="7" w:tplc="6C4E745A" w:tentative="1">
      <w:start w:val="1"/>
      <w:numFmt w:val="bullet"/>
      <w:lvlText w:val="•"/>
      <w:lvlJc w:val="left"/>
      <w:pPr>
        <w:tabs>
          <w:tab w:val="num" w:pos="5760"/>
        </w:tabs>
        <w:ind w:left="5760" w:hanging="360"/>
      </w:pPr>
      <w:rPr>
        <w:rFonts w:ascii="Arial" w:hAnsi="Arial" w:hint="default"/>
      </w:rPr>
    </w:lvl>
    <w:lvl w:ilvl="8" w:tplc="1D76C16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63DFA"/>
    <w:multiLevelType w:val="hybridMultilevel"/>
    <w:tmpl w:val="D5ACB460"/>
    <w:lvl w:ilvl="0" w:tplc="43183F06">
      <w:start w:val="1"/>
      <w:numFmt w:val="bullet"/>
      <w:lvlText w:val="•"/>
      <w:lvlJc w:val="left"/>
      <w:pPr>
        <w:tabs>
          <w:tab w:val="num" w:pos="720"/>
        </w:tabs>
        <w:ind w:left="720" w:hanging="360"/>
      </w:pPr>
      <w:rPr>
        <w:rFonts w:ascii="Arial" w:hAnsi="Arial" w:hint="default"/>
      </w:rPr>
    </w:lvl>
    <w:lvl w:ilvl="1" w:tplc="37E47AE2" w:tentative="1">
      <w:start w:val="1"/>
      <w:numFmt w:val="bullet"/>
      <w:lvlText w:val="•"/>
      <w:lvlJc w:val="left"/>
      <w:pPr>
        <w:tabs>
          <w:tab w:val="num" w:pos="1440"/>
        </w:tabs>
        <w:ind w:left="1440" w:hanging="360"/>
      </w:pPr>
      <w:rPr>
        <w:rFonts w:ascii="Arial" w:hAnsi="Arial" w:hint="default"/>
      </w:rPr>
    </w:lvl>
    <w:lvl w:ilvl="2" w:tplc="94922BCA" w:tentative="1">
      <w:start w:val="1"/>
      <w:numFmt w:val="bullet"/>
      <w:lvlText w:val="•"/>
      <w:lvlJc w:val="left"/>
      <w:pPr>
        <w:tabs>
          <w:tab w:val="num" w:pos="2160"/>
        </w:tabs>
        <w:ind w:left="2160" w:hanging="360"/>
      </w:pPr>
      <w:rPr>
        <w:rFonts w:ascii="Arial" w:hAnsi="Arial" w:hint="default"/>
      </w:rPr>
    </w:lvl>
    <w:lvl w:ilvl="3" w:tplc="6874AF94" w:tentative="1">
      <w:start w:val="1"/>
      <w:numFmt w:val="bullet"/>
      <w:lvlText w:val="•"/>
      <w:lvlJc w:val="left"/>
      <w:pPr>
        <w:tabs>
          <w:tab w:val="num" w:pos="2880"/>
        </w:tabs>
        <w:ind w:left="2880" w:hanging="360"/>
      </w:pPr>
      <w:rPr>
        <w:rFonts w:ascii="Arial" w:hAnsi="Arial" w:hint="default"/>
      </w:rPr>
    </w:lvl>
    <w:lvl w:ilvl="4" w:tplc="4EB26166" w:tentative="1">
      <w:start w:val="1"/>
      <w:numFmt w:val="bullet"/>
      <w:lvlText w:val="•"/>
      <w:lvlJc w:val="left"/>
      <w:pPr>
        <w:tabs>
          <w:tab w:val="num" w:pos="3600"/>
        </w:tabs>
        <w:ind w:left="3600" w:hanging="360"/>
      </w:pPr>
      <w:rPr>
        <w:rFonts w:ascii="Arial" w:hAnsi="Arial" w:hint="default"/>
      </w:rPr>
    </w:lvl>
    <w:lvl w:ilvl="5" w:tplc="E7101672" w:tentative="1">
      <w:start w:val="1"/>
      <w:numFmt w:val="bullet"/>
      <w:lvlText w:val="•"/>
      <w:lvlJc w:val="left"/>
      <w:pPr>
        <w:tabs>
          <w:tab w:val="num" w:pos="4320"/>
        </w:tabs>
        <w:ind w:left="4320" w:hanging="360"/>
      </w:pPr>
      <w:rPr>
        <w:rFonts w:ascii="Arial" w:hAnsi="Arial" w:hint="default"/>
      </w:rPr>
    </w:lvl>
    <w:lvl w:ilvl="6" w:tplc="6D664D72" w:tentative="1">
      <w:start w:val="1"/>
      <w:numFmt w:val="bullet"/>
      <w:lvlText w:val="•"/>
      <w:lvlJc w:val="left"/>
      <w:pPr>
        <w:tabs>
          <w:tab w:val="num" w:pos="5040"/>
        </w:tabs>
        <w:ind w:left="5040" w:hanging="360"/>
      </w:pPr>
      <w:rPr>
        <w:rFonts w:ascii="Arial" w:hAnsi="Arial" w:hint="default"/>
      </w:rPr>
    </w:lvl>
    <w:lvl w:ilvl="7" w:tplc="8AE84D80" w:tentative="1">
      <w:start w:val="1"/>
      <w:numFmt w:val="bullet"/>
      <w:lvlText w:val="•"/>
      <w:lvlJc w:val="left"/>
      <w:pPr>
        <w:tabs>
          <w:tab w:val="num" w:pos="5760"/>
        </w:tabs>
        <w:ind w:left="5760" w:hanging="360"/>
      </w:pPr>
      <w:rPr>
        <w:rFonts w:ascii="Arial" w:hAnsi="Arial" w:hint="default"/>
      </w:rPr>
    </w:lvl>
    <w:lvl w:ilvl="8" w:tplc="AD644D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5318BD"/>
    <w:multiLevelType w:val="hybridMultilevel"/>
    <w:tmpl w:val="94A4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506DF7"/>
    <w:multiLevelType w:val="hybridMultilevel"/>
    <w:tmpl w:val="E8D26D16"/>
    <w:lvl w:ilvl="0" w:tplc="4C885658">
      <w:start w:val="1"/>
      <w:numFmt w:val="bullet"/>
      <w:lvlText w:val="•"/>
      <w:lvlJc w:val="left"/>
      <w:pPr>
        <w:tabs>
          <w:tab w:val="num" w:pos="720"/>
        </w:tabs>
        <w:ind w:left="720" w:hanging="360"/>
      </w:pPr>
      <w:rPr>
        <w:rFonts w:ascii="Arial" w:hAnsi="Arial" w:hint="default"/>
      </w:rPr>
    </w:lvl>
    <w:lvl w:ilvl="1" w:tplc="027EF09A" w:tentative="1">
      <w:start w:val="1"/>
      <w:numFmt w:val="bullet"/>
      <w:lvlText w:val="•"/>
      <w:lvlJc w:val="left"/>
      <w:pPr>
        <w:tabs>
          <w:tab w:val="num" w:pos="1440"/>
        </w:tabs>
        <w:ind w:left="1440" w:hanging="360"/>
      </w:pPr>
      <w:rPr>
        <w:rFonts w:ascii="Arial" w:hAnsi="Arial" w:hint="default"/>
      </w:rPr>
    </w:lvl>
    <w:lvl w:ilvl="2" w:tplc="038AFF78" w:tentative="1">
      <w:start w:val="1"/>
      <w:numFmt w:val="bullet"/>
      <w:lvlText w:val="•"/>
      <w:lvlJc w:val="left"/>
      <w:pPr>
        <w:tabs>
          <w:tab w:val="num" w:pos="2160"/>
        </w:tabs>
        <w:ind w:left="2160" w:hanging="360"/>
      </w:pPr>
      <w:rPr>
        <w:rFonts w:ascii="Arial" w:hAnsi="Arial" w:hint="default"/>
      </w:rPr>
    </w:lvl>
    <w:lvl w:ilvl="3" w:tplc="5C9434DE" w:tentative="1">
      <w:start w:val="1"/>
      <w:numFmt w:val="bullet"/>
      <w:lvlText w:val="•"/>
      <w:lvlJc w:val="left"/>
      <w:pPr>
        <w:tabs>
          <w:tab w:val="num" w:pos="2880"/>
        </w:tabs>
        <w:ind w:left="2880" w:hanging="360"/>
      </w:pPr>
      <w:rPr>
        <w:rFonts w:ascii="Arial" w:hAnsi="Arial" w:hint="default"/>
      </w:rPr>
    </w:lvl>
    <w:lvl w:ilvl="4" w:tplc="B0C89980" w:tentative="1">
      <w:start w:val="1"/>
      <w:numFmt w:val="bullet"/>
      <w:lvlText w:val="•"/>
      <w:lvlJc w:val="left"/>
      <w:pPr>
        <w:tabs>
          <w:tab w:val="num" w:pos="3600"/>
        </w:tabs>
        <w:ind w:left="3600" w:hanging="360"/>
      </w:pPr>
      <w:rPr>
        <w:rFonts w:ascii="Arial" w:hAnsi="Arial" w:hint="default"/>
      </w:rPr>
    </w:lvl>
    <w:lvl w:ilvl="5" w:tplc="484C0CE6" w:tentative="1">
      <w:start w:val="1"/>
      <w:numFmt w:val="bullet"/>
      <w:lvlText w:val="•"/>
      <w:lvlJc w:val="left"/>
      <w:pPr>
        <w:tabs>
          <w:tab w:val="num" w:pos="4320"/>
        </w:tabs>
        <w:ind w:left="4320" w:hanging="360"/>
      </w:pPr>
      <w:rPr>
        <w:rFonts w:ascii="Arial" w:hAnsi="Arial" w:hint="default"/>
      </w:rPr>
    </w:lvl>
    <w:lvl w:ilvl="6" w:tplc="4A8686E4" w:tentative="1">
      <w:start w:val="1"/>
      <w:numFmt w:val="bullet"/>
      <w:lvlText w:val="•"/>
      <w:lvlJc w:val="left"/>
      <w:pPr>
        <w:tabs>
          <w:tab w:val="num" w:pos="5040"/>
        </w:tabs>
        <w:ind w:left="5040" w:hanging="360"/>
      </w:pPr>
      <w:rPr>
        <w:rFonts w:ascii="Arial" w:hAnsi="Arial" w:hint="default"/>
      </w:rPr>
    </w:lvl>
    <w:lvl w:ilvl="7" w:tplc="707CA470" w:tentative="1">
      <w:start w:val="1"/>
      <w:numFmt w:val="bullet"/>
      <w:lvlText w:val="•"/>
      <w:lvlJc w:val="left"/>
      <w:pPr>
        <w:tabs>
          <w:tab w:val="num" w:pos="5760"/>
        </w:tabs>
        <w:ind w:left="5760" w:hanging="360"/>
      </w:pPr>
      <w:rPr>
        <w:rFonts w:ascii="Arial" w:hAnsi="Arial" w:hint="default"/>
      </w:rPr>
    </w:lvl>
    <w:lvl w:ilvl="8" w:tplc="0A1E80A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3791F5F"/>
    <w:multiLevelType w:val="hybridMultilevel"/>
    <w:tmpl w:val="F4587400"/>
    <w:lvl w:ilvl="0" w:tplc="5C0254D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64526"/>
    <w:multiLevelType w:val="hybridMultilevel"/>
    <w:tmpl w:val="FE5A8B40"/>
    <w:lvl w:ilvl="0" w:tplc="78B64C66">
      <w:start w:val="1"/>
      <w:numFmt w:val="bullet"/>
      <w:lvlText w:val="•"/>
      <w:lvlJc w:val="left"/>
      <w:pPr>
        <w:tabs>
          <w:tab w:val="num" w:pos="720"/>
        </w:tabs>
        <w:ind w:left="720" w:hanging="360"/>
      </w:pPr>
      <w:rPr>
        <w:rFonts w:ascii="Arial" w:hAnsi="Arial" w:hint="default"/>
      </w:rPr>
    </w:lvl>
    <w:lvl w:ilvl="1" w:tplc="4CD62FA2" w:tentative="1">
      <w:start w:val="1"/>
      <w:numFmt w:val="bullet"/>
      <w:lvlText w:val="•"/>
      <w:lvlJc w:val="left"/>
      <w:pPr>
        <w:tabs>
          <w:tab w:val="num" w:pos="1440"/>
        </w:tabs>
        <w:ind w:left="1440" w:hanging="360"/>
      </w:pPr>
      <w:rPr>
        <w:rFonts w:ascii="Arial" w:hAnsi="Arial" w:hint="default"/>
      </w:rPr>
    </w:lvl>
    <w:lvl w:ilvl="2" w:tplc="BA6C760E" w:tentative="1">
      <w:start w:val="1"/>
      <w:numFmt w:val="bullet"/>
      <w:lvlText w:val="•"/>
      <w:lvlJc w:val="left"/>
      <w:pPr>
        <w:tabs>
          <w:tab w:val="num" w:pos="2160"/>
        </w:tabs>
        <w:ind w:left="2160" w:hanging="360"/>
      </w:pPr>
      <w:rPr>
        <w:rFonts w:ascii="Arial" w:hAnsi="Arial" w:hint="default"/>
      </w:rPr>
    </w:lvl>
    <w:lvl w:ilvl="3" w:tplc="8D34A7FC" w:tentative="1">
      <w:start w:val="1"/>
      <w:numFmt w:val="bullet"/>
      <w:lvlText w:val="•"/>
      <w:lvlJc w:val="left"/>
      <w:pPr>
        <w:tabs>
          <w:tab w:val="num" w:pos="2880"/>
        </w:tabs>
        <w:ind w:left="2880" w:hanging="360"/>
      </w:pPr>
      <w:rPr>
        <w:rFonts w:ascii="Arial" w:hAnsi="Arial" w:hint="default"/>
      </w:rPr>
    </w:lvl>
    <w:lvl w:ilvl="4" w:tplc="1084E302" w:tentative="1">
      <w:start w:val="1"/>
      <w:numFmt w:val="bullet"/>
      <w:lvlText w:val="•"/>
      <w:lvlJc w:val="left"/>
      <w:pPr>
        <w:tabs>
          <w:tab w:val="num" w:pos="3600"/>
        </w:tabs>
        <w:ind w:left="3600" w:hanging="360"/>
      </w:pPr>
      <w:rPr>
        <w:rFonts w:ascii="Arial" w:hAnsi="Arial" w:hint="default"/>
      </w:rPr>
    </w:lvl>
    <w:lvl w:ilvl="5" w:tplc="85C20A64" w:tentative="1">
      <w:start w:val="1"/>
      <w:numFmt w:val="bullet"/>
      <w:lvlText w:val="•"/>
      <w:lvlJc w:val="left"/>
      <w:pPr>
        <w:tabs>
          <w:tab w:val="num" w:pos="4320"/>
        </w:tabs>
        <w:ind w:left="4320" w:hanging="360"/>
      </w:pPr>
      <w:rPr>
        <w:rFonts w:ascii="Arial" w:hAnsi="Arial" w:hint="default"/>
      </w:rPr>
    </w:lvl>
    <w:lvl w:ilvl="6" w:tplc="22EE4BCA" w:tentative="1">
      <w:start w:val="1"/>
      <w:numFmt w:val="bullet"/>
      <w:lvlText w:val="•"/>
      <w:lvlJc w:val="left"/>
      <w:pPr>
        <w:tabs>
          <w:tab w:val="num" w:pos="5040"/>
        </w:tabs>
        <w:ind w:left="5040" w:hanging="360"/>
      </w:pPr>
      <w:rPr>
        <w:rFonts w:ascii="Arial" w:hAnsi="Arial" w:hint="default"/>
      </w:rPr>
    </w:lvl>
    <w:lvl w:ilvl="7" w:tplc="F7CC1608" w:tentative="1">
      <w:start w:val="1"/>
      <w:numFmt w:val="bullet"/>
      <w:lvlText w:val="•"/>
      <w:lvlJc w:val="left"/>
      <w:pPr>
        <w:tabs>
          <w:tab w:val="num" w:pos="5760"/>
        </w:tabs>
        <w:ind w:left="5760" w:hanging="360"/>
      </w:pPr>
      <w:rPr>
        <w:rFonts w:ascii="Arial" w:hAnsi="Arial" w:hint="default"/>
      </w:rPr>
    </w:lvl>
    <w:lvl w:ilvl="8" w:tplc="A6348D3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2C6C07"/>
    <w:multiLevelType w:val="hybridMultilevel"/>
    <w:tmpl w:val="1012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8D7BF9"/>
    <w:multiLevelType w:val="hybridMultilevel"/>
    <w:tmpl w:val="B4C22916"/>
    <w:lvl w:ilvl="0" w:tplc="7F182294">
      <w:start w:val="1"/>
      <w:numFmt w:val="bullet"/>
      <w:lvlText w:val="•"/>
      <w:lvlJc w:val="left"/>
      <w:pPr>
        <w:tabs>
          <w:tab w:val="num" w:pos="720"/>
        </w:tabs>
        <w:ind w:left="720" w:hanging="360"/>
      </w:pPr>
      <w:rPr>
        <w:rFonts w:ascii="Arial" w:hAnsi="Arial" w:hint="default"/>
      </w:rPr>
    </w:lvl>
    <w:lvl w:ilvl="1" w:tplc="EE746154" w:tentative="1">
      <w:start w:val="1"/>
      <w:numFmt w:val="bullet"/>
      <w:lvlText w:val="•"/>
      <w:lvlJc w:val="left"/>
      <w:pPr>
        <w:tabs>
          <w:tab w:val="num" w:pos="1440"/>
        </w:tabs>
        <w:ind w:left="1440" w:hanging="360"/>
      </w:pPr>
      <w:rPr>
        <w:rFonts w:ascii="Arial" w:hAnsi="Arial" w:hint="default"/>
      </w:rPr>
    </w:lvl>
    <w:lvl w:ilvl="2" w:tplc="4EF683C8" w:tentative="1">
      <w:start w:val="1"/>
      <w:numFmt w:val="bullet"/>
      <w:lvlText w:val="•"/>
      <w:lvlJc w:val="left"/>
      <w:pPr>
        <w:tabs>
          <w:tab w:val="num" w:pos="2160"/>
        </w:tabs>
        <w:ind w:left="2160" w:hanging="360"/>
      </w:pPr>
      <w:rPr>
        <w:rFonts w:ascii="Arial" w:hAnsi="Arial" w:hint="default"/>
      </w:rPr>
    </w:lvl>
    <w:lvl w:ilvl="3" w:tplc="05EECFA2" w:tentative="1">
      <w:start w:val="1"/>
      <w:numFmt w:val="bullet"/>
      <w:lvlText w:val="•"/>
      <w:lvlJc w:val="left"/>
      <w:pPr>
        <w:tabs>
          <w:tab w:val="num" w:pos="2880"/>
        </w:tabs>
        <w:ind w:left="2880" w:hanging="360"/>
      </w:pPr>
      <w:rPr>
        <w:rFonts w:ascii="Arial" w:hAnsi="Arial" w:hint="default"/>
      </w:rPr>
    </w:lvl>
    <w:lvl w:ilvl="4" w:tplc="052CC2BE" w:tentative="1">
      <w:start w:val="1"/>
      <w:numFmt w:val="bullet"/>
      <w:lvlText w:val="•"/>
      <w:lvlJc w:val="left"/>
      <w:pPr>
        <w:tabs>
          <w:tab w:val="num" w:pos="3600"/>
        </w:tabs>
        <w:ind w:left="3600" w:hanging="360"/>
      </w:pPr>
      <w:rPr>
        <w:rFonts w:ascii="Arial" w:hAnsi="Arial" w:hint="default"/>
      </w:rPr>
    </w:lvl>
    <w:lvl w:ilvl="5" w:tplc="755A7D18" w:tentative="1">
      <w:start w:val="1"/>
      <w:numFmt w:val="bullet"/>
      <w:lvlText w:val="•"/>
      <w:lvlJc w:val="left"/>
      <w:pPr>
        <w:tabs>
          <w:tab w:val="num" w:pos="4320"/>
        </w:tabs>
        <w:ind w:left="4320" w:hanging="360"/>
      </w:pPr>
      <w:rPr>
        <w:rFonts w:ascii="Arial" w:hAnsi="Arial" w:hint="default"/>
      </w:rPr>
    </w:lvl>
    <w:lvl w:ilvl="6" w:tplc="691CE0F6" w:tentative="1">
      <w:start w:val="1"/>
      <w:numFmt w:val="bullet"/>
      <w:lvlText w:val="•"/>
      <w:lvlJc w:val="left"/>
      <w:pPr>
        <w:tabs>
          <w:tab w:val="num" w:pos="5040"/>
        </w:tabs>
        <w:ind w:left="5040" w:hanging="360"/>
      </w:pPr>
      <w:rPr>
        <w:rFonts w:ascii="Arial" w:hAnsi="Arial" w:hint="default"/>
      </w:rPr>
    </w:lvl>
    <w:lvl w:ilvl="7" w:tplc="E0D83ACE" w:tentative="1">
      <w:start w:val="1"/>
      <w:numFmt w:val="bullet"/>
      <w:lvlText w:val="•"/>
      <w:lvlJc w:val="left"/>
      <w:pPr>
        <w:tabs>
          <w:tab w:val="num" w:pos="5760"/>
        </w:tabs>
        <w:ind w:left="5760" w:hanging="360"/>
      </w:pPr>
      <w:rPr>
        <w:rFonts w:ascii="Arial" w:hAnsi="Arial" w:hint="default"/>
      </w:rPr>
    </w:lvl>
    <w:lvl w:ilvl="8" w:tplc="680C003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36EFE"/>
    <w:multiLevelType w:val="hybridMultilevel"/>
    <w:tmpl w:val="CC904AEC"/>
    <w:lvl w:ilvl="0" w:tplc="9AD2E1AE">
      <w:start w:val="1"/>
      <w:numFmt w:val="bullet"/>
      <w:lvlText w:val="•"/>
      <w:lvlJc w:val="left"/>
      <w:pPr>
        <w:tabs>
          <w:tab w:val="num" w:pos="720"/>
        </w:tabs>
        <w:ind w:left="720" w:hanging="360"/>
      </w:pPr>
      <w:rPr>
        <w:rFonts w:ascii="Arial" w:hAnsi="Arial" w:hint="default"/>
      </w:rPr>
    </w:lvl>
    <w:lvl w:ilvl="1" w:tplc="4BEAB84C" w:tentative="1">
      <w:start w:val="1"/>
      <w:numFmt w:val="bullet"/>
      <w:lvlText w:val="•"/>
      <w:lvlJc w:val="left"/>
      <w:pPr>
        <w:tabs>
          <w:tab w:val="num" w:pos="1440"/>
        </w:tabs>
        <w:ind w:left="1440" w:hanging="360"/>
      </w:pPr>
      <w:rPr>
        <w:rFonts w:ascii="Arial" w:hAnsi="Arial" w:hint="default"/>
      </w:rPr>
    </w:lvl>
    <w:lvl w:ilvl="2" w:tplc="BBDA4EF4" w:tentative="1">
      <w:start w:val="1"/>
      <w:numFmt w:val="bullet"/>
      <w:lvlText w:val="•"/>
      <w:lvlJc w:val="left"/>
      <w:pPr>
        <w:tabs>
          <w:tab w:val="num" w:pos="2160"/>
        </w:tabs>
        <w:ind w:left="2160" w:hanging="360"/>
      </w:pPr>
      <w:rPr>
        <w:rFonts w:ascii="Arial" w:hAnsi="Arial" w:hint="default"/>
      </w:rPr>
    </w:lvl>
    <w:lvl w:ilvl="3" w:tplc="7844490E" w:tentative="1">
      <w:start w:val="1"/>
      <w:numFmt w:val="bullet"/>
      <w:lvlText w:val="•"/>
      <w:lvlJc w:val="left"/>
      <w:pPr>
        <w:tabs>
          <w:tab w:val="num" w:pos="2880"/>
        </w:tabs>
        <w:ind w:left="2880" w:hanging="360"/>
      </w:pPr>
      <w:rPr>
        <w:rFonts w:ascii="Arial" w:hAnsi="Arial" w:hint="default"/>
      </w:rPr>
    </w:lvl>
    <w:lvl w:ilvl="4" w:tplc="10363CA4" w:tentative="1">
      <w:start w:val="1"/>
      <w:numFmt w:val="bullet"/>
      <w:lvlText w:val="•"/>
      <w:lvlJc w:val="left"/>
      <w:pPr>
        <w:tabs>
          <w:tab w:val="num" w:pos="3600"/>
        </w:tabs>
        <w:ind w:left="3600" w:hanging="360"/>
      </w:pPr>
      <w:rPr>
        <w:rFonts w:ascii="Arial" w:hAnsi="Arial" w:hint="default"/>
      </w:rPr>
    </w:lvl>
    <w:lvl w:ilvl="5" w:tplc="CCEC2CEE" w:tentative="1">
      <w:start w:val="1"/>
      <w:numFmt w:val="bullet"/>
      <w:lvlText w:val="•"/>
      <w:lvlJc w:val="left"/>
      <w:pPr>
        <w:tabs>
          <w:tab w:val="num" w:pos="4320"/>
        </w:tabs>
        <w:ind w:left="4320" w:hanging="360"/>
      </w:pPr>
      <w:rPr>
        <w:rFonts w:ascii="Arial" w:hAnsi="Arial" w:hint="default"/>
      </w:rPr>
    </w:lvl>
    <w:lvl w:ilvl="6" w:tplc="0F44F384" w:tentative="1">
      <w:start w:val="1"/>
      <w:numFmt w:val="bullet"/>
      <w:lvlText w:val="•"/>
      <w:lvlJc w:val="left"/>
      <w:pPr>
        <w:tabs>
          <w:tab w:val="num" w:pos="5040"/>
        </w:tabs>
        <w:ind w:left="5040" w:hanging="360"/>
      </w:pPr>
      <w:rPr>
        <w:rFonts w:ascii="Arial" w:hAnsi="Arial" w:hint="default"/>
      </w:rPr>
    </w:lvl>
    <w:lvl w:ilvl="7" w:tplc="B4466CB4" w:tentative="1">
      <w:start w:val="1"/>
      <w:numFmt w:val="bullet"/>
      <w:lvlText w:val="•"/>
      <w:lvlJc w:val="left"/>
      <w:pPr>
        <w:tabs>
          <w:tab w:val="num" w:pos="5760"/>
        </w:tabs>
        <w:ind w:left="5760" w:hanging="360"/>
      </w:pPr>
      <w:rPr>
        <w:rFonts w:ascii="Arial" w:hAnsi="Arial" w:hint="default"/>
      </w:rPr>
    </w:lvl>
    <w:lvl w:ilvl="8" w:tplc="CF6876E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5AB1C2C"/>
    <w:multiLevelType w:val="hybridMultilevel"/>
    <w:tmpl w:val="D4487DAC"/>
    <w:lvl w:ilvl="0" w:tplc="B2701752">
      <w:start w:val="1"/>
      <w:numFmt w:val="bullet"/>
      <w:lvlText w:val="•"/>
      <w:lvlJc w:val="left"/>
      <w:pPr>
        <w:tabs>
          <w:tab w:val="num" w:pos="720"/>
        </w:tabs>
        <w:ind w:left="720" w:hanging="360"/>
      </w:pPr>
      <w:rPr>
        <w:rFonts w:ascii="Arial" w:hAnsi="Arial" w:hint="default"/>
      </w:rPr>
    </w:lvl>
    <w:lvl w:ilvl="1" w:tplc="F8742862" w:tentative="1">
      <w:start w:val="1"/>
      <w:numFmt w:val="bullet"/>
      <w:lvlText w:val="•"/>
      <w:lvlJc w:val="left"/>
      <w:pPr>
        <w:tabs>
          <w:tab w:val="num" w:pos="1440"/>
        </w:tabs>
        <w:ind w:left="1440" w:hanging="360"/>
      </w:pPr>
      <w:rPr>
        <w:rFonts w:ascii="Arial" w:hAnsi="Arial" w:hint="default"/>
      </w:rPr>
    </w:lvl>
    <w:lvl w:ilvl="2" w:tplc="8A00C13E" w:tentative="1">
      <w:start w:val="1"/>
      <w:numFmt w:val="bullet"/>
      <w:lvlText w:val="•"/>
      <w:lvlJc w:val="left"/>
      <w:pPr>
        <w:tabs>
          <w:tab w:val="num" w:pos="2160"/>
        </w:tabs>
        <w:ind w:left="2160" w:hanging="360"/>
      </w:pPr>
      <w:rPr>
        <w:rFonts w:ascii="Arial" w:hAnsi="Arial" w:hint="default"/>
      </w:rPr>
    </w:lvl>
    <w:lvl w:ilvl="3" w:tplc="E5EE7E36" w:tentative="1">
      <w:start w:val="1"/>
      <w:numFmt w:val="bullet"/>
      <w:lvlText w:val="•"/>
      <w:lvlJc w:val="left"/>
      <w:pPr>
        <w:tabs>
          <w:tab w:val="num" w:pos="2880"/>
        </w:tabs>
        <w:ind w:left="2880" w:hanging="360"/>
      </w:pPr>
      <w:rPr>
        <w:rFonts w:ascii="Arial" w:hAnsi="Arial" w:hint="default"/>
      </w:rPr>
    </w:lvl>
    <w:lvl w:ilvl="4" w:tplc="66BA6CE0" w:tentative="1">
      <w:start w:val="1"/>
      <w:numFmt w:val="bullet"/>
      <w:lvlText w:val="•"/>
      <w:lvlJc w:val="left"/>
      <w:pPr>
        <w:tabs>
          <w:tab w:val="num" w:pos="3600"/>
        </w:tabs>
        <w:ind w:left="3600" w:hanging="360"/>
      </w:pPr>
      <w:rPr>
        <w:rFonts w:ascii="Arial" w:hAnsi="Arial" w:hint="default"/>
      </w:rPr>
    </w:lvl>
    <w:lvl w:ilvl="5" w:tplc="3E3AAD9E" w:tentative="1">
      <w:start w:val="1"/>
      <w:numFmt w:val="bullet"/>
      <w:lvlText w:val="•"/>
      <w:lvlJc w:val="left"/>
      <w:pPr>
        <w:tabs>
          <w:tab w:val="num" w:pos="4320"/>
        </w:tabs>
        <w:ind w:left="4320" w:hanging="360"/>
      </w:pPr>
      <w:rPr>
        <w:rFonts w:ascii="Arial" w:hAnsi="Arial" w:hint="default"/>
      </w:rPr>
    </w:lvl>
    <w:lvl w:ilvl="6" w:tplc="03B8EB7A" w:tentative="1">
      <w:start w:val="1"/>
      <w:numFmt w:val="bullet"/>
      <w:lvlText w:val="•"/>
      <w:lvlJc w:val="left"/>
      <w:pPr>
        <w:tabs>
          <w:tab w:val="num" w:pos="5040"/>
        </w:tabs>
        <w:ind w:left="5040" w:hanging="360"/>
      </w:pPr>
      <w:rPr>
        <w:rFonts w:ascii="Arial" w:hAnsi="Arial" w:hint="default"/>
      </w:rPr>
    </w:lvl>
    <w:lvl w:ilvl="7" w:tplc="37F4F23C" w:tentative="1">
      <w:start w:val="1"/>
      <w:numFmt w:val="bullet"/>
      <w:lvlText w:val="•"/>
      <w:lvlJc w:val="left"/>
      <w:pPr>
        <w:tabs>
          <w:tab w:val="num" w:pos="5760"/>
        </w:tabs>
        <w:ind w:left="5760" w:hanging="360"/>
      </w:pPr>
      <w:rPr>
        <w:rFonts w:ascii="Arial" w:hAnsi="Arial" w:hint="default"/>
      </w:rPr>
    </w:lvl>
    <w:lvl w:ilvl="8" w:tplc="9320A0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66E45FC"/>
    <w:multiLevelType w:val="hybridMultilevel"/>
    <w:tmpl w:val="15E0A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7D4392"/>
    <w:multiLevelType w:val="hybridMultilevel"/>
    <w:tmpl w:val="0D06E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6"/>
  </w:num>
  <w:num w:numId="4">
    <w:abstractNumId w:val="1"/>
  </w:num>
  <w:num w:numId="5">
    <w:abstractNumId w:val="20"/>
  </w:num>
  <w:num w:numId="6">
    <w:abstractNumId w:val="10"/>
  </w:num>
  <w:num w:numId="7">
    <w:abstractNumId w:val="21"/>
  </w:num>
  <w:num w:numId="8">
    <w:abstractNumId w:val="6"/>
  </w:num>
  <w:num w:numId="9">
    <w:abstractNumId w:val="19"/>
  </w:num>
  <w:num w:numId="10">
    <w:abstractNumId w:val="0"/>
  </w:num>
  <w:num w:numId="11">
    <w:abstractNumId w:val="3"/>
  </w:num>
  <w:num w:numId="12">
    <w:abstractNumId w:val="22"/>
  </w:num>
  <w:num w:numId="13">
    <w:abstractNumId w:val="8"/>
  </w:num>
  <w:num w:numId="14">
    <w:abstractNumId w:val="11"/>
  </w:num>
  <w:num w:numId="15">
    <w:abstractNumId w:val="2"/>
  </w:num>
  <w:num w:numId="16">
    <w:abstractNumId w:val="4"/>
  </w:num>
  <w:num w:numId="17">
    <w:abstractNumId w:val="13"/>
  </w:num>
  <w:num w:numId="18">
    <w:abstractNumId w:val="14"/>
  </w:num>
  <w:num w:numId="19">
    <w:abstractNumId w:val="12"/>
  </w:num>
  <w:num w:numId="20">
    <w:abstractNumId w:val="15"/>
  </w:num>
  <w:num w:numId="21">
    <w:abstractNumId w:val="18"/>
  </w:num>
  <w:num w:numId="22">
    <w:abstractNumId w:val="17"/>
  </w:num>
  <w:num w:numId="23">
    <w:abstractNumId w:val="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54CDB"/>
    <w:rsid w:val="000645B0"/>
    <w:rsid w:val="00070861"/>
    <w:rsid w:val="00072D34"/>
    <w:rsid w:val="00074576"/>
    <w:rsid w:val="00075584"/>
    <w:rsid w:val="000803C0"/>
    <w:rsid w:val="00080B74"/>
    <w:rsid w:val="00085226"/>
    <w:rsid w:val="000964DE"/>
    <w:rsid w:val="00096A21"/>
    <w:rsid w:val="000A348C"/>
    <w:rsid w:val="000A3B9F"/>
    <w:rsid w:val="000C4B23"/>
    <w:rsid w:val="000C4D77"/>
    <w:rsid w:val="000C5BBD"/>
    <w:rsid w:val="000D5D71"/>
    <w:rsid w:val="000E469A"/>
    <w:rsid w:val="000F3DB7"/>
    <w:rsid w:val="000F3EB7"/>
    <w:rsid w:val="000F6254"/>
    <w:rsid w:val="000F675C"/>
    <w:rsid w:val="000F71E5"/>
    <w:rsid w:val="0011131B"/>
    <w:rsid w:val="001139D9"/>
    <w:rsid w:val="00115D84"/>
    <w:rsid w:val="0011667F"/>
    <w:rsid w:val="001226CA"/>
    <w:rsid w:val="001430F6"/>
    <w:rsid w:val="001515B8"/>
    <w:rsid w:val="001647BB"/>
    <w:rsid w:val="00165443"/>
    <w:rsid w:val="00170990"/>
    <w:rsid w:val="00184D42"/>
    <w:rsid w:val="001A6FBB"/>
    <w:rsid w:val="001B4B23"/>
    <w:rsid w:val="001D32DD"/>
    <w:rsid w:val="001E0699"/>
    <w:rsid w:val="001E39C2"/>
    <w:rsid w:val="001F5E19"/>
    <w:rsid w:val="001F6AD7"/>
    <w:rsid w:val="00205241"/>
    <w:rsid w:val="00212B9A"/>
    <w:rsid w:val="00217398"/>
    <w:rsid w:val="00217A43"/>
    <w:rsid w:val="00223AFE"/>
    <w:rsid w:val="00234A55"/>
    <w:rsid w:val="00236778"/>
    <w:rsid w:val="002449E1"/>
    <w:rsid w:val="002516D3"/>
    <w:rsid w:val="00251AD9"/>
    <w:rsid w:val="00280118"/>
    <w:rsid w:val="0028382B"/>
    <w:rsid w:val="00286C4C"/>
    <w:rsid w:val="00292E2C"/>
    <w:rsid w:val="002A1118"/>
    <w:rsid w:val="002A3B03"/>
    <w:rsid w:val="002B3233"/>
    <w:rsid w:val="002C457F"/>
    <w:rsid w:val="002C47C7"/>
    <w:rsid w:val="002C5FA3"/>
    <w:rsid w:val="002C718C"/>
    <w:rsid w:val="002D189C"/>
    <w:rsid w:val="002E2895"/>
    <w:rsid w:val="003114DE"/>
    <w:rsid w:val="00315AC4"/>
    <w:rsid w:val="0031668F"/>
    <w:rsid w:val="0032515C"/>
    <w:rsid w:val="00327C0B"/>
    <w:rsid w:val="00332FFC"/>
    <w:rsid w:val="00333920"/>
    <w:rsid w:val="00341502"/>
    <w:rsid w:val="00345AEB"/>
    <w:rsid w:val="003572E9"/>
    <w:rsid w:val="00362A14"/>
    <w:rsid w:val="003657CA"/>
    <w:rsid w:val="003726A3"/>
    <w:rsid w:val="00374C21"/>
    <w:rsid w:val="00387AC1"/>
    <w:rsid w:val="00387CBE"/>
    <w:rsid w:val="003A2388"/>
    <w:rsid w:val="003A72A1"/>
    <w:rsid w:val="003A77AC"/>
    <w:rsid w:val="003B241D"/>
    <w:rsid w:val="003B66B4"/>
    <w:rsid w:val="003B66EA"/>
    <w:rsid w:val="003B6B48"/>
    <w:rsid w:val="003C3C5A"/>
    <w:rsid w:val="003C735A"/>
    <w:rsid w:val="003D4ED3"/>
    <w:rsid w:val="003D53F9"/>
    <w:rsid w:val="003D68AD"/>
    <w:rsid w:val="003D769F"/>
    <w:rsid w:val="003E633F"/>
    <w:rsid w:val="003F658C"/>
    <w:rsid w:val="003F70F8"/>
    <w:rsid w:val="003F7217"/>
    <w:rsid w:val="00404813"/>
    <w:rsid w:val="004319B7"/>
    <w:rsid w:val="00446DC1"/>
    <w:rsid w:val="00455979"/>
    <w:rsid w:val="00461E91"/>
    <w:rsid w:val="00464E46"/>
    <w:rsid w:val="00474CFF"/>
    <w:rsid w:val="00475C96"/>
    <w:rsid w:val="004821BD"/>
    <w:rsid w:val="0048551A"/>
    <w:rsid w:val="00485A6C"/>
    <w:rsid w:val="0049318C"/>
    <w:rsid w:val="004A156C"/>
    <w:rsid w:val="004D0175"/>
    <w:rsid w:val="004D19F4"/>
    <w:rsid w:val="004D7DBC"/>
    <w:rsid w:val="004E3447"/>
    <w:rsid w:val="00507038"/>
    <w:rsid w:val="00520536"/>
    <w:rsid w:val="00541860"/>
    <w:rsid w:val="005533B1"/>
    <w:rsid w:val="005560B8"/>
    <w:rsid w:val="0056633D"/>
    <w:rsid w:val="00567846"/>
    <w:rsid w:val="0058195A"/>
    <w:rsid w:val="00584358"/>
    <w:rsid w:val="00585215"/>
    <w:rsid w:val="0058730C"/>
    <w:rsid w:val="0059055F"/>
    <w:rsid w:val="005B38F1"/>
    <w:rsid w:val="005C0024"/>
    <w:rsid w:val="00605668"/>
    <w:rsid w:val="00607EAC"/>
    <w:rsid w:val="00616FE1"/>
    <w:rsid w:val="00620842"/>
    <w:rsid w:val="00637AE5"/>
    <w:rsid w:val="00653304"/>
    <w:rsid w:val="006540BA"/>
    <w:rsid w:val="00656ACF"/>
    <w:rsid w:val="00661E06"/>
    <w:rsid w:val="00674ECC"/>
    <w:rsid w:val="006800D8"/>
    <w:rsid w:val="006823CF"/>
    <w:rsid w:val="0068673D"/>
    <w:rsid w:val="0069439E"/>
    <w:rsid w:val="00694813"/>
    <w:rsid w:val="006950A6"/>
    <w:rsid w:val="00697119"/>
    <w:rsid w:val="0069757C"/>
    <w:rsid w:val="006B0F49"/>
    <w:rsid w:val="006B2819"/>
    <w:rsid w:val="006B388A"/>
    <w:rsid w:val="006E17E8"/>
    <w:rsid w:val="006E4C8A"/>
    <w:rsid w:val="006F1C91"/>
    <w:rsid w:val="006F5C20"/>
    <w:rsid w:val="007005DD"/>
    <w:rsid w:val="00722394"/>
    <w:rsid w:val="007317DE"/>
    <w:rsid w:val="00736804"/>
    <w:rsid w:val="00746CBC"/>
    <w:rsid w:val="00755D2C"/>
    <w:rsid w:val="00773E4F"/>
    <w:rsid w:val="00781960"/>
    <w:rsid w:val="0078773D"/>
    <w:rsid w:val="007A7E0C"/>
    <w:rsid w:val="007B5E54"/>
    <w:rsid w:val="007C04D0"/>
    <w:rsid w:val="007D6B11"/>
    <w:rsid w:val="007E567A"/>
    <w:rsid w:val="007F0468"/>
    <w:rsid w:val="007F5B18"/>
    <w:rsid w:val="007F7C7D"/>
    <w:rsid w:val="0080063E"/>
    <w:rsid w:val="008029B6"/>
    <w:rsid w:val="00802A14"/>
    <w:rsid w:val="00805495"/>
    <w:rsid w:val="008066C6"/>
    <w:rsid w:val="00821832"/>
    <w:rsid w:val="008309C2"/>
    <w:rsid w:val="00834546"/>
    <w:rsid w:val="008448A9"/>
    <w:rsid w:val="008463EE"/>
    <w:rsid w:val="008567AA"/>
    <w:rsid w:val="00863BC4"/>
    <w:rsid w:val="008651BB"/>
    <w:rsid w:val="00866391"/>
    <w:rsid w:val="00876CED"/>
    <w:rsid w:val="00884D88"/>
    <w:rsid w:val="008A4877"/>
    <w:rsid w:val="008B3139"/>
    <w:rsid w:val="008B4D49"/>
    <w:rsid w:val="008C47C4"/>
    <w:rsid w:val="008C66C7"/>
    <w:rsid w:val="008E4E69"/>
    <w:rsid w:val="008E7C05"/>
    <w:rsid w:val="008F4FD6"/>
    <w:rsid w:val="008F5EDD"/>
    <w:rsid w:val="009045EF"/>
    <w:rsid w:val="009066DF"/>
    <w:rsid w:val="00930723"/>
    <w:rsid w:val="00930D36"/>
    <w:rsid w:val="00933644"/>
    <w:rsid w:val="00943392"/>
    <w:rsid w:val="00950F17"/>
    <w:rsid w:val="00960057"/>
    <w:rsid w:val="0096063C"/>
    <w:rsid w:val="00964A96"/>
    <w:rsid w:val="0096549C"/>
    <w:rsid w:val="009701B5"/>
    <w:rsid w:val="0097141D"/>
    <w:rsid w:val="00986372"/>
    <w:rsid w:val="00995A8F"/>
    <w:rsid w:val="009B2B04"/>
    <w:rsid w:val="009B5B2C"/>
    <w:rsid w:val="009C121A"/>
    <w:rsid w:val="009C2F77"/>
    <w:rsid w:val="009D7A58"/>
    <w:rsid w:val="009E0915"/>
    <w:rsid w:val="009E497B"/>
    <w:rsid w:val="009E5A8B"/>
    <w:rsid w:val="00A014EC"/>
    <w:rsid w:val="00A024EA"/>
    <w:rsid w:val="00A05DDF"/>
    <w:rsid w:val="00A249C4"/>
    <w:rsid w:val="00A26469"/>
    <w:rsid w:val="00A36152"/>
    <w:rsid w:val="00A514E2"/>
    <w:rsid w:val="00A57FA1"/>
    <w:rsid w:val="00A77896"/>
    <w:rsid w:val="00A80737"/>
    <w:rsid w:val="00A8132A"/>
    <w:rsid w:val="00A81D1A"/>
    <w:rsid w:val="00A81D46"/>
    <w:rsid w:val="00A83EB3"/>
    <w:rsid w:val="00A978C7"/>
    <w:rsid w:val="00AA0126"/>
    <w:rsid w:val="00AA5A94"/>
    <w:rsid w:val="00AC5C45"/>
    <w:rsid w:val="00AC5DE6"/>
    <w:rsid w:val="00AD1657"/>
    <w:rsid w:val="00AE0D35"/>
    <w:rsid w:val="00AE29C2"/>
    <w:rsid w:val="00AE6CE5"/>
    <w:rsid w:val="00B064DF"/>
    <w:rsid w:val="00B10129"/>
    <w:rsid w:val="00B11FD2"/>
    <w:rsid w:val="00B12748"/>
    <w:rsid w:val="00B14FB8"/>
    <w:rsid w:val="00B17B73"/>
    <w:rsid w:val="00B246C4"/>
    <w:rsid w:val="00B33F2B"/>
    <w:rsid w:val="00B420CF"/>
    <w:rsid w:val="00B5133F"/>
    <w:rsid w:val="00B7249E"/>
    <w:rsid w:val="00B73DF4"/>
    <w:rsid w:val="00B74476"/>
    <w:rsid w:val="00B77FAC"/>
    <w:rsid w:val="00B80D29"/>
    <w:rsid w:val="00B81F8C"/>
    <w:rsid w:val="00B92862"/>
    <w:rsid w:val="00B950BD"/>
    <w:rsid w:val="00BA0E55"/>
    <w:rsid w:val="00BA1EFB"/>
    <w:rsid w:val="00BA2920"/>
    <w:rsid w:val="00BA58E6"/>
    <w:rsid w:val="00BC2C5E"/>
    <w:rsid w:val="00BC3E7F"/>
    <w:rsid w:val="00BD3D4E"/>
    <w:rsid w:val="00BE3084"/>
    <w:rsid w:val="00BF3F8C"/>
    <w:rsid w:val="00BF6ABF"/>
    <w:rsid w:val="00C00EDD"/>
    <w:rsid w:val="00C0417E"/>
    <w:rsid w:val="00C179AC"/>
    <w:rsid w:val="00C30B9F"/>
    <w:rsid w:val="00C30E87"/>
    <w:rsid w:val="00C4281E"/>
    <w:rsid w:val="00C47BAB"/>
    <w:rsid w:val="00C50B75"/>
    <w:rsid w:val="00C51E79"/>
    <w:rsid w:val="00C55AC2"/>
    <w:rsid w:val="00C73C2C"/>
    <w:rsid w:val="00C76CB6"/>
    <w:rsid w:val="00C93690"/>
    <w:rsid w:val="00CA303A"/>
    <w:rsid w:val="00CA307B"/>
    <w:rsid w:val="00CA5221"/>
    <w:rsid w:val="00CA5399"/>
    <w:rsid w:val="00CB1F94"/>
    <w:rsid w:val="00CB7E5C"/>
    <w:rsid w:val="00CC48D6"/>
    <w:rsid w:val="00CD023D"/>
    <w:rsid w:val="00CE3CDF"/>
    <w:rsid w:val="00CE6F67"/>
    <w:rsid w:val="00CE7A74"/>
    <w:rsid w:val="00CF557B"/>
    <w:rsid w:val="00D00DCC"/>
    <w:rsid w:val="00D019BF"/>
    <w:rsid w:val="00D03FDB"/>
    <w:rsid w:val="00D055F6"/>
    <w:rsid w:val="00D1242F"/>
    <w:rsid w:val="00D25139"/>
    <w:rsid w:val="00D263DF"/>
    <w:rsid w:val="00D26A5D"/>
    <w:rsid w:val="00D27562"/>
    <w:rsid w:val="00D30C5E"/>
    <w:rsid w:val="00D42BC0"/>
    <w:rsid w:val="00D47B2E"/>
    <w:rsid w:val="00D622B1"/>
    <w:rsid w:val="00D64813"/>
    <w:rsid w:val="00D7673C"/>
    <w:rsid w:val="00D97EF4"/>
    <w:rsid w:val="00DC0BF4"/>
    <w:rsid w:val="00DC21D8"/>
    <w:rsid w:val="00DC66A8"/>
    <w:rsid w:val="00DD1CF9"/>
    <w:rsid w:val="00DD3B5A"/>
    <w:rsid w:val="00DE0805"/>
    <w:rsid w:val="00DE2468"/>
    <w:rsid w:val="00DE42E3"/>
    <w:rsid w:val="00DE794F"/>
    <w:rsid w:val="00E028A1"/>
    <w:rsid w:val="00E04AC2"/>
    <w:rsid w:val="00E15C39"/>
    <w:rsid w:val="00E17399"/>
    <w:rsid w:val="00E227EA"/>
    <w:rsid w:val="00E73ADD"/>
    <w:rsid w:val="00E939A2"/>
    <w:rsid w:val="00E9601A"/>
    <w:rsid w:val="00EB3F16"/>
    <w:rsid w:val="00EB41C8"/>
    <w:rsid w:val="00EC786B"/>
    <w:rsid w:val="00ED0805"/>
    <w:rsid w:val="00ED3298"/>
    <w:rsid w:val="00ED4145"/>
    <w:rsid w:val="00ED4A6B"/>
    <w:rsid w:val="00ED685E"/>
    <w:rsid w:val="00EE46B1"/>
    <w:rsid w:val="00EE4D6B"/>
    <w:rsid w:val="00EF39E5"/>
    <w:rsid w:val="00EF76CE"/>
    <w:rsid w:val="00F01557"/>
    <w:rsid w:val="00F0237B"/>
    <w:rsid w:val="00F225C1"/>
    <w:rsid w:val="00F23397"/>
    <w:rsid w:val="00F23CBC"/>
    <w:rsid w:val="00F24470"/>
    <w:rsid w:val="00F2481D"/>
    <w:rsid w:val="00F27480"/>
    <w:rsid w:val="00F42B03"/>
    <w:rsid w:val="00F42CEE"/>
    <w:rsid w:val="00F442E7"/>
    <w:rsid w:val="00F458B9"/>
    <w:rsid w:val="00F47223"/>
    <w:rsid w:val="00F64DCC"/>
    <w:rsid w:val="00F74BB0"/>
    <w:rsid w:val="00F80EEB"/>
    <w:rsid w:val="00F80F57"/>
    <w:rsid w:val="00F8304C"/>
    <w:rsid w:val="00F903DF"/>
    <w:rsid w:val="00F96D53"/>
    <w:rsid w:val="00FC1651"/>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9303">
      <w:bodyDiv w:val="1"/>
      <w:marLeft w:val="0"/>
      <w:marRight w:val="0"/>
      <w:marTop w:val="0"/>
      <w:marBottom w:val="0"/>
      <w:divBdr>
        <w:top w:val="none" w:sz="0" w:space="0" w:color="auto"/>
        <w:left w:val="none" w:sz="0" w:space="0" w:color="auto"/>
        <w:bottom w:val="none" w:sz="0" w:space="0" w:color="auto"/>
        <w:right w:val="none" w:sz="0" w:space="0" w:color="auto"/>
      </w:divBdr>
    </w:div>
    <w:div w:id="12198076">
      <w:bodyDiv w:val="1"/>
      <w:marLeft w:val="0"/>
      <w:marRight w:val="0"/>
      <w:marTop w:val="0"/>
      <w:marBottom w:val="0"/>
      <w:divBdr>
        <w:top w:val="none" w:sz="0" w:space="0" w:color="auto"/>
        <w:left w:val="none" w:sz="0" w:space="0" w:color="auto"/>
        <w:bottom w:val="none" w:sz="0" w:space="0" w:color="auto"/>
        <w:right w:val="none" w:sz="0" w:space="0" w:color="auto"/>
      </w:divBdr>
    </w:div>
    <w:div w:id="28532212">
      <w:bodyDiv w:val="1"/>
      <w:marLeft w:val="0"/>
      <w:marRight w:val="0"/>
      <w:marTop w:val="0"/>
      <w:marBottom w:val="0"/>
      <w:divBdr>
        <w:top w:val="none" w:sz="0" w:space="0" w:color="auto"/>
        <w:left w:val="none" w:sz="0" w:space="0" w:color="auto"/>
        <w:bottom w:val="none" w:sz="0" w:space="0" w:color="auto"/>
        <w:right w:val="none" w:sz="0" w:space="0" w:color="auto"/>
      </w:divBdr>
    </w:div>
    <w:div w:id="45682689">
      <w:bodyDiv w:val="1"/>
      <w:marLeft w:val="0"/>
      <w:marRight w:val="0"/>
      <w:marTop w:val="0"/>
      <w:marBottom w:val="0"/>
      <w:divBdr>
        <w:top w:val="none" w:sz="0" w:space="0" w:color="auto"/>
        <w:left w:val="none" w:sz="0" w:space="0" w:color="auto"/>
        <w:bottom w:val="none" w:sz="0" w:space="0" w:color="auto"/>
        <w:right w:val="none" w:sz="0" w:space="0" w:color="auto"/>
      </w:divBdr>
      <w:divsChild>
        <w:div w:id="703867120">
          <w:marLeft w:val="360"/>
          <w:marRight w:val="0"/>
          <w:marTop w:val="200"/>
          <w:marBottom w:val="0"/>
          <w:divBdr>
            <w:top w:val="none" w:sz="0" w:space="0" w:color="auto"/>
            <w:left w:val="none" w:sz="0" w:space="0" w:color="auto"/>
            <w:bottom w:val="none" w:sz="0" w:space="0" w:color="auto"/>
            <w:right w:val="none" w:sz="0" w:space="0" w:color="auto"/>
          </w:divBdr>
        </w:div>
        <w:div w:id="1799563032">
          <w:marLeft w:val="360"/>
          <w:marRight w:val="0"/>
          <w:marTop w:val="200"/>
          <w:marBottom w:val="0"/>
          <w:divBdr>
            <w:top w:val="none" w:sz="0" w:space="0" w:color="auto"/>
            <w:left w:val="none" w:sz="0" w:space="0" w:color="auto"/>
            <w:bottom w:val="none" w:sz="0" w:space="0" w:color="auto"/>
            <w:right w:val="none" w:sz="0" w:space="0" w:color="auto"/>
          </w:divBdr>
        </w:div>
        <w:div w:id="1300568712">
          <w:marLeft w:val="360"/>
          <w:marRight w:val="0"/>
          <w:marTop w:val="200"/>
          <w:marBottom w:val="0"/>
          <w:divBdr>
            <w:top w:val="none" w:sz="0" w:space="0" w:color="auto"/>
            <w:left w:val="none" w:sz="0" w:space="0" w:color="auto"/>
            <w:bottom w:val="none" w:sz="0" w:space="0" w:color="auto"/>
            <w:right w:val="none" w:sz="0" w:space="0" w:color="auto"/>
          </w:divBdr>
        </w:div>
        <w:div w:id="1907063199">
          <w:marLeft w:val="360"/>
          <w:marRight w:val="0"/>
          <w:marTop w:val="200"/>
          <w:marBottom w:val="0"/>
          <w:divBdr>
            <w:top w:val="none" w:sz="0" w:space="0" w:color="auto"/>
            <w:left w:val="none" w:sz="0" w:space="0" w:color="auto"/>
            <w:bottom w:val="none" w:sz="0" w:space="0" w:color="auto"/>
            <w:right w:val="none" w:sz="0" w:space="0" w:color="auto"/>
          </w:divBdr>
        </w:div>
        <w:div w:id="423962878">
          <w:marLeft w:val="360"/>
          <w:marRight w:val="0"/>
          <w:marTop w:val="200"/>
          <w:marBottom w:val="0"/>
          <w:divBdr>
            <w:top w:val="none" w:sz="0" w:space="0" w:color="auto"/>
            <w:left w:val="none" w:sz="0" w:space="0" w:color="auto"/>
            <w:bottom w:val="none" w:sz="0" w:space="0" w:color="auto"/>
            <w:right w:val="none" w:sz="0" w:space="0" w:color="auto"/>
          </w:divBdr>
        </w:div>
        <w:div w:id="226575257">
          <w:marLeft w:val="360"/>
          <w:marRight w:val="0"/>
          <w:marTop w:val="200"/>
          <w:marBottom w:val="0"/>
          <w:divBdr>
            <w:top w:val="none" w:sz="0" w:space="0" w:color="auto"/>
            <w:left w:val="none" w:sz="0" w:space="0" w:color="auto"/>
            <w:bottom w:val="none" w:sz="0" w:space="0" w:color="auto"/>
            <w:right w:val="none" w:sz="0" w:space="0" w:color="auto"/>
          </w:divBdr>
        </w:div>
        <w:div w:id="1871645638">
          <w:marLeft w:val="360"/>
          <w:marRight w:val="0"/>
          <w:marTop w:val="200"/>
          <w:marBottom w:val="0"/>
          <w:divBdr>
            <w:top w:val="none" w:sz="0" w:space="0" w:color="auto"/>
            <w:left w:val="none" w:sz="0" w:space="0" w:color="auto"/>
            <w:bottom w:val="none" w:sz="0" w:space="0" w:color="auto"/>
            <w:right w:val="none" w:sz="0" w:space="0" w:color="auto"/>
          </w:divBdr>
        </w:div>
        <w:div w:id="1775245211">
          <w:marLeft w:val="360"/>
          <w:marRight w:val="0"/>
          <w:marTop w:val="200"/>
          <w:marBottom w:val="0"/>
          <w:divBdr>
            <w:top w:val="none" w:sz="0" w:space="0" w:color="auto"/>
            <w:left w:val="none" w:sz="0" w:space="0" w:color="auto"/>
            <w:bottom w:val="none" w:sz="0" w:space="0" w:color="auto"/>
            <w:right w:val="none" w:sz="0" w:space="0" w:color="auto"/>
          </w:divBdr>
        </w:div>
        <w:div w:id="1711300635">
          <w:marLeft w:val="360"/>
          <w:marRight w:val="0"/>
          <w:marTop w:val="200"/>
          <w:marBottom w:val="200"/>
          <w:divBdr>
            <w:top w:val="none" w:sz="0" w:space="0" w:color="auto"/>
            <w:left w:val="none" w:sz="0" w:space="0" w:color="auto"/>
            <w:bottom w:val="none" w:sz="0" w:space="0" w:color="auto"/>
            <w:right w:val="none" w:sz="0" w:space="0" w:color="auto"/>
          </w:divBdr>
        </w:div>
        <w:div w:id="683553719">
          <w:marLeft w:val="360"/>
          <w:marRight w:val="0"/>
          <w:marTop w:val="200"/>
          <w:marBottom w:val="200"/>
          <w:divBdr>
            <w:top w:val="none" w:sz="0" w:space="0" w:color="auto"/>
            <w:left w:val="none" w:sz="0" w:space="0" w:color="auto"/>
            <w:bottom w:val="none" w:sz="0" w:space="0" w:color="auto"/>
            <w:right w:val="none" w:sz="0" w:space="0" w:color="auto"/>
          </w:divBdr>
        </w:div>
      </w:divsChild>
    </w:div>
    <w:div w:id="79061389">
      <w:bodyDiv w:val="1"/>
      <w:marLeft w:val="0"/>
      <w:marRight w:val="0"/>
      <w:marTop w:val="0"/>
      <w:marBottom w:val="0"/>
      <w:divBdr>
        <w:top w:val="none" w:sz="0" w:space="0" w:color="auto"/>
        <w:left w:val="none" w:sz="0" w:space="0" w:color="auto"/>
        <w:bottom w:val="none" w:sz="0" w:space="0" w:color="auto"/>
        <w:right w:val="none" w:sz="0" w:space="0" w:color="auto"/>
      </w:divBdr>
    </w:div>
    <w:div w:id="111095428">
      <w:bodyDiv w:val="1"/>
      <w:marLeft w:val="0"/>
      <w:marRight w:val="0"/>
      <w:marTop w:val="0"/>
      <w:marBottom w:val="0"/>
      <w:divBdr>
        <w:top w:val="none" w:sz="0" w:space="0" w:color="auto"/>
        <w:left w:val="none" w:sz="0" w:space="0" w:color="auto"/>
        <w:bottom w:val="none" w:sz="0" w:space="0" w:color="auto"/>
        <w:right w:val="none" w:sz="0" w:space="0" w:color="auto"/>
      </w:divBdr>
    </w:div>
    <w:div w:id="179125908">
      <w:bodyDiv w:val="1"/>
      <w:marLeft w:val="0"/>
      <w:marRight w:val="0"/>
      <w:marTop w:val="0"/>
      <w:marBottom w:val="0"/>
      <w:divBdr>
        <w:top w:val="none" w:sz="0" w:space="0" w:color="auto"/>
        <w:left w:val="none" w:sz="0" w:space="0" w:color="auto"/>
        <w:bottom w:val="none" w:sz="0" w:space="0" w:color="auto"/>
        <w:right w:val="none" w:sz="0" w:space="0" w:color="auto"/>
      </w:divBdr>
    </w:div>
    <w:div w:id="251276441">
      <w:bodyDiv w:val="1"/>
      <w:marLeft w:val="0"/>
      <w:marRight w:val="0"/>
      <w:marTop w:val="0"/>
      <w:marBottom w:val="0"/>
      <w:divBdr>
        <w:top w:val="none" w:sz="0" w:space="0" w:color="auto"/>
        <w:left w:val="none" w:sz="0" w:space="0" w:color="auto"/>
        <w:bottom w:val="none" w:sz="0" w:space="0" w:color="auto"/>
        <w:right w:val="none" w:sz="0" w:space="0" w:color="auto"/>
      </w:divBdr>
      <w:divsChild>
        <w:div w:id="1078987825">
          <w:marLeft w:val="360"/>
          <w:marRight w:val="0"/>
          <w:marTop w:val="200"/>
          <w:marBottom w:val="0"/>
          <w:divBdr>
            <w:top w:val="none" w:sz="0" w:space="0" w:color="auto"/>
            <w:left w:val="none" w:sz="0" w:space="0" w:color="auto"/>
            <w:bottom w:val="none" w:sz="0" w:space="0" w:color="auto"/>
            <w:right w:val="none" w:sz="0" w:space="0" w:color="auto"/>
          </w:divBdr>
        </w:div>
        <w:div w:id="792941839">
          <w:marLeft w:val="360"/>
          <w:marRight w:val="0"/>
          <w:marTop w:val="200"/>
          <w:marBottom w:val="0"/>
          <w:divBdr>
            <w:top w:val="none" w:sz="0" w:space="0" w:color="auto"/>
            <w:left w:val="none" w:sz="0" w:space="0" w:color="auto"/>
            <w:bottom w:val="none" w:sz="0" w:space="0" w:color="auto"/>
            <w:right w:val="none" w:sz="0" w:space="0" w:color="auto"/>
          </w:divBdr>
        </w:div>
        <w:div w:id="1509372359">
          <w:marLeft w:val="360"/>
          <w:marRight w:val="0"/>
          <w:marTop w:val="200"/>
          <w:marBottom w:val="0"/>
          <w:divBdr>
            <w:top w:val="none" w:sz="0" w:space="0" w:color="auto"/>
            <w:left w:val="none" w:sz="0" w:space="0" w:color="auto"/>
            <w:bottom w:val="none" w:sz="0" w:space="0" w:color="auto"/>
            <w:right w:val="none" w:sz="0" w:space="0" w:color="auto"/>
          </w:divBdr>
        </w:div>
        <w:div w:id="1214778476">
          <w:marLeft w:val="360"/>
          <w:marRight w:val="0"/>
          <w:marTop w:val="200"/>
          <w:marBottom w:val="0"/>
          <w:divBdr>
            <w:top w:val="none" w:sz="0" w:space="0" w:color="auto"/>
            <w:left w:val="none" w:sz="0" w:space="0" w:color="auto"/>
            <w:bottom w:val="none" w:sz="0" w:space="0" w:color="auto"/>
            <w:right w:val="none" w:sz="0" w:space="0" w:color="auto"/>
          </w:divBdr>
        </w:div>
        <w:div w:id="569659982">
          <w:marLeft w:val="360"/>
          <w:marRight w:val="0"/>
          <w:marTop w:val="200"/>
          <w:marBottom w:val="0"/>
          <w:divBdr>
            <w:top w:val="none" w:sz="0" w:space="0" w:color="auto"/>
            <w:left w:val="none" w:sz="0" w:space="0" w:color="auto"/>
            <w:bottom w:val="none" w:sz="0" w:space="0" w:color="auto"/>
            <w:right w:val="none" w:sz="0" w:space="0" w:color="auto"/>
          </w:divBdr>
        </w:div>
      </w:divsChild>
    </w:div>
    <w:div w:id="312831936">
      <w:bodyDiv w:val="1"/>
      <w:marLeft w:val="0"/>
      <w:marRight w:val="0"/>
      <w:marTop w:val="0"/>
      <w:marBottom w:val="0"/>
      <w:divBdr>
        <w:top w:val="none" w:sz="0" w:space="0" w:color="auto"/>
        <w:left w:val="none" w:sz="0" w:space="0" w:color="auto"/>
        <w:bottom w:val="none" w:sz="0" w:space="0" w:color="auto"/>
        <w:right w:val="none" w:sz="0" w:space="0" w:color="auto"/>
      </w:divBdr>
    </w:div>
    <w:div w:id="323704986">
      <w:bodyDiv w:val="1"/>
      <w:marLeft w:val="0"/>
      <w:marRight w:val="0"/>
      <w:marTop w:val="0"/>
      <w:marBottom w:val="0"/>
      <w:divBdr>
        <w:top w:val="none" w:sz="0" w:space="0" w:color="auto"/>
        <w:left w:val="none" w:sz="0" w:space="0" w:color="auto"/>
        <w:bottom w:val="none" w:sz="0" w:space="0" w:color="auto"/>
        <w:right w:val="none" w:sz="0" w:space="0" w:color="auto"/>
      </w:divBdr>
    </w:div>
    <w:div w:id="385568328">
      <w:bodyDiv w:val="1"/>
      <w:marLeft w:val="0"/>
      <w:marRight w:val="0"/>
      <w:marTop w:val="0"/>
      <w:marBottom w:val="0"/>
      <w:divBdr>
        <w:top w:val="none" w:sz="0" w:space="0" w:color="auto"/>
        <w:left w:val="none" w:sz="0" w:space="0" w:color="auto"/>
        <w:bottom w:val="none" w:sz="0" w:space="0" w:color="auto"/>
        <w:right w:val="none" w:sz="0" w:space="0" w:color="auto"/>
      </w:divBdr>
    </w:div>
    <w:div w:id="463427563">
      <w:bodyDiv w:val="1"/>
      <w:marLeft w:val="0"/>
      <w:marRight w:val="0"/>
      <w:marTop w:val="0"/>
      <w:marBottom w:val="0"/>
      <w:divBdr>
        <w:top w:val="none" w:sz="0" w:space="0" w:color="auto"/>
        <w:left w:val="none" w:sz="0" w:space="0" w:color="auto"/>
        <w:bottom w:val="none" w:sz="0" w:space="0" w:color="auto"/>
        <w:right w:val="none" w:sz="0" w:space="0" w:color="auto"/>
      </w:divBdr>
      <w:divsChild>
        <w:div w:id="1868788336">
          <w:marLeft w:val="360"/>
          <w:marRight w:val="0"/>
          <w:marTop w:val="200"/>
          <w:marBottom w:val="0"/>
          <w:divBdr>
            <w:top w:val="none" w:sz="0" w:space="0" w:color="auto"/>
            <w:left w:val="none" w:sz="0" w:space="0" w:color="auto"/>
            <w:bottom w:val="none" w:sz="0" w:space="0" w:color="auto"/>
            <w:right w:val="none" w:sz="0" w:space="0" w:color="auto"/>
          </w:divBdr>
        </w:div>
        <w:div w:id="144511222">
          <w:marLeft w:val="360"/>
          <w:marRight w:val="0"/>
          <w:marTop w:val="200"/>
          <w:marBottom w:val="0"/>
          <w:divBdr>
            <w:top w:val="none" w:sz="0" w:space="0" w:color="auto"/>
            <w:left w:val="none" w:sz="0" w:space="0" w:color="auto"/>
            <w:bottom w:val="none" w:sz="0" w:space="0" w:color="auto"/>
            <w:right w:val="none" w:sz="0" w:space="0" w:color="auto"/>
          </w:divBdr>
        </w:div>
        <w:div w:id="1765223289">
          <w:marLeft w:val="360"/>
          <w:marRight w:val="0"/>
          <w:marTop w:val="200"/>
          <w:marBottom w:val="0"/>
          <w:divBdr>
            <w:top w:val="none" w:sz="0" w:space="0" w:color="auto"/>
            <w:left w:val="none" w:sz="0" w:space="0" w:color="auto"/>
            <w:bottom w:val="none" w:sz="0" w:space="0" w:color="auto"/>
            <w:right w:val="none" w:sz="0" w:space="0" w:color="auto"/>
          </w:divBdr>
        </w:div>
        <w:div w:id="496507036">
          <w:marLeft w:val="360"/>
          <w:marRight w:val="0"/>
          <w:marTop w:val="200"/>
          <w:marBottom w:val="0"/>
          <w:divBdr>
            <w:top w:val="none" w:sz="0" w:space="0" w:color="auto"/>
            <w:left w:val="none" w:sz="0" w:space="0" w:color="auto"/>
            <w:bottom w:val="none" w:sz="0" w:space="0" w:color="auto"/>
            <w:right w:val="none" w:sz="0" w:space="0" w:color="auto"/>
          </w:divBdr>
        </w:div>
        <w:div w:id="1884516931">
          <w:marLeft w:val="360"/>
          <w:marRight w:val="0"/>
          <w:marTop w:val="200"/>
          <w:marBottom w:val="0"/>
          <w:divBdr>
            <w:top w:val="none" w:sz="0" w:space="0" w:color="auto"/>
            <w:left w:val="none" w:sz="0" w:space="0" w:color="auto"/>
            <w:bottom w:val="none" w:sz="0" w:space="0" w:color="auto"/>
            <w:right w:val="none" w:sz="0" w:space="0" w:color="auto"/>
          </w:divBdr>
        </w:div>
        <w:div w:id="1978951394">
          <w:marLeft w:val="360"/>
          <w:marRight w:val="0"/>
          <w:marTop w:val="200"/>
          <w:marBottom w:val="0"/>
          <w:divBdr>
            <w:top w:val="none" w:sz="0" w:space="0" w:color="auto"/>
            <w:left w:val="none" w:sz="0" w:space="0" w:color="auto"/>
            <w:bottom w:val="none" w:sz="0" w:space="0" w:color="auto"/>
            <w:right w:val="none" w:sz="0" w:space="0" w:color="auto"/>
          </w:divBdr>
        </w:div>
      </w:divsChild>
    </w:div>
    <w:div w:id="486366579">
      <w:bodyDiv w:val="1"/>
      <w:marLeft w:val="0"/>
      <w:marRight w:val="0"/>
      <w:marTop w:val="0"/>
      <w:marBottom w:val="0"/>
      <w:divBdr>
        <w:top w:val="none" w:sz="0" w:space="0" w:color="auto"/>
        <w:left w:val="none" w:sz="0" w:space="0" w:color="auto"/>
        <w:bottom w:val="none" w:sz="0" w:space="0" w:color="auto"/>
        <w:right w:val="none" w:sz="0" w:space="0" w:color="auto"/>
      </w:divBdr>
    </w:div>
    <w:div w:id="620965984">
      <w:bodyDiv w:val="1"/>
      <w:marLeft w:val="0"/>
      <w:marRight w:val="0"/>
      <w:marTop w:val="0"/>
      <w:marBottom w:val="0"/>
      <w:divBdr>
        <w:top w:val="none" w:sz="0" w:space="0" w:color="auto"/>
        <w:left w:val="none" w:sz="0" w:space="0" w:color="auto"/>
        <w:bottom w:val="none" w:sz="0" w:space="0" w:color="auto"/>
        <w:right w:val="none" w:sz="0" w:space="0" w:color="auto"/>
      </w:divBdr>
    </w:div>
    <w:div w:id="624582350">
      <w:bodyDiv w:val="1"/>
      <w:marLeft w:val="0"/>
      <w:marRight w:val="0"/>
      <w:marTop w:val="0"/>
      <w:marBottom w:val="0"/>
      <w:divBdr>
        <w:top w:val="none" w:sz="0" w:space="0" w:color="auto"/>
        <w:left w:val="none" w:sz="0" w:space="0" w:color="auto"/>
        <w:bottom w:val="none" w:sz="0" w:space="0" w:color="auto"/>
        <w:right w:val="none" w:sz="0" w:space="0" w:color="auto"/>
      </w:divBdr>
      <w:divsChild>
        <w:div w:id="1180240751">
          <w:marLeft w:val="360"/>
          <w:marRight w:val="0"/>
          <w:marTop w:val="200"/>
          <w:marBottom w:val="0"/>
          <w:divBdr>
            <w:top w:val="none" w:sz="0" w:space="0" w:color="auto"/>
            <w:left w:val="none" w:sz="0" w:space="0" w:color="auto"/>
            <w:bottom w:val="none" w:sz="0" w:space="0" w:color="auto"/>
            <w:right w:val="none" w:sz="0" w:space="0" w:color="auto"/>
          </w:divBdr>
        </w:div>
        <w:div w:id="276569947">
          <w:marLeft w:val="360"/>
          <w:marRight w:val="0"/>
          <w:marTop w:val="200"/>
          <w:marBottom w:val="0"/>
          <w:divBdr>
            <w:top w:val="none" w:sz="0" w:space="0" w:color="auto"/>
            <w:left w:val="none" w:sz="0" w:space="0" w:color="auto"/>
            <w:bottom w:val="none" w:sz="0" w:space="0" w:color="auto"/>
            <w:right w:val="none" w:sz="0" w:space="0" w:color="auto"/>
          </w:divBdr>
        </w:div>
        <w:div w:id="1487894937">
          <w:marLeft w:val="360"/>
          <w:marRight w:val="0"/>
          <w:marTop w:val="200"/>
          <w:marBottom w:val="0"/>
          <w:divBdr>
            <w:top w:val="none" w:sz="0" w:space="0" w:color="auto"/>
            <w:left w:val="none" w:sz="0" w:space="0" w:color="auto"/>
            <w:bottom w:val="none" w:sz="0" w:space="0" w:color="auto"/>
            <w:right w:val="none" w:sz="0" w:space="0" w:color="auto"/>
          </w:divBdr>
        </w:div>
        <w:div w:id="667102996">
          <w:marLeft w:val="360"/>
          <w:marRight w:val="0"/>
          <w:marTop w:val="200"/>
          <w:marBottom w:val="0"/>
          <w:divBdr>
            <w:top w:val="none" w:sz="0" w:space="0" w:color="auto"/>
            <w:left w:val="none" w:sz="0" w:space="0" w:color="auto"/>
            <w:bottom w:val="none" w:sz="0" w:space="0" w:color="auto"/>
            <w:right w:val="none" w:sz="0" w:space="0" w:color="auto"/>
          </w:divBdr>
        </w:div>
        <w:div w:id="1140078950">
          <w:marLeft w:val="360"/>
          <w:marRight w:val="0"/>
          <w:marTop w:val="200"/>
          <w:marBottom w:val="0"/>
          <w:divBdr>
            <w:top w:val="none" w:sz="0" w:space="0" w:color="auto"/>
            <w:left w:val="none" w:sz="0" w:space="0" w:color="auto"/>
            <w:bottom w:val="none" w:sz="0" w:space="0" w:color="auto"/>
            <w:right w:val="none" w:sz="0" w:space="0" w:color="auto"/>
          </w:divBdr>
        </w:div>
      </w:divsChild>
    </w:div>
    <w:div w:id="711266757">
      <w:bodyDiv w:val="1"/>
      <w:marLeft w:val="0"/>
      <w:marRight w:val="0"/>
      <w:marTop w:val="0"/>
      <w:marBottom w:val="0"/>
      <w:divBdr>
        <w:top w:val="none" w:sz="0" w:space="0" w:color="auto"/>
        <w:left w:val="none" w:sz="0" w:space="0" w:color="auto"/>
        <w:bottom w:val="none" w:sz="0" w:space="0" w:color="auto"/>
        <w:right w:val="none" w:sz="0" w:space="0" w:color="auto"/>
      </w:divBdr>
    </w:div>
    <w:div w:id="850946768">
      <w:bodyDiv w:val="1"/>
      <w:marLeft w:val="0"/>
      <w:marRight w:val="0"/>
      <w:marTop w:val="0"/>
      <w:marBottom w:val="0"/>
      <w:divBdr>
        <w:top w:val="none" w:sz="0" w:space="0" w:color="auto"/>
        <w:left w:val="none" w:sz="0" w:space="0" w:color="auto"/>
        <w:bottom w:val="none" w:sz="0" w:space="0" w:color="auto"/>
        <w:right w:val="none" w:sz="0" w:space="0" w:color="auto"/>
      </w:divBdr>
    </w:div>
    <w:div w:id="855315761">
      <w:bodyDiv w:val="1"/>
      <w:marLeft w:val="0"/>
      <w:marRight w:val="0"/>
      <w:marTop w:val="0"/>
      <w:marBottom w:val="0"/>
      <w:divBdr>
        <w:top w:val="none" w:sz="0" w:space="0" w:color="auto"/>
        <w:left w:val="none" w:sz="0" w:space="0" w:color="auto"/>
        <w:bottom w:val="none" w:sz="0" w:space="0" w:color="auto"/>
        <w:right w:val="none" w:sz="0" w:space="0" w:color="auto"/>
      </w:divBdr>
    </w:div>
    <w:div w:id="859584085">
      <w:bodyDiv w:val="1"/>
      <w:marLeft w:val="0"/>
      <w:marRight w:val="0"/>
      <w:marTop w:val="0"/>
      <w:marBottom w:val="0"/>
      <w:divBdr>
        <w:top w:val="none" w:sz="0" w:space="0" w:color="auto"/>
        <w:left w:val="none" w:sz="0" w:space="0" w:color="auto"/>
        <w:bottom w:val="none" w:sz="0" w:space="0" w:color="auto"/>
        <w:right w:val="none" w:sz="0" w:space="0" w:color="auto"/>
      </w:divBdr>
    </w:div>
    <w:div w:id="1021784767">
      <w:bodyDiv w:val="1"/>
      <w:marLeft w:val="0"/>
      <w:marRight w:val="0"/>
      <w:marTop w:val="0"/>
      <w:marBottom w:val="0"/>
      <w:divBdr>
        <w:top w:val="none" w:sz="0" w:space="0" w:color="auto"/>
        <w:left w:val="none" w:sz="0" w:space="0" w:color="auto"/>
        <w:bottom w:val="none" w:sz="0" w:space="0" w:color="auto"/>
        <w:right w:val="none" w:sz="0" w:space="0" w:color="auto"/>
      </w:divBdr>
    </w:div>
    <w:div w:id="1036387370">
      <w:bodyDiv w:val="1"/>
      <w:marLeft w:val="0"/>
      <w:marRight w:val="0"/>
      <w:marTop w:val="0"/>
      <w:marBottom w:val="0"/>
      <w:divBdr>
        <w:top w:val="none" w:sz="0" w:space="0" w:color="auto"/>
        <w:left w:val="none" w:sz="0" w:space="0" w:color="auto"/>
        <w:bottom w:val="none" w:sz="0" w:space="0" w:color="auto"/>
        <w:right w:val="none" w:sz="0" w:space="0" w:color="auto"/>
      </w:divBdr>
      <w:divsChild>
        <w:div w:id="1447191400">
          <w:marLeft w:val="274"/>
          <w:marRight w:val="0"/>
          <w:marTop w:val="0"/>
          <w:marBottom w:val="0"/>
          <w:divBdr>
            <w:top w:val="none" w:sz="0" w:space="0" w:color="auto"/>
            <w:left w:val="none" w:sz="0" w:space="0" w:color="auto"/>
            <w:bottom w:val="none" w:sz="0" w:space="0" w:color="auto"/>
            <w:right w:val="none" w:sz="0" w:space="0" w:color="auto"/>
          </w:divBdr>
        </w:div>
        <w:div w:id="754282638">
          <w:marLeft w:val="274"/>
          <w:marRight w:val="0"/>
          <w:marTop w:val="0"/>
          <w:marBottom w:val="0"/>
          <w:divBdr>
            <w:top w:val="none" w:sz="0" w:space="0" w:color="auto"/>
            <w:left w:val="none" w:sz="0" w:space="0" w:color="auto"/>
            <w:bottom w:val="none" w:sz="0" w:space="0" w:color="auto"/>
            <w:right w:val="none" w:sz="0" w:space="0" w:color="auto"/>
          </w:divBdr>
        </w:div>
        <w:div w:id="1245533728">
          <w:marLeft w:val="274"/>
          <w:marRight w:val="0"/>
          <w:marTop w:val="0"/>
          <w:marBottom w:val="0"/>
          <w:divBdr>
            <w:top w:val="none" w:sz="0" w:space="0" w:color="auto"/>
            <w:left w:val="none" w:sz="0" w:space="0" w:color="auto"/>
            <w:bottom w:val="none" w:sz="0" w:space="0" w:color="auto"/>
            <w:right w:val="none" w:sz="0" w:space="0" w:color="auto"/>
          </w:divBdr>
        </w:div>
      </w:divsChild>
    </w:div>
    <w:div w:id="1090932891">
      <w:bodyDiv w:val="1"/>
      <w:marLeft w:val="0"/>
      <w:marRight w:val="0"/>
      <w:marTop w:val="0"/>
      <w:marBottom w:val="0"/>
      <w:divBdr>
        <w:top w:val="none" w:sz="0" w:space="0" w:color="auto"/>
        <w:left w:val="none" w:sz="0" w:space="0" w:color="auto"/>
        <w:bottom w:val="none" w:sz="0" w:space="0" w:color="auto"/>
        <w:right w:val="none" w:sz="0" w:space="0" w:color="auto"/>
      </w:divBdr>
    </w:div>
    <w:div w:id="1100759201">
      <w:bodyDiv w:val="1"/>
      <w:marLeft w:val="0"/>
      <w:marRight w:val="0"/>
      <w:marTop w:val="0"/>
      <w:marBottom w:val="0"/>
      <w:divBdr>
        <w:top w:val="none" w:sz="0" w:space="0" w:color="auto"/>
        <w:left w:val="none" w:sz="0" w:space="0" w:color="auto"/>
        <w:bottom w:val="none" w:sz="0" w:space="0" w:color="auto"/>
        <w:right w:val="none" w:sz="0" w:space="0" w:color="auto"/>
      </w:divBdr>
      <w:divsChild>
        <w:div w:id="1976911955">
          <w:marLeft w:val="360"/>
          <w:marRight w:val="0"/>
          <w:marTop w:val="200"/>
          <w:marBottom w:val="0"/>
          <w:divBdr>
            <w:top w:val="none" w:sz="0" w:space="0" w:color="auto"/>
            <w:left w:val="none" w:sz="0" w:space="0" w:color="auto"/>
            <w:bottom w:val="none" w:sz="0" w:space="0" w:color="auto"/>
            <w:right w:val="none" w:sz="0" w:space="0" w:color="auto"/>
          </w:divBdr>
        </w:div>
        <w:div w:id="1269970299">
          <w:marLeft w:val="360"/>
          <w:marRight w:val="0"/>
          <w:marTop w:val="200"/>
          <w:marBottom w:val="0"/>
          <w:divBdr>
            <w:top w:val="none" w:sz="0" w:space="0" w:color="auto"/>
            <w:left w:val="none" w:sz="0" w:space="0" w:color="auto"/>
            <w:bottom w:val="none" w:sz="0" w:space="0" w:color="auto"/>
            <w:right w:val="none" w:sz="0" w:space="0" w:color="auto"/>
          </w:divBdr>
        </w:div>
        <w:div w:id="1152867600">
          <w:marLeft w:val="360"/>
          <w:marRight w:val="0"/>
          <w:marTop w:val="200"/>
          <w:marBottom w:val="0"/>
          <w:divBdr>
            <w:top w:val="none" w:sz="0" w:space="0" w:color="auto"/>
            <w:left w:val="none" w:sz="0" w:space="0" w:color="auto"/>
            <w:bottom w:val="none" w:sz="0" w:space="0" w:color="auto"/>
            <w:right w:val="none" w:sz="0" w:space="0" w:color="auto"/>
          </w:divBdr>
        </w:div>
      </w:divsChild>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130200431">
      <w:bodyDiv w:val="1"/>
      <w:marLeft w:val="0"/>
      <w:marRight w:val="0"/>
      <w:marTop w:val="0"/>
      <w:marBottom w:val="0"/>
      <w:divBdr>
        <w:top w:val="none" w:sz="0" w:space="0" w:color="auto"/>
        <w:left w:val="none" w:sz="0" w:space="0" w:color="auto"/>
        <w:bottom w:val="none" w:sz="0" w:space="0" w:color="auto"/>
        <w:right w:val="none" w:sz="0" w:space="0" w:color="auto"/>
      </w:divBdr>
    </w:div>
    <w:div w:id="1168059193">
      <w:bodyDiv w:val="1"/>
      <w:marLeft w:val="0"/>
      <w:marRight w:val="0"/>
      <w:marTop w:val="0"/>
      <w:marBottom w:val="0"/>
      <w:divBdr>
        <w:top w:val="none" w:sz="0" w:space="0" w:color="auto"/>
        <w:left w:val="none" w:sz="0" w:space="0" w:color="auto"/>
        <w:bottom w:val="none" w:sz="0" w:space="0" w:color="auto"/>
        <w:right w:val="none" w:sz="0" w:space="0" w:color="auto"/>
      </w:divBdr>
    </w:div>
    <w:div w:id="1204514337">
      <w:bodyDiv w:val="1"/>
      <w:marLeft w:val="0"/>
      <w:marRight w:val="0"/>
      <w:marTop w:val="0"/>
      <w:marBottom w:val="0"/>
      <w:divBdr>
        <w:top w:val="none" w:sz="0" w:space="0" w:color="auto"/>
        <w:left w:val="none" w:sz="0" w:space="0" w:color="auto"/>
        <w:bottom w:val="none" w:sz="0" w:space="0" w:color="auto"/>
        <w:right w:val="none" w:sz="0" w:space="0" w:color="auto"/>
      </w:divBdr>
      <w:divsChild>
        <w:div w:id="273051868">
          <w:marLeft w:val="360"/>
          <w:marRight w:val="0"/>
          <w:marTop w:val="200"/>
          <w:marBottom w:val="0"/>
          <w:divBdr>
            <w:top w:val="none" w:sz="0" w:space="0" w:color="auto"/>
            <w:left w:val="none" w:sz="0" w:space="0" w:color="auto"/>
            <w:bottom w:val="none" w:sz="0" w:space="0" w:color="auto"/>
            <w:right w:val="none" w:sz="0" w:space="0" w:color="auto"/>
          </w:divBdr>
        </w:div>
        <w:div w:id="554315784">
          <w:marLeft w:val="360"/>
          <w:marRight w:val="0"/>
          <w:marTop w:val="200"/>
          <w:marBottom w:val="0"/>
          <w:divBdr>
            <w:top w:val="none" w:sz="0" w:space="0" w:color="auto"/>
            <w:left w:val="none" w:sz="0" w:space="0" w:color="auto"/>
            <w:bottom w:val="none" w:sz="0" w:space="0" w:color="auto"/>
            <w:right w:val="none" w:sz="0" w:space="0" w:color="auto"/>
          </w:divBdr>
        </w:div>
        <w:div w:id="152305805">
          <w:marLeft w:val="360"/>
          <w:marRight w:val="0"/>
          <w:marTop w:val="200"/>
          <w:marBottom w:val="0"/>
          <w:divBdr>
            <w:top w:val="none" w:sz="0" w:space="0" w:color="auto"/>
            <w:left w:val="none" w:sz="0" w:space="0" w:color="auto"/>
            <w:bottom w:val="none" w:sz="0" w:space="0" w:color="auto"/>
            <w:right w:val="none" w:sz="0" w:space="0" w:color="auto"/>
          </w:divBdr>
        </w:div>
        <w:div w:id="423067416">
          <w:marLeft w:val="360"/>
          <w:marRight w:val="0"/>
          <w:marTop w:val="200"/>
          <w:marBottom w:val="0"/>
          <w:divBdr>
            <w:top w:val="none" w:sz="0" w:space="0" w:color="auto"/>
            <w:left w:val="none" w:sz="0" w:space="0" w:color="auto"/>
            <w:bottom w:val="none" w:sz="0" w:space="0" w:color="auto"/>
            <w:right w:val="none" w:sz="0" w:space="0" w:color="auto"/>
          </w:divBdr>
        </w:div>
        <w:div w:id="202910074">
          <w:marLeft w:val="360"/>
          <w:marRight w:val="0"/>
          <w:marTop w:val="200"/>
          <w:marBottom w:val="0"/>
          <w:divBdr>
            <w:top w:val="none" w:sz="0" w:space="0" w:color="auto"/>
            <w:left w:val="none" w:sz="0" w:space="0" w:color="auto"/>
            <w:bottom w:val="none" w:sz="0" w:space="0" w:color="auto"/>
            <w:right w:val="none" w:sz="0" w:space="0" w:color="auto"/>
          </w:divBdr>
        </w:div>
      </w:divsChild>
    </w:div>
    <w:div w:id="1237084191">
      <w:bodyDiv w:val="1"/>
      <w:marLeft w:val="0"/>
      <w:marRight w:val="0"/>
      <w:marTop w:val="0"/>
      <w:marBottom w:val="0"/>
      <w:divBdr>
        <w:top w:val="none" w:sz="0" w:space="0" w:color="auto"/>
        <w:left w:val="none" w:sz="0" w:space="0" w:color="auto"/>
        <w:bottom w:val="none" w:sz="0" w:space="0" w:color="auto"/>
        <w:right w:val="none" w:sz="0" w:space="0" w:color="auto"/>
      </w:divBdr>
    </w:div>
    <w:div w:id="1250000325">
      <w:bodyDiv w:val="1"/>
      <w:marLeft w:val="0"/>
      <w:marRight w:val="0"/>
      <w:marTop w:val="0"/>
      <w:marBottom w:val="0"/>
      <w:divBdr>
        <w:top w:val="none" w:sz="0" w:space="0" w:color="auto"/>
        <w:left w:val="none" w:sz="0" w:space="0" w:color="auto"/>
        <w:bottom w:val="none" w:sz="0" w:space="0" w:color="auto"/>
        <w:right w:val="none" w:sz="0" w:space="0" w:color="auto"/>
      </w:divBdr>
      <w:divsChild>
        <w:div w:id="1285116946">
          <w:marLeft w:val="360"/>
          <w:marRight w:val="0"/>
          <w:marTop w:val="200"/>
          <w:marBottom w:val="0"/>
          <w:divBdr>
            <w:top w:val="none" w:sz="0" w:space="0" w:color="auto"/>
            <w:left w:val="none" w:sz="0" w:space="0" w:color="auto"/>
            <w:bottom w:val="none" w:sz="0" w:space="0" w:color="auto"/>
            <w:right w:val="none" w:sz="0" w:space="0" w:color="auto"/>
          </w:divBdr>
        </w:div>
        <w:div w:id="1034887049">
          <w:marLeft w:val="360"/>
          <w:marRight w:val="0"/>
          <w:marTop w:val="200"/>
          <w:marBottom w:val="0"/>
          <w:divBdr>
            <w:top w:val="none" w:sz="0" w:space="0" w:color="auto"/>
            <w:left w:val="none" w:sz="0" w:space="0" w:color="auto"/>
            <w:bottom w:val="none" w:sz="0" w:space="0" w:color="auto"/>
            <w:right w:val="none" w:sz="0" w:space="0" w:color="auto"/>
          </w:divBdr>
        </w:div>
        <w:div w:id="418135024">
          <w:marLeft w:val="360"/>
          <w:marRight w:val="0"/>
          <w:marTop w:val="200"/>
          <w:marBottom w:val="0"/>
          <w:divBdr>
            <w:top w:val="none" w:sz="0" w:space="0" w:color="auto"/>
            <w:left w:val="none" w:sz="0" w:space="0" w:color="auto"/>
            <w:bottom w:val="none" w:sz="0" w:space="0" w:color="auto"/>
            <w:right w:val="none" w:sz="0" w:space="0" w:color="auto"/>
          </w:divBdr>
        </w:div>
        <w:div w:id="1010638514">
          <w:marLeft w:val="360"/>
          <w:marRight w:val="0"/>
          <w:marTop w:val="200"/>
          <w:marBottom w:val="0"/>
          <w:divBdr>
            <w:top w:val="none" w:sz="0" w:space="0" w:color="auto"/>
            <w:left w:val="none" w:sz="0" w:space="0" w:color="auto"/>
            <w:bottom w:val="none" w:sz="0" w:space="0" w:color="auto"/>
            <w:right w:val="none" w:sz="0" w:space="0" w:color="auto"/>
          </w:divBdr>
        </w:div>
        <w:div w:id="541215304">
          <w:marLeft w:val="360"/>
          <w:marRight w:val="0"/>
          <w:marTop w:val="200"/>
          <w:marBottom w:val="0"/>
          <w:divBdr>
            <w:top w:val="none" w:sz="0" w:space="0" w:color="auto"/>
            <w:left w:val="none" w:sz="0" w:space="0" w:color="auto"/>
            <w:bottom w:val="none" w:sz="0" w:space="0" w:color="auto"/>
            <w:right w:val="none" w:sz="0" w:space="0" w:color="auto"/>
          </w:divBdr>
        </w:div>
      </w:divsChild>
    </w:div>
    <w:div w:id="1252005124">
      <w:bodyDiv w:val="1"/>
      <w:marLeft w:val="0"/>
      <w:marRight w:val="0"/>
      <w:marTop w:val="0"/>
      <w:marBottom w:val="0"/>
      <w:divBdr>
        <w:top w:val="none" w:sz="0" w:space="0" w:color="auto"/>
        <w:left w:val="none" w:sz="0" w:space="0" w:color="auto"/>
        <w:bottom w:val="none" w:sz="0" w:space="0" w:color="auto"/>
        <w:right w:val="none" w:sz="0" w:space="0" w:color="auto"/>
      </w:divBdr>
    </w:div>
    <w:div w:id="1303805760">
      <w:bodyDiv w:val="1"/>
      <w:marLeft w:val="0"/>
      <w:marRight w:val="0"/>
      <w:marTop w:val="0"/>
      <w:marBottom w:val="0"/>
      <w:divBdr>
        <w:top w:val="none" w:sz="0" w:space="0" w:color="auto"/>
        <w:left w:val="none" w:sz="0" w:space="0" w:color="auto"/>
        <w:bottom w:val="none" w:sz="0" w:space="0" w:color="auto"/>
        <w:right w:val="none" w:sz="0" w:space="0" w:color="auto"/>
      </w:divBdr>
    </w:div>
    <w:div w:id="1331105800">
      <w:bodyDiv w:val="1"/>
      <w:marLeft w:val="0"/>
      <w:marRight w:val="0"/>
      <w:marTop w:val="0"/>
      <w:marBottom w:val="0"/>
      <w:divBdr>
        <w:top w:val="none" w:sz="0" w:space="0" w:color="auto"/>
        <w:left w:val="none" w:sz="0" w:space="0" w:color="auto"/>
        <w:bottom w:val="none" w:sz="0" w:space="0" w:color="auto"/>
        <w:right w:val="none" w:sz="0" w:space="0" w:color="auto"/>
      </w:divBdr>
    </w:div>
    <w:div w:id="1426537366">
      <w:bodyDiv w:val="1"/>
      <w:marLeft w:val="0"/>
      <w:marRight w:val="0"/>
      <w:marTop w:val="0"/>
      <w:marBottom w:val="0"/>
      <w:divBdr>
        <w:top w:val="none" w:sz="0" w:space="0" w:color="auto"/>
        <w:left w:val="none" w:sz="0" w:space="0" w:color="auto"/>
        <w:bottom w:val="none" w:sz="0" w:space="0" w:color="auto"/>
        <w:right w:val="none" w:sz="0" w:space="0" w:color="auto"/>
      </w:divBdr>
    </w:div>
    <w:div w:id="1454135276">
      <w:bodyDiv w:val="1"/>
      <w:marLeft w:val="0"/>
      <w:marRight w:val="0"/>
      <w:marTop w:val="0"/>
      <w:marBottom w:val="0"/>
      <w:divBdr>
        <w:top w:val="none" w:sz="0" w:space="0" w:color="auto"/>
        <w:left w:val="none" w:sz="0" w:space="0" w:color="auto"/>
        <w:bottom w:val="none" w:sz="0" w:space="0" w:color="auto"/>
        <w:right w:val="none" w:sz="0" w:space="0" w:color="auto"/>
      </w:divBdr>
    </w:div>
    <w:div w:id="1503473080">
      <w:bodyDiv w:val="1"/>
      <w:marLeft w:val="0"/>
      <w:marRight w:val="0"/>
      <w:marTop w:val="0"/>
      <w:marBottom w:val="0"/>
      <w:divBdr>
        <w:top w:val="none" w:sz="0" w:space="0" w:color="auto"/>
        <w:left w:val="none" w:sz="0" w:space="0" w:color="auto"/>
        <w:bottom w:val="none" w:sz="0" w:space="0" w:color="auto"/>
        <w:right w:val="none" w:sz="0" w:space="0" w:color="auto"/>
      </w:divBdr>
    </w:div>
    <w:div w:id="1506551554">
      <w:bodyDiv w:val="1"/>
      <w:marLeft w:val="0"/>
      <w:marRight w:val="0"/>
      <w:marTop w:val="0"/>
      <w:marBottom w:val="0"/>
      <w:divBdr>
        <w:top w:val="none" w:sz="0" w:space="0" w:color="auto"/>
        <w:left w:val="none" w:sz="0" w:space="0" w:color="auto"/>
        <w:bottom w:val="none" w:sz="0" w:space="0" w:color="auto"/>
        <w:right w:val="none" w:sz="0" w:space="0" w:color="auto"/>
      </w:divBdr>
    </w:div>
    <w:div w:id="1559129114">
      <w:bodyDiv w:val="1"/>
      <w:marLeft w:val="0"/>
      <w:marRight w:val="0"/>
      <w:marTop w:val="0"/>
      <w:marBottom w:val="0"/>
      <w:divBdr>
        <w:top w:val="none" w:sz="0" w:space="0" w:color="auto"/>
        <w:left w:val="none" w:sz="0" w:space="0" w:color="auto"/>
        <w:bottom w:val="none" w:sz="0" w:space="0" w:color="auto"/>
        <w:right w:val="none" w:sz="0" w:space="0" w:color="auto"/>
      </w:divBdr>
    </w:div>
    <w:div w:id="1696273065">
      <w:bodyDiv w:val="1"/>
      <w:marLeft w:val="0"/>
      <w:marRight w:val="0"/>
      <w:marTop w:val="0"/>
      <w:marBottom w:val="0"/>
      <w:divBdr>
        <w:top w:val="none" w:sz="0" w:space="0" w:color="auto"/>
        <w:left w:val="none" w:sz="0" w:space="0" w:color="auto"/>
        <w:bottom w:val="none" w:sz="0" w:space="0" w:color="auto"/>
        <w:right w:val="none" w:sz="0" w:space="0" w:color="auto"/>
      </w:divBdr>
    </w:div>
    <w:div w:id="1738094711">
      <w:bodyDiv w:val="1"/>
      <w:marLeft w:val="0"/>
      <w:marRight w:val="0"/>
      <w:marTop w:val="0"/>
      <w:marBottom w:val="0"/>
      <w:divBdr>
        <w:top w:val="none" w:sz="0" w:space="0" w:color="auto"/>
        <w:left w:val="none" w:sz="0" w:space="0" w:color="auto"/>
        <w:bottom w:val="none" w:sz="0" w:space="0" w:color="auto"/>
        <w:right w:val="none" w:sz="0" w:space="0" w:color="auto"/>
      </w:divBdr>
    </w:div>
    <w:div w:id="1741907335">
      <w:bodyDiv w:val="1"/>
      <w:marLeft w:val="0"/>
      <w:marRight w:val="0"/>
      <w:marTop w:val="0"/>
      <w:marBottom w:val="0"/>
      <w:divBdr>
        <w:top w:val="none" w:sz="0" w:space="0" w:color="auto"/>
        <w:left w:val="none" w:sz="0" w:space="0" w:color="auto"/>
        <w:bottom w:val="none" w:sz="0" w:space="0" w:color="auto"/>
        <w:right w:val="none" w:sz="0" w:space="0" w:color="auto"/>
      </w:divBdr>
    </w:div>
    <w:div w:id="1813138074">
      <w:bodyDiv w:val="1"/>
      <w:marLeft w:val="0"/>
      <w:marRight w:val="0"/>
      <w:marTop w:val="0"/>
      <w:marBottom w:val="0"/>
      <w:divBdr>
        <w:top w:val="none" w:sz="0" w:space="0" w:color="auto"/>
        <w:left w:val="none" w:sz="0" w:space="0" w:color="auto"/>
        <w:bottom w:val="none" w:sz="0" w:space="0" w:color="auto"/>
        <w:right w:val="none" w:sz="0" w:space="0" w:color="auto"/>
      </w:divBdr>
    </w:div>
    <w:div w:id="1886479521">
      <w:bodyDiv w:val="1"/>
      <w:marLeft w:val="0"/>
      <w:marRight w:val="0"/>
      <w:marTop w:val="0"/>
      <w:marBottom w:val="0"/>
      <w:divBdr>
        <w:top w:val="none" w:sz="0" w:space="0" w:color="auto"/>
        <w:left w:val="none" w:sz="0" w:space="0" w:color="auto"/>
        <w:bottom w:val="none" w:sz="0" w:space="0" w:color="auto"/>
        <w:right w:val="none" w:sz="0" w:space="0" w:color="auto"/>
      </w:divBdr>
    </w:div>
    <w:div w:id="1886793162">
      <w:bodyDiv w:val="1"/>
      <w:marLeft w:val="0"/>
      <w:marRight w:val="0"/>
      <w:marTop w:val="0"/>
      <w:marBottom w:val="0"/>
      <w:divBdr>
        <w:top w:val="none" w:sz="0" w:space="0" w:color="auto"/>
        <w:left w:val="none" w:sz="0" w:space="0" w:color="auto"/>
        <w:bottom w:val="none" w:sz="0" w:space="0" w:color="auto"/>
        <w:right w:val="none" w:sz="0" w:space="0" w:color="auto"/>
      </w:divBdr>
    </w:div>
    <w:div w:id="1919289876">
      <w:bodyDiv w:val="1"/>
      <w:marLeft w:val="0"/>
      <w:marRight w:val="0"/>
      <w:marTop w:val="0"/>
      <w:marBottom w:val="0"/>
      <w:divBdr>
        <w:top w:val="none" w:sz="0" w:space="0" w:color="auto"/>
        <w:left w:val="none" w:sz="0" w:space="0" w:color="auto"/>
        <w:bottom w:val="none" w:sz="0" w:space="0" w:color="auto"/>
        <w:right w:val="none" w:sz="0" w:space="0" w:color="auto"/>
      </w:divBdr>
    </w:div>
    <w:div w:id="1920826774">
      <w:bodyDiv w:val="1"/>
      <w:marLeft w:val="0"/>
      <w:marRight w:val="0"/>
      <w:marTop w:val="0"/>
      <w:marBottom w:val="0"/>
      <w:divBdr>
        <w:top w:val="none" w:sz="0" w:space="0" w:color="auto"/>
        <w:left w:val="none" w:sz="0" w:space="0" w:color="auto"/>
        <w:bottom w:val="none" w:sz="0" w:space="0" w:color="auto"/>
        <w:right w:val="none" w:sz="0" w:space="0" w:color="auto"/>
      </w:divBdr>
    </w:div>
    <w:div w:id="1939483025">
      <w:bodyDiv w:val="1"/>
      <w:marLeft w:val="0"/>
      <w:marRight w:val="0"/>
      <w:marTop w:val="0"/>
      <w:marBottom w:val="0"/>
      <w:divBdr>
        <w:top w:val="none" w:sz="0" w:space="0" w:color="auto"/>
        <w:left w:val="none" w:sz="0" w:space="0" w:color="auto"/>
        <w:bottom w:val="none" w:sz="0" w:space="0" w:color="auto"/>
        <w:right w:val="none" w:sz="0" w:space="0" w:color="auto"/>
      </w:divBdr>
    </w:div>
    <w:div w:id="1983265304">
      <w:bodyDiv w:val="1"/>
      <w:marLeft w:val="0"/>
      <w:marRight w:val="0"/>
      <w:marTop w:val="0"/>
      <w:marBottom w:val="0"/>
      <w:divBdr>
        <w:top w:val="none" w:sz="0" w:space="0" w:color="auto"/>
        <w:left w:val="none" w:sz="0" w:space="0" w:color="auto"/>
        <w:bottom w:val="none" w:sz="0" w:space="0" w:color="auto"/>
        <w:right w:val="none" w:sz="0" w:space="0" w:color="auto"/>
      </w:divBdr>
    </w:div>
    <w:div w:id="2028629908">
      <w:bodyDiv w:val="1"/>
      <w:marLeft w:val="0"/>
      <w:marRight w:val="0"/>
      <w:marTop w:val="0"/>
      <w:marBottom w:val="0"/>
      <w:divBdr>
        <w:top w:val="none" w:sz="0" w:space="0" w:color="auto"/>
        <w:left w:val="none" w:sz="0" w:space="0" w:color="auto"/>
        <w:bottom w:val="none" w:sz="0" w:space="0" w:color="auto"/>
        <w:right w:val="none" w:sz="0" w:space="0" w:color="auto"/>
      </w:divBdr>
    </w:div>
    <w:div w:id="204833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B588C2-E4CF-4B98-8239-606C688CF855}">
  <ds:schemaRefs>
    <ds:schemaRef ds:uri="http://schemas.openxmlformats.org/package/2006/metadata/core-properties"/>
    <ds:schemaRef ds:uri="http://purl.org/dc/elements/1.1/"/>
    <ds:schemaRef ds:uri="http://purl.org/dc/dcmitype/"/>
    <ds:schemaRef ds:uri="http://schemas.microsoft.com/office/2006/documentManagement/types"/>
    <ds:schemaRef ds:uri="34b1e428-6e47-4952-93e9-0d76d80a731c"/>
    <ds:schemaRef ds:uri="http://schemas.microsoft.com/office/2006/metadata/properties"/>
    <ds:schemaRef ds:uri="http://purl.org/dc/terms/"/>
    <ds:schemaRef ds:uri="http://schemas.microsoft.com/office/infopath/2007/PartnerControls"/>
    <ds:schemaRef ds:uri="352cec53-a0f5-4312-8dae-ddf21f97c984"/>
    <ds:schemaRef ds:uri="http://www.w3.org/XML/1998/namespace"/>
  </ds:schemaRefs>
</ds:datastoreItem>
</file>

<file path=customXml/itemProps2.xml><?xml version="1.0" encoding="utf-8"?>
<ds:datastoreItem xmlns:ds="http://schemas.openxmlformats.org/officeDocument/2006/customXml" ds:itemID="{187ADF52-1DAC-48AF-B73F-41359E404BBB}">
  <ds:schemaRefs>
    <ds:schemaRef ds:uri="http://schemas.microsoft.com/sharepoint/v3/contenttype/forms"/>
  </ds:schemaRefs>
</ds:datastoreItem>
</file>

<file path=customXml/itemProps3.xml><?xml version="1.0" encoding="utf-8"?>
<ds:datastoreItem xmlns:ds="http://schemas.openxmlformats.org/officeDocument/2006/customXml" ds:itemID="{1387D327-A879-4E0D-A884-2F90AFF02956}"/>
</file>

<file path=docProps/app.xml><?xml version="1.0" encoding="utf-8"?>
<Properties xmlns="http://schemas.openxmlformats.org/officeDocument/2006/extended-properties" xmlns:vt="http://schemas.openxmlformats.org/officeDocument/2006/docPropsVTypes">
  <Template>Normal</Template>
  <TotalTime>24</TotalTime>
  <Pages>4</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40</cp:revision>
  <cp:lastPrinted>2022-04-24T15:54:00Z</cp:lastPrinted>
  <dcterms:created xsi:type="dcterms:W3CDTF">2022-04-24T15:55:00Z</dcterms:created>
  <dcterms:modified xsi:type="dcterms:W3CDTF">2024-11-02T12:36:00Z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