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96E19" w14:textId="77777777"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2C3CECE4" w14:textId="77777777"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40264ED2" w14:textId="77777777"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633ACB9A" w14:textId="113D4F9B"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156DEA2A" w14:textId="616AA361" w:rsidR="00444BF5" w:rsidRDefault="007602BC"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r>
        <w:rPr>
          <w:rFonts w:ascii="Arial" w:hAnsi="Arial" w:cs="Arial"/>
          <w:noProof/>
          <w:szCs w:val="24"/>
        </w:rPr>
        <mc:AlternateContent>
          <mc:Choice Requires="wps">
            <w:drawing>
              <wp:anchor distT="0" distB="0" distL="114300" distR="114300" simplePos="0" relativeHeight="251683328" behindDoc="0" locked="0" layoutInCell="1" allowOverlap="1" wp14:anchorId="3DD911FA" wp14:editId="6CD49015">
                <wp:simplePos x="0" y="0"/>
                <wp:positionH relativeFrom="column">
                  <wp:posOffset>1714500</wp:posOffset>
                </wp:positionH>
                <wp:positionV relativeFrom="paragraph">
                  <wp:posOffset>132080</wp:posOffset>
                </wp:positionV>
                <wp:extent cx="2028190" cy="1562100"/>
                <wp:effectExtent l="0" t="0" r="1016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190" cy="1562100"/>
                        </a:xfrm>
                        <a:prstGeom prst="rect">
                          <a:avLst/>
                        </a:prstGeom>
                        <a:solidFill>
                          <a:sysClr val="window" lastClr="FFFFFF"/>
                        </a:solidFill>
                        <a:ln w="6350">
                          <a:solidFill>
                            <a:prstClr val="black"/>
                          </a:solidFill>
                        </a:ln>
                      </wps:spPr>
                      <wps:txbx>
                        <w:txbxContent>
                          <w:p w14:paraId="648662E7" w14:textId="77777777" w:rsidR="00430FDA" w:rsidRDefault="00430FDA" w:rsidP="00430FDA">
                            <w:pPr>
                              <w:pStyle w:val="NormalWeb"/>
                            </w:pPr>
                            <w:r>
                              <w:rPr>
                                <w:noProof/>
                              </w:rPr>
                              <w:drawing>
                                <wp:inline distT="0" distB="0" distL="0" distR="0" wp14:anchorId="128D2B89" wp14:editId="4876A6A0">
                                  <wp:extent cx="1971675" cy="1143000"/>
                                  <wp:effectExtent l="0" t="0" r="9525" b="0"/>
                                  <wp:docPr id="3" name="Picture 3" descr="C:\Users\jcarter\Pictures\Logo multi coloured Parent Pa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arter\Pictures\Logo multi coloured Parent Pay.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1143000"/>
                                          </a:xfrm>
                                          <a:prstGeom prst="rect">
                                            <a:avLst/>
                                          </a:prstGeom>
                                          <a:noFill/>
                                          <a:ln>
                                            <a:noFill/>
                                          </a:ln>
                                        </pic:spPr>
                                      </pic:pic>
                                    </a:graphicData>
                                  </a:graphic>
                                </wp:inline>
                              </w:drawing>
                            </w:r>
                          </w:p>
                          <w:p w14:paraId="0E8B4A11" w14:textId="1CEA5332" w:rsidR="007602BC" w:rsidRPr="00337179" w:rsidRDefault="007602BC" w:rsidP="007602BC">
                            <w:pPr>
                              <w:pStyle w:val="Title"/>
                              <w:rPr>
                                <w:rFonts w:ascii="Source Sans Pro" w:hAnsi="Source Sans Pro"/>
                                <w:b w:val="0"/>
                                <w:bCs/>
                                <w:color w:val="1F4E79"/>
                                <w:sz w:val="36"/>
                                <w:szCs w:val="36"/>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D911FA" id="_x0000_t202" coordsize="21600,21600" o:spt="202" path="m,l,21600r21600,l21600,xe">
                <v:stroke joinstyle="miter"/>
                <v:path gradientshapeok="t" o:connecttype="rect"/>
              </v:shapetype>
              <v:shape id="Text Box 18" o:spid="_x0000_s1026" type="#_x0000_t202" style="position:absolute;margin-left:135pt;margin-top:10.4pt;width:159.7pt;height:123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" fillcolor="window" strokeweight=".5pt">
                <v:path arrowok="t"/>
                <v:textbox>
                  <w:txbxContent>
                    <w:p w14:paraId="648662E7" w14:textId="77777777" w:rsidR="00430FDA" w:rsidRDefault="00430FDA" w:rsidP="00430FDA">
                      <w:pPr>
                        <w:pStyle w:val="NormalWeb"/>
                      </w:pPr>
                      <w:r>
                        <w:rPr>
                          <w:noProof/>
                        </w:rPr>
                        <w:drawing>
                          <wp:inline distT="0" distB="0" distL="0" distR="0" wp14:anchorId="128D2B89" wp14:editId="4876A6A0">
                            <wp:extent cx="1971675" cy="1143000"/>
                            <wp:effectExtent l="0" t="0" r="9525" b="0"/>
                            <wp:docPr id="3" name="Picture 3" descr="C:\Users\jcarter\Pictures\Logo multi coloured Parent Pa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arter\Pictures\Logo multi coloured Parent Pay.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1143000"/>
                                    </a:xfrm>
                                    <a:prstGeom prst="rect">
                                      <a:avLst/>
                                    </a:prstGeom>
                                    <a:noFill/>
                                    <a:ln>
                                      <a:noFill/>
                                    </a:ln>
                                  </pic:spPr>
                                </pic:pic>
                              </a:graphicData>
                            </a:graphic>
                          </wp:inline>
                        </w:drawing>
                      </w:r>
                    </w:p>
                    <w:p w14:paraId="0E8B4A11" w14:textId="1CEA5332" w:rsidR="007602BC" w:rsidRPr="00337179" w:rsidRDefault="007602BC" w:rsidP="007602BC">
                      <w:pPr>
                        <w:pStyle w:val="Title"/>
                        <w:rPr>
                          <w:rFonts w:ascii="Source Sans Pro" w:hAnsi="Source Sans Pro"/>
                          <w:b w:val="0"/>
                          <w:bCs/>
                          <w:color w:val="1F4E79"/>
                          <w:sz w:val="36"/>
                          <w:szCs w:val="36"/>
                          <w:u w:val="none"/>
                        </w:rPr>
                      </w:pPr>
                    </w:p>
                  </w:txbxContent>
                </v:textbox>
              </v:shape>
            </w:pict>
          </mc:Fallback>
        </mc:AlternateContent>
      </w:r>
    </w:p>
    <w:p w14:paraId="539549AA" w14:textId="3B8219FB"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77324F1A" w14:textId="642E5B1F"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1F5EBB5D" w14:textId="77777777" w:rsidR="00444BF5" w:rsidRDefault="00444BF5"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39AB7358" w14:textId="77777777" w:rsidR="00257901" w:rsidRDefault="00257901"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p>
    <w:p w14:paraId="2830CBD2" w14:textId="6ECFEC5C" w:rsidR="004A5C83" w:rsidRDefault="004A5C83" w:rsidP="00444BF5">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r>
        <w:rPr>
          <w:rFonts w:ascii="Arial" w:hAnsi="Arial" w:cs="Arial"/>
          <w:noProof/>
          <w:szCs w:val="24"/>
        </w:rPr>
        <w:drawing>
          <wp:anchor distT="0" distB="0" distL="114300" distR="114300" simplePos="0" relativeHeight="251681280" behindDoc="0" locked="0" layoutInCell="1" allowOverlap="1" wp14:anchorId="76D9591A" wp14:editId="11092AEB">
            <wp:simplePos x="0" y="0"/>
            <wp:positionH relativeFrom="margin">
              <wp:posOffset>904875</wp:posOffset>
            </wp:positionH>
            <wp:positionV relativeFrom="margin">
              <wp:posOffset>-714375</wp:posOffset>
            </wp:positionV>
            <wp:extent cx="5731510" cy="1757680"/>
            <wp:effectExtent l="0" t="0" r="2540" b="0"/>
            <wp:wrapSquare wrapText="bothSides"/>
            <wp:docPr id="11" name="Picture 1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606D60" w14:textId="5A53FA8D" w:rsidR="004A5C83" w:rsidRPr="004A5C83" w:rsidRDefault="004A5C83" w:rsidP="004A5C83">
      <w:pPr>
        <w:keepNext/>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7"/>
        <w:rPr>
          <w:rFonts w:ascii="Source Sans Pro" w:hAnsi="Source Sans Pro" w:cs="Arial"/>
          <w:bCs/>
          <w:color w:val="8DB3E2"/>
          <w:spacing w:val="-3"/>
          <w:sz w:val="80"/>
          <w:szCs w:val="80"/>
        </w:rPr>
      </w:pPr>
      <w:r>
        <w:rPr>
          <w:rFonts w:ascii="Source Sans Pro" w:hAnsi="Source Sans Pro" w:cs="Arial"/>
          <w:bCs/>
          <w:color w:val="8DB3E2"/>
          <w:spacing w:val="-3"/>
          <w:sz w:val="80"/>
          <w:szCs w:val="80"/>
        </w:rPr>
        <w:t>Management of Sickness Absence</w:t>
      </w:r>
      <w:r w:rsidRPr="004A5C83">
        <w:rPr>
          <w:rFonts w:ascii="Source Sans Pro" w:hAnsi="Source Sans Pro" w:cs="Arial"/>
          <w:bCs/>
          <w:color w:val="8DB3E2"/>
          <w:spacing w:val="-3"/>
          <w:sz w:val="80"/>
          <w:szCs w:val="80"/>
        </w:rPr>
        <w:t xml:space="preserve"> Procedure</w:t>
      </w:r>
    </w:p>
    <w:p w14:paraId="5C50C8D3" w14:textId="77777777" w:rsidR="004A5C83" w:rsidRPr="004A5C83" w:rsidRDefault="004A5C83" w:rsidP="004A5C83">
      <w:pPr>
        <w:rPr>
          <w:rFonts w:ascii="Times New Roman" w:hAnsi="Times New Roman"/>
          <w:color w:val="8DB3E2"/>
          <w:sz w:val="20"/>
        </w:rPr>
      </w:pPr>
    </w:p>
    <w:p w14:paraId="6E4E4F5C" w14:textId="77777777" w:rsidR="004A5C83" w:rsidRPr="004A5C83" w:rsidRDefault="004A5C83" w:rsidP="004A5C8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4"/>
          <w:szCs w:val="44"/>
        </w:rPr>
      </w:pPr>
      <w:bookmarkStart w:id="0" w:name="_GoBack"/>
      <w:bookmarkEnd w:id="0"/>
    </w:p>
    <w:p w14:paraId="14A331E6"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3D50B501"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227931CE"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0E0C6DC9"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5CCCB088"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30379A0F"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7A3F7796"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5C9C6AFA"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30455043"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1828F7DF"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0C729881" w14:textId="77777777" w:rsidR="004A5C83" w:rsidRDefault="004A5C83" w:rsidP="00C04B79">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7E57C433" w14:textId="1C04D6D3" w:rsidR="004A5C83" w:rsidRDefault="004A5C83" w:rsidP="004A5C8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36"/>
          <w:szCs w:val="36"/>
        </w:rPr>
      </w:pPr>
      <w:r w:rsidRPr="004A5C83">
        <w:rPr>
          <w:rFonts w:ascii="Arial" w:hAnsi="Arial"/>
          <w:b/>
          <w:noProof/>
        </w:rPr>
        <w:drawing>
          <wp:inline distT="0" distB="0" distL="0" distR="0" wp14:anchorId="00B21AFF" wp14:editId="4BC260E8">
            <wp:extent cx="2257425" cy="647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p>
    <w:tbl>
      <w:tblPr>
        <w:tblpPr w:leftFromText="180" w:rightFromText="180" w:vertAnchor="text" w:horzAnchor="margin" w:tblpY="3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4A5C83" w:rsidRPr="004A5C83" w14:paraId="572FE670" w14:textId="77777777" w:rsidTr="005A262A">
        <w:trPr>
          <w:trHeight w:val="283"/>
        </w:trPr>
        <w:tc>
          <w:tcPr>
            <w:tcW w:w="4390" w:type="dxa"/>
            <w:shd w:val="clear" w:color="auto" w:fill="D9D9D9"/>
            <w:vAlign w:val="center"/>
          </w:tcPr>
          <w:p w14:paraId="52DD69FB" w14:textId="77777777" w:rsidR="004A5C83" w:rsidRPr="004A5C83" w:rsidRDefault="004A5C83" w:rsidP="004A5C83">
            <w:pPr>
              <w:spacing w:line="480" w:lineRule="auto"/>
              <w:rPr>
                <w:rFonts w:ascii="Source Sans Pro" w:hAnsi="Source Sans Pro"/>
                <w:b/>
                <w:bCs/>
                <w:sz w:val="20"/>
              </w:rPr>
            </w:pPr>
            <w:bookmarkStart w:id="1" w:name="_Hlk171689082"/>
            <w:bookmarkStart w:id="2" w:name="_Hlk155958584"/>
            <w:r w:rsidRPr="004A5C83">
              <w:rPr>
                <w:rFonts w:ascii="Source Sans Pro" w:hAnsi="Source Sans Pro"/>
                <w:b/>
                <w:bCs/>
                <w:sz w:val="20"/>
              </w:rPr>
              <w:t xml:space="preserve">Date Last Updated </w:t>
            </w:r>
          </w:p>
        </w:tc>
        <w:tc>
          <w:tcPr>
            <w:tcW w:w="5103" w:type="dxa"/>
            <w:shd w:val="clear" w:color="auto" w:fill="D9D9D9"/>
            <w:vAlign w:val="center"/>
          </w:tcPr>
          <w:p w14:paraId="13379A87" w14:textId="77777777" w:rsidR="004A5C83" w:rsidRPr="004A5C83" w:rsidRDefault="004A5C83" w:rsidP="004A5C83">
            <w:pPr>
              <w:spacing w:line="480" w:lineRule="auto"/>
              <w:rPr>
                <w:rFonts w:ascii="Source Sans Pro" w:hAnsi="Source Sans Pro"/>
                <w:b/>
                <w:bCs/>
                <w:sz w:val="20"/>
              </w:rPr>
            </w:pPr>
            <w:r w:rsidRPr="004A5C83">
              <w:rPr>
                <w:rFonts w:ascii="Source Sans Pro" w:hAnsi="Source Sans Pro"/>
                <w:b/>
                <w:bCs/>
                <w:sz w:val="20"/>
              </w:rPr>
              <w:t xml:space="preserve">Confirmed Current </w:t>
            </w:r>
          </w:p>
        </w:tc>
      </w:tr>
      <w:bookmarkEnd w:id="1"/>
      <w:tr w:rsidR="004A5C83" w:rsidRPr="004A5C83" w14:paraId="3FB04637" w14:textId="77777777" w:rsidTr="005A262A">
        <w:tc>
          <w:tcPr>
            <w:tcW w:w="4390" w:type="dxa"/>
            <w:shd w:val="clear" w:color="auto" w:fill="FFFFFF"/>
          </w:tcPr>
          <w:p w14:paraId="63A835C5" w14:textId="4E616C30" w:rsidR="004A5C83" w:rsidRPr="00171CEC" w:rsidRDefault="004A5C83" w:rsidP="004A5C83">
            <w:pPr>
              <w:spacing w:line="480" w:lineRule="auto"/>
              <w:rPr>
                <w:rFonts w:ascii="Source Sans Pro" w:hAnsi="Source Sans Pro"/>
                <w:szCs w:val="24"/>
              </w:rPr>
            </w:pPr>
            <w:r w:rsidRPr="004A5C83">
              <w:rPr>
                <w:rFonts w:ascii="Source Sans Pro" w:hAnsi="Source Sans Pro"/>
                <w:sz w:val="20"/>
              </w:rPr>
              <w:t xml:space="preserve"> </w:t>
            </w:r>
            <w:r w:rsidRPr="00171CEC">
              <w:rPr>
                <w:rFonts w:ascii="Source Sans Pro" w:hAnsi="Source Sans Pro"/>
                <w:szCs w:val="24"/>
              </w:rPr>
              <w:t>May 2022</w:t>
            </w:r>
          </w:p>
        </w:tc>
        <w:tc>
          <w:tcPr>
            <w:tcW w:w="5103" w:type="dxa"/>
            <w:shd w:val="clear" w:color="auto" w:fill="FFFFFF"/>
          </w:tcPr>
          <w:p w14:paraId="4723B3A9" w14:textId="77777777" w:rsidR="004A5C83" w:rsidRPr="00171CEC" w:rsidRDefault="004A5C83" w:rsidP="004A5C83">
            <w:pPr>
              <w:spacing w:line="480" w:lineRule="auto"/>
              <w:rPr>
                <w:rFonts w:ascii="Source Sans Pro" w:hAnsi="Source Sans Pro"/>
                <w:szCs w:val="24"/>
              </w:rPr>
            </w:pPr>
            <w:r w:rsidRPr="00171CEC">
              <w:rPr>
                <w:rFonts w:ascii="Source Sans Pro" w:hAnsi="Source Sans Pro"/>
                <w:szCs w:val="24"/>
              </w:rPr>
              <w:t>Sept 2024</w:t>
            </w:r>
          </w:p>
        </w:tc>
      </w:tr>
    </w:tbl>
    <w:bookmarkEnd w:id="2"/>
    <w:p w14:paraId="7F845FCE" w14:textId="2995B761" w:rsidR="00670DA1" w:rsidRPr="004A5C83" w:rsidRDefault="006009D2" w:rsidP="004A5C83">
      <w:pPr>
        <w:ind w:right="-1044"/>
        <w:jc w:val="both"/>
        <w:rPr>
          <w:rFonts w:ascii="Arial" w:hAnsi="Arial" w:cs="Arial"/>
          <w:szCs w:val="24"/>
        </w:rPr>
      </w:pPr>
      <w:r w:rsidRPr="006F772D">
        <w:rPr>
          <w:rFonts w:ascii="Arial" w:hAnsi="Arial" w:cs="Arial"/>
          <w:noProof/>
          <w:szCs w:val="24"/>
        </w:rPr>
        <mc:AlternateContent>
          <mc:Choice Requires="wps">
            <w:drawing>
              <wp:anchor distT="45720" distB="45720" distL="114300" distR="114300" simplePos="0" relativeHeight="251658752" behindDoc="0" locked="0" layoutInCell="1" allowOverlap="1" wp14:anchorId="0787F2A7" wp14:editId="0574A8DE">
                <wp:simplePos x="0" y="0"/>
                <wp:positionH relativeFrom="column">
                  <wp:posOffset>-151765</wp:posOffset>
                </wp:positionH>
                <wp:positionV relativeFrom="paragraph">
                  <wp:posOffset>-393065</wp:posOffset>
                </wp:positionV>
                <wp:extent cx="2468880" cy="7239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72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8CEA1B" w14:textId="77777777" w:rsidR="006F6700" w:rsidRDefault="006F6700" w:rsidP="00CD2D7A"/>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 w14:anchorId="0787F2A7" id="Text Box 2" o:spid="_x0000_s1027" type="#_x0000_t202" style="position:absolute;left:0;text-align:left;margin-left:-11.95pt;margin-top:-30.95pt;width:194.4pt;height:57pt;z-index:251658752;visibility:visible;mso-wrap-style:non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" stroked="f">
                <v:textbox style="mso-fit-shape-to-text:t">
                  <w:txbxContent>
                    <w:p w14:paraId="738CEA1B" w14:textId="77777777" w:rsidR="006F6700" w:rsidRDefault="006F6700" w:rsidP="00CD2D7A"/>
                  </w:txbxContent>
                </v:textbox>
                <w10:wrap type="square"/>
              </v:shape>
            </w:pict>
          </mc:Fallback>
        </mc:AlternateContent>
      </w:r>
    </w:p>
    <w:p w14:paraId="6EA2F248" w14:textId="760362B2" w:rsidR="003F600E" w:rsidRPr="004471C2" w:rsidRDefault="004471C2" w:rsidP="004471C2">
      <w:pPr>
        <w:rPr>
          <w:rFonts w:ascii="Arial" w:hAnsi="Arial" w:cs="Arial"/>
          <w:b/>
          <w:noProof/>
          <w:szCs w:val="24"/>
        </w:rPr>
      </w:pPr>
      <w:r>
        <w:rPr>
          <w:rFonts w:ascii="Arial" w:hAnsi="Arial" w:cs="Arial"/>
          <w:b/>
          <w:noProof/>
          <w:szCs w:val="24"/>
        </w:rPr>
        <w:br w:type="page"/>
      </w:r>
    </w:p>
    <w:p w14:paraId="504258A7" w14:textId="77777777" w:rsidR="005152B1" w:rsidRDefault="005152B1" w:rsidP="004A5C83">
      <w:pPr>
        <w:rPr>
          <w:rFonts w:ascii="Arial" w:hAnsi="Arial" w:cs="Arial"/>
          <w:b/>
          <w:bCs/>
          <w:szCs w:val="24"/>
          <w:u w:val="single"/>
        </w:rPr>
        <w:sectPr w:rsidR="005152B1" w:rsidSect="00F60503">
          <w:headerReference w:type="default" r:id="rId14"/>
          <w:footerReference w:type="even" r:id="rId15"/>
          <w:footerReference w:type="default" r:id="rId16"/>
          <w:footerReference w:type="first" r:id="rId17"/>
          <w:pgSz w:w="11909" w:h="16834" w:code="9"/>
          <w:pgMar w:top="1151" w:right="1440" w:bottom="1151" w:left="1440" w:header="851" w:footer="851" w:gutter="0"/>
          <w:pgNumType w:start="1"/>
          <w:cols w:space="720"/>
          <w:noEndnote/>
          <w:titlePg/>
          <w:docGrid w:linePitch="326"/>
        </w:sectPr>
      </w:pPr>
    </w:p>
    <w:p w14:paraId="4F52DC53" w14:textId="77777777" w:rsidR="004A5C83" w:rsidRDefault="004A5C83" w:rsidP="004A5C83">
      <w:pPr>
        <w:rPr>
          <w:rFonts w:ascii="Arial" w:hAnsi="Arial" w:cs="Arial"/>
          <w:b/>
          <w:bCs/>
          <w:szCs w:val="24"/>
          <w:u w:val="single"/>
        </w:rPr>
      </w:pPr>
    </w:p>
    <w:p w14:paraId="4839EC43" w14:textId="77777777" w:rsidR="004A5C83" w:rsidRPr="004A5C83" w:rsidRDefault="004A5C83" w:rsidP="004A5C83">
      <w:pPr>
        <w:keepNext/>
        <w:jc w:val="center"/>
        <w:outlineLvl w:val="0"/>
        <w:rPr>
          <w:rFonts w:ascii="Arial" w:hAnsi="Arial"/>
          <w:b/>
          <w:sz w:val="56"/>
          <w:szCs w:val="56"/>
        </w:rPr>
      </w:pPr>
      <w:bookmarkStart w:id="3" w:name="_Hlk171689187"/>
      <w:r w:rsidRPr="004A5C83">
        <w:rPr>
          <w:rFonts w:ascii="Arial" w:hAnsi="Arial"/>
          <w:b/>
          <w:sz w:val="56"/>
          <w:szCs w:val="56"/>
        </w:rPr>
        <w:t>FOREWORD</w:t>
      </w:r>
    </w:p>
    <w:bookmarkEnd w:id="3"/>
    <w:p w14:paraId="2E51C451" w14:textId="77777777" w:rsidR="004A5C83" w:rsidRPr="007E7095" w:rsidRDefault="004A5C83" w:rsidP="004A5C83">
      <w:pPr>
        <w:pStyle w:val="NoSpacing"/>
        <w:rPr>
          <w:sz w:val="26"/>
          <w:szCs w:val="26"/>
          <w:u w:val="single"/>
        </w:rPr>
      </w:pPr>
    </w:p>
    <w:p w14:paraId="11E52594" w14:textId="4FF8C6B7" w:rsidR="004A5C83" w:rsidRPr="00235C36" w:rsidRDefault="004A5C83" w:rsidP="004A5C83">
      <w:pPr>
        <w:pStyle w:val="NoSpacing"/>
        <w:rPr>
          <w:color w:val="FF0000"/>
          <w:sz w:val="24"/>
          <w:szCs w:val="24"/>
        </w:rPr>
      </w:pPr>
      <w:r w:rsidRPr="00235C36">
        <w:rPr>
          <w:sz w:val="24"/>
          <w:szCs w:val="24"/>
        </w:rPr>
        <w:t>The attached revised procedure replaces the previously agreed Management of Sickness Absence policy.</w:t>
      </w:r>
      <w:r w:rsidRPr="00235C36">
        <w:rPr>
          <w:rFonts w:eastAsia="Calibri" w:cs="Arial"/>
          <w:sz w:val="24"/>
          <w:szCs w:val="24"/>
        </w:rPr>
        <w:t xml:space="preserve"> </w:t>
      </w:r>
      <w:r w:rsidRPr="00235C36">
        <w:rPr>
          <w:sz w:val="24"/>
          <w:szCs w:val="24"/>
        </w:rPr>
        <w:t>The document has been the subject of formal negotiation and consultation with the recognised Trade Unions and Professional Associations.  I am pleased to confirm that the guidance and related material were agreed and adopted by the Schools’ Joint Consultative Committee</w:t>
      </w:r>
      <w:r w:rsidRPr="00235C36">
        <w:rPr>
          <w:color w:val="FF0000"/>
          <w:sz w:val="24"/>
          <w:szCs w:val="24"/>
        </w:rPr>
        <w:t>.</w:t>
      </w:r>
    </w:p>
    <w:p w14:paraId="1EDF638D" w14:textId="77777777" w:rsidR="004A5C83" w:rsidRPr="00235C36" w:rsidRDefault="004A5C83" w:rsidP="004A5C83">
      <w:pPr>
        <w:pStyle w:val="NoSpacing"/>
        <w:rPr>
          <w:sz w:val="24"/>
          <w:szCs w:val="24"/>
        </w:rPr>
      </w:pPr>
      <w:r w:rsidRPr="00235C36">
        <w:rPr>
          <w:sz w:val="24"/>
          <w:szCs w:val="24"/>
        </w:rPr>
        <w:t xml:space="preserve"> </w:t>
      </w:r>
    </w:p>
    <w:p w14:paraId="7AFAE851" w14:textId="77777777" w:rsidR="004A5C83" w:rsidRPr="00235C36" w:rsidRDefault="004A5C83" w:rsidP="004A5C83">
      <w:pPr>
        <w:pStyle w:val="NoSpacing"/>
        <w:rPr>
          <w:sz w:val="24"/>
          <w:szCs w:val="24"/>
          <w:lang w:val="en-US"/>
        </w:rPr>
      </w:pPr>
      <w:r w:rsidRPr="00235C36">
        <w:rPr>
          <w:sz w:val="24"/>
          <w:szCs w:val="24"/>
          <w:lang w:val="en-US"/>
        </w:rPr>
        <w:t xml:space="preserve">The model procedure is recommended to the Governing Boards of all Maintained Schools where the Local Authority is the employer and to the Governing Boards of those Academies, Aided and Foundation Schools which purchase the Human Resources Advisory Services. The basis of the recommendation is that the model Absence Management procedure provides a sound and fair framework for managing staff absence.  </w:t>
      </w:r>
    </w:p>
    <w:p w14:paraId="06AF724D" w14:textId="77777777" w:rsidR="004A5C83" w:rsidRPr="00235C36" w:rsidRDefault="004A5C83" w:rsidP="004A5C83">
      <w:pPr>
        <w:pStyle w:val="NoSpacing"/>
        <w:rPr>
          <w:sz w:val="24"/>
          <w:szCs w:val="24"/>
        </w:rPr>
      </w:pPr>
    </w:p>
    <w:p w14:paraId="13C0A5A7" w14:textId="77777777" w:rsidR="004A5C83" w:rsidRPr="00235C36" w:rsidRDefault="004A5C83" w:rsidP="004A5C83">
      <w:pPr>
        <w:pStyle w:val="NoSpacing"/>
        <w:rPr>
          <w:sz w:val="24"/>
          <w:szCs w:val="24"/>
        </w:rPr>
      </w:pPr>
      <w:r w:rsidRPr="00235C36">
        <w:rPr>
          <w:sz w:val="24"/>
          <w:szCs w:val="24"/>
        </w:rPr>
        <w:t xml:space="preserve">The final document is the product of significant joint working through SJCC with the shared focus of creating an environment which enables employees to maximise their attendance through solution focused support and effective dialogue. The procedure has been updated to address any issues that have been identified in implementing the previous procedure, as well as taking account of ACAS advice and case law.  </w:t>
      </w:r>
    </w:p>
    <w:p w14:paraId="609FBB8D" w14:textId="77777777" w:rsidR="004A5C83" w:rsidRPr="00235C36" w:rsidRDefault="004A5C83" w:rsidP="004A5C83">
      <w:pPr>
        <w:pStyle w:val="NoSpacing"/>
        <w:rPr>
          <w:sz w:val="24"/>
          <w:szCs w:val="24"/>
        </w:rPr>
      </w:pPr>
    </w:p>
    <w:p w14:paraId="6AEAFFCA" w14:textId="77777777" w:rsidR="004A5C83" w:rsidRPr="00235C36" w:rsidRDefault="004A5C83" w:rsidP="004A5C83">
      <w:pPr>
        <w:pStyle w:val="NoSpacing"/>
        <w:rPr>
          <w:sz w:val="24"/>
          <w:szCs w:val="24"/>
        </w:rPr>
      </w:pPr>
      <w:r w:rsidRPr="00235C36">
        <w:rPr>
          <w:sz w:val="24"/>
          <w:szCs w:val="24"/>
        </w:rPr>
        <w:t xml:space="preserve">There have been some significant changes from the previous procedures, and you should ensure that all staff and Governors responsible for the management of staff absence in the school are familiar with the new arrangements.  To assist schools with the implementation of the new arrangements a flowchart describing the process has been included.  </w:t>
      </w:r>
    </w:p>
    <w:p w14:paraId="14C817BB" w14:textId="77777777" w:rsidR="004A5C83" w:rsidRPr="00235C36" w:rsidRDefault="004A5C83" w:rsidP="004A5C83">
      <w:pPr>
        <w:pStyle w:val="NoSpacing"/>
        <w:rPr>
          <w:sz w:val="24"/>
          <w:szCs w:val="24"/>
          <w:highlight w:val="yellow"/>
        </w:rPr>
      </w:pPr>
    </w:p>
    <w:p w14:paraId="5B4328B7" w14:textId="77777777" w:rsidR="004A5C83" w:rsidRPr="00235C36" w:rsidRDefault="004A5C83" w:rsidP="004A5C83">
      <w:pPr>
        <w:pStyle w:val="NoSpacing"/>
        <w:rPr>
          <w:sz w:val="24"/>
          <w:szCs w:val="24"/>
        </w:rPr>
      </w:pPr>
      <w:r w:rsidRPr="00235C36">
        <w:rPr>
          <w:sz w:val="24"/>
          <w:szCs w:val="24"/>
        </w:rPr>
        <w:t xml:space="preserve">Alongside the new procedure we have produced an e-learning course on sickness absence management. Headteachers and School Business Officers who buy into any of the HR Advisory Service packages can access this for free. It provides an introduction to managing sickness absence and using the new procedure. This training is available on the following </w:t>
      </w:r>
      <w:hyperlink r:id="rId18" w:history="1">
        <w:r w:rsidRPr="00235C36">
          <w:rPr>
            <w:rStyle w:val="Hyperlink"/>
            <w:sz w:val="24"/>
            <w:szCs w:val="24"/>
          </w:rPr>
          <w:t>LINK</w:t>
        </w:r>
      </w:hyperlink>
      <w:r w:rsidRPr="00235C36">
        <w:rPr>
          <w:sz w:val="24"/>
          <w:szCs w:val="24"/>
        </w:rPr>
        <w:t xml:space="preserve"> </w:t>
      </w:r>
    </w:p>
    <w:p w14:paraId="3A7DCEC5" w14:textId="77777777" w:rsidR="004A5C83" w:rsidRPr="00235C36" w:rsidRDefault="004A5C83" w:rsidP="004A5C83">
      <w:pPr>
        <w:pStyle w:val="NoSpacing"/>
        <w:rPr>
          <w:sz w:val="24"/>
          <w:szCs w:val="24"/>
        </w:rPr>
      </w:pPr>
      <w:r w:rsidRPr="00235C36">
        <w:rPr>
          <w:sz w:val="24"/>
          <w:szCs w:val="24"/>
        </w:rPr>
        <w:tab/>
      </w:r>
    </w:p>
    <w:p w14:paraId="077230B0" w14:textId="77777777" w:rsidR="004A5C83" w:rsidRPr="00235C36" w:rsidRDefault="004A5C83" w:rsidP="004A5C83">
      <w:pPr>
        <w:pStyle w:val="NoSpacing"/>
        <w:rPr>
          <w:sz w:val="24"/>
          <w:szCs w:val="24"/>
        </w:rPr>
      </w:pPr>
      <w:r w:rsidRPr="00235C36">
        <w:rPr>
          <w:sz w:val="24"/>
          <w:szCs w:val="24"/>
        </w:rPr>
        <w:t>The revisions include:</w:t>
      </w:r>
    </w:p>
    <w:p w14:paraId="42C2909A" w14:textId="77777777" w:rsidR="004A5C83" w:rsidRPr="00235C36" w:rsidRDefault="004A5C83" w:rsidP="004A5C83">
      <w:pPr>
        <w:pStyle w:val="NoSpacing"/>
        <w:rPr>
          <w:sz w:val="24"/>
          <w:szCs w:val="24"/>
        </w:rPr>
      </w:pPr>
    </w:p>
    <w:p w14:paraId="3D32346B" w14:textId="77777777" w:rsidR="004A5C83" w:rsidRPr="00235C36" w:rsidRDefault="004A5C83" w:rsidP="004A5C83">
      <w:pPr>
        <w:pStyle w:val="NoSpacing"/>
        <w:numPr>
          <w:ilvl w:val="0"/>
          <w:numId w:val="11"/>
        </w:numPr>
        <w:rPr>
          <w:sz w:val="24"/>
          <w:szCs w:val="24"/>
        </w:rPr>
      </w:pPr>
      <w:r w:rsidRPr="00235C36">
        <w:rPr>
          <w:sz w:val="24"/>
          <w:szCs w:val="24"/>
        </w:rPr>
        <w:t xml:space="preserve">Inclusion of updated sickness triggers for action under the Absence Management procedures as follows: </w:t>
      </w:r>
    </w:p>
    <w:p w14:paraId="4A11C9DB" w14:textId="77777777" w:rsidR="004A5C83" w:rsidRPr="00235C36" w:rsidRDefault="004A5C83" w:rsidP="004A5C83">
      <w:pPr>
        <w:pStyle w:val="NoSpacing"/>
        <w:rPr>
          <w:sz w:val="24"/>
          <w:szCs w:val="24"/>
        </w:rPr>
      </w:pPr>
    </w:p>
    <w:p w14:paraId="2779C05C" w14:textId="77777777" w:rsidR="004A5C83" w:rsidRPr="00235C36" w:rsidRDefault="004A5C83" w:rsidP="004A5C83">
      <w:pPr>
        <w:pStyle w:val="NoSpacing"/>
        <w:numPr>
          <w:ilvl w:val="1"/>
          <w:numId w:val="11"/>
        </w:numPr>
        <w:rPr>
          <w:sz w:val="24"/>
          <w:szCs w:val="24"/>
        </w:rPr>
      </w:pPr>
      <w:r w:rsidRPr="00235C36">
        <w:rPr>
          <w:sz w:val="24"/>
          <w:szCs w:val="24"/>
        </w:rPr>
        <w:t xml:space="preserve">12 school working days over 3 or more occasions in any rolling 12 month period </w:t>
      </w:r>
    </w:p>
    <w:p w14:paraId="04D54F2F" w14:textId="77777777" w:rsidR="004A5C83" w:rsidRPr="00235C36" w:rsidRDefault="004A5C83" w:rsidP="004A5C83">
      <w:pPr>
        <w:pStyle w:val="NoSpacing"/>
        <w:rPr>
          <w:sz w:val="24"/>
          <w:szCs w:val="24"/>
        </w:rPr>
      </w:pPr>
      <w:r w:rsidRPr="00235C36">
        <w:rPr>
          <w:sz w:val="24"/>
          <w:szCs w:val="24"/>
        </w:rPr>
        <w:t>or</w:t>
      </w:r>
    </w:p>
    <w:p w14:paraId="064B75AD" w14:textId="77777777" w:rsidR="004A5C83" w:rsidRPr="00235C36" w:rsidRDefault="004A5C83" w:rsidP="004A5C83">
      <w:pPr>
        <w:pStyle w:val="NoSpacing"/>
        <w:numPr>
          <w:ilvl w:val="1"/>
          <w:numId w:val="11"/>
        </w:numPr>
        <w:rPr>
          <w:sz w:val="24"/>
          <w:szCs w:val="24"/>
        </w:rPr>
      </w:pPr>
      <w:r w:rsidRPr="00235C36">
        <w:rPr>
          <w:sz w:val="24"/>
          <w:szCs w:val="24"/>
        </w:rPr>
        <w:t xml:space="preserve">A continuous absence of over 20 school working days </w:t>
      </w:r>
    </w:p>
    <w:p w14:paraId="17EE18C9" w14:textId="77777777" w:rsidR="004A5C83" w:rsidRPr="00235C36" w:rsidRDefault="004A5C83" w:rsidP="004A5C83">
      <w:pPr>
        <w:pStyle w:val="NoSpacing"/>
        <w:rPr>
          <w:sz w:val="24"/>
          <w:szCs w:val="24"/>
        </w:rPr>
      </w:pPr>
      <w:r w:rsidRPr="00235C36">
        <w:rPr>
          <w:sz w:val="24"/>
          <w:szCs w:val="24"/>
        </w:rPr>
        <w:t xml:space="preserve">or </w:t>
      </w:r>
    </w:p>
    <w:p w14:paraId="24398D92" w14:textId="77777777" w:rsidR="004A5C83" w:rsidRPr="00235C36" w:rsidRDefault="004A5C83" w:rsidP="004A5C83">
      <w:pPr>
        <w:pStyle w:val="NoSpacing"/>
        <w:numPr>
          <w:ilvl w:val="1"/>
          <w:numId w:val="11"/>
        </w:numPr>
        <w:rPr>
          <w:sz w:val="24"/>
          <w:szCs w:val="24"/>
        </w:rPr>
      </w:pPr>
      <w:r w:rsidRPr="00235C36">
        <w:rPr>
          <w:sz w:val="24"/>
          <w:szCs w:val="24"/>
        </w:rPr>
        <w:t>Where there is other cause for concern on the level or pattern of absence over a longer period of time</w:t>
      </w:r>
    </w:p>
    <w:p w14:paraId="4EF8D681" w14:textId="77777777" w:rsidR="004A5C83" w:rsidRPr="00235C36" w:rsidRDefault="004A5C83" w:rsidP="004A5C83">
      <w:pPr>
        <w:pStyle w:val="NoSpacing"/>
        <w:ind w:left="1440"/>
        <w:rPr>
          <w:sz w:val="24"/>
          <w:szCs w:val="24"/>
        </w:rPr>
      </w:pPr>
    </w:p>
    <w:p w14:paraId="3B4A031B" w14:textId="77777777" w:rsidR="004A5C83" w:rsidRPr="00235C36" w:rsidRDefault="004A5C83" w:rsidP="004A5C83">
      <w:pPr>
        <w:pStyle w:val="NoSpacing"/>
        <w:numPr>
          <w:ilvl w:val="0"/>
          <w:numId w:val="49"/>
        </w:numPr>
        <w:rPr>
          <w:sz w:val="24"/>
          <w:szCs w:val="24"/>
        </w:rPr>
      </w:pPr>
      <w:r w:rsidRPr="00235C36">
        <w:rPr>
          <w:sz w:val="24"/>
          <w:szCs w:val="24"/>
        </w:rPr>
        <w:t xml:space="preserve">The points formula for identifying a concern in relation to intermittent absence has been removed and replaced by a trigger based on working days lost and occasions as above. </w:t>
      </w:r>
    </w:p>
    <w:p w14:paraId="21660065" w14:textId="77777777" w:rsidR="004A5C83" w:rsidRPr="00235C36" w:rsidRDefault="004A5C83" w:rsidP="004A5C83">
      <w:pPr>
        <w:pStyle w:val="NoSpacing"/>
        <w:numPr>
          <w:ilvl w:val="0"/>
          <w:numId w:val="49"/>
        </w:numPr>
        <w:rPr>
          <w:sz w:val="24"/>
          <w:szCs w:val="24"/>
        </w:rPr>
      </w:pPr>
      <w:r w:rsidRPr="00235C36">
        <w:rPr>
          <w:sz w:val="24"/>
          <w:szCs w:val="24"/>
        </w:rPr>
        <w:lastRenderedPageBreak/>
        <w:t xml:space="preserve">The terminology has been updated to stages instead of steps. The informal Stage 1 of the procedures and the review meeting are informal but do require discussion at a meeting. </w:t>
      </w:r>
    </w:p>
    <w:p w14:paraId="6129F782" w14:textId="77777777" w:rsidR="004A5C83" w:rsidRPr="00235C36" w:rsidRDefault="004A5C83" w:rsidP="004A5C83">
      <w:pPr>
        <w:pStyle w:val="NoSpacing"/>
        <w:numPr>
          <w:ilvl w:val="0"/>
          <w:numId w:val="49"/>
        </w:numPr>
        <w:rPr>
          <w:sz w:val="24"/>
          <w:szCs w:val="24"/>
        </w:rPr>
      </w:pPr>
      <w:r w:rsidRPr="00235C36">
        <w:rPr>
          <w:sz w:val="24"/>
          <w:szCs w:val="24"/>
        </w:rPr>
        <w:t xml:space="preserve">The informal Stage, formal 1 and formal Stage 2 meetings should always be followed up with a review meeting after a period of monitoring.  </w:t>
      </w:r>
    </w:p>
    <w:p w14:paraId="220927BF" w14:textId="77777777" w:rsidR="004A5C83" w:rsidRPr="00235C36" w:rsidRDefault="004A5C83" w:rsidP="004A5C83">
      <w:pPr>
        <w:pStyle w:val="NoSpacing"/>
        <w:numPr>
          <w:ilvl w:val="0"/>
          <w:numId w:val="49"/>
        </w:numPr>
        <w:rPr>
          <w:sz w:val="24"/>
          <w:szCs w:val="24"/>
        </w:rPr>
      </w:pPr>
      <w:r w:rsidRPr="00235C36">
        <w:rPr>
          <w:sz w:val="24"/>
          <w:szCs w:val="24"/>
        </w:rPr>
        <w:t xml:space="preserve">Stage 3 is a formal ill-health capability meeting.  </w:t>
      </w:r>
    </w:p>
    <w:p w14:paraId="544684FB" w14:textId="77777777" w:rsidR="004A5C83" w:rsidRPr="00235C36" w:rsidRDefault="004A5C83" w:rsidP="004A5C83">
      <w:pPr>
        <w:pStyle w:val="NoSpacing"/>
        <w:numPr>
          <w:ilvl w:val="0"/>
          <w:numId w:val="49"/>
        </w:numPr>
        <w:rPr>
          <w:sz w:val="24"/>
          <w:szCs w:val="24"/>
        </w:rPr>
      </w:pPr>
      <w:r w:rsidRPr="00235C36">
        <w:rPr>
          <w:sz w:val="24"/>
          <w:szCs w:val="24"/>
        </w:rPr>
        <w:t xml:space="preserve">Once Stages 1 and 2 have been exhausted, there is no longer a requirement to consult with Governors before determining that an Ill-health capability hearing is necessary. This should be discussed with the employee and the representative at a review meeting at the end of Stage 2 of the procedures. </w:t>
      </w:r>
    </w:p>
    <w:p w14:paraId="30686CAC" w14:textId="77777777" w:rsidR="004A5C83" w:rsidRPr="00235C36" w:rsidRDefault="004A5C83" w:rsidP="004A5C83">
      <w:pPr>
        <w:pStyle w:val="NoSpacing"/>
        <w:numPr>
          <w:ilvl w:val="0"/>
          <w:numId w:val="49"/>
        </w:numPr>
        <w:rPr>
          <w:sz w:val="24"/>
          <w:szCs w:val="24"/>
        </w:rPr>
      </w:pPr>
      <w:r w:rsidRPr="00235C36">
        <w:rPr>
          <w:sz w:val="24"/>
          <w:szCs w:val="24"/>
        </w:rPr>
        <w:t xml:space="preserve">If, the outcome of an ill-health capability hearing is that the school can no longer continue to employ the employee the employee will be issued with notice of dismissal pending appeal. Any appeal can be heard during the notice period.  </w:t>
      </w:r>
    </w:p>
    <w:p w14:paraId="311DD402" w14:textId="77777777" w:rsidR="004A5C83" w:rsidRPr="00235C36" w:rsidRDefault="004A5C83" w:rsidP="004A5C83">
      <w:pPr>
        <w:pStyle w:val="NoSpacing"/>
        <w:numPr>
          <w:ilvl w:val="0"/>
          <w:numId w:val="49"/>
        </w:numPr>
        <w:rPr>
          <w:sz w:val="24"/>
          <w:szCs w:val="24"/>
        </w:rPr>
      </w:pPr>
      <w:r w:rsidRPr="00235C36">
        <w:rPr>
          <w:sz w:val="24"/>
          <w:szCs w:val="24"/>
        </w:rPr>
        <w:t xml:space="preserve">General updating in terminology and references. </w:t>
      </w:r>
    </w:p>
    <w:p w14:paraId="605B1C2D" w14:textId="77777777" w:rsidR="004A5C83" w:rsidRPr="00235C36" w:rsidRDefault="004A5C83" w:rsidP="004A5C83">
      <w:pPr>
        <w:pStyle w:val="NoSpacing"/>
        <w:rPr>
          <w:sz w:val="24"/>
          <w:szCs w:val="24"/>
        </w:rPr>
      </w:pPr>
    </w:p>
    <w:p w14:paraId="2254E72E" w14:textId="77777777" w:rsidR="004A5C83" w:rsidRPr="00235C36" w:rsidRDefault="004A5C83" w:rsidP="004A5C83">
      <w:pPr>
        <w:pStyle w:val="NoSpacing"/>
        <w:rPr>
          <w:sz w:val="24"/>
          <w:szCs w:val="24"/>
          <w:lang w:val="en-US"/>
        </w:rPr>
      </w:pPr>
      <w:r w:rsidRPr="00235C36">
        <w:rPr>
          <w:sz w:val="24"/>
          <w:szCs w:val="24"/>
          <w:lang w:val="en-US"/>
        </w:rPr>
        <w:t xml:space="preserve">The Governing Board needs to formally adopt the procedure. It is essential to adopt the policy in its entirety and follow the requirements set out in the Advice and Guidance which provides more detail of the procedure as well as guidance to Governing Boards in respect of absence management matters. The Governing Board of any school wishing or intending to adopt an alternative Absence Management procedure must conduct its own formal consultations with trade union representatives and staff. </w:t>
      </w:r>
    </w:p>
    <w:p w14:paraId="2E359AB7" w14:textId="77777777" w:rsidR="004A5C83" w:rsidRPr="00235C36" w:rsidRDefault="004A5C83" w:rsidP="004A5C83">
      <w:pPr>
        <w:pStyle w:val="NoSpacing"/>
        <w:rPr>
          <w:sz w:val="24"/>
          <w:szCs w:val="24"/>
          <w:lang w:val="en-US"/>
        </w:rPr>
      </w:pPr>
    </w:p>
    <w:p w14:paraId="597D3180" w14:textId="77777777" w:rsidR="004A5C83" w:rsidRPr="00235C36" w:rsidRDefault="004A5C83" w:rsidP="004A5C83">
      <w:pPr>
        <w:pStyle w:val="NoSpacing"/>
        <w:rPr>
          <w:strike/>
          <w:sz w:val="24"/>
          <w:szCs w:val="24"/>
          <w:lang w:val="en-US"/>
        </w:rPr>
      </w:pPr>
      <w:r w:rsidRPr="00235C36">
        <w:rPr>
          <w:sz w:val="24"/>
          <w:szCs w:val="24"/>
          <w:lang w:val="en-US"/>
        </w:rPr>
        <w:t>Once adopted</w:t>
      </w:r>
      <w:r w:rsidRPr="00235C36">
        <w:rPr>
          <w:rFonts w:ascii="Impact" w:hAnsi="Impact"/>
          <w:sz w:val="24"/>
          <w:szCs w:val="24"/>
          <w:lang w:val="en-US"/>
        </w:rPr>
        <w:t xml:space="preserve"> </w:t>
      </w:r>
      <w:r w:rsidRPr="00235C36">
        <w:rPr>
          <w:sz w:val="24"/>
          <w:szCs w:val="24"/>
          <w:lang w:val="en-US"/>
        </w:rPr>
        <w:t xml:space="preserve">it is important to share the procedure with staff and schools are advised to apply this procedure with immediate effect. Any staff who are currently being managed under the previous procedures should be transferred to the new arrangements at an equivalent point in the new procedures at the earliest opportunity.  </w:t>
      </w:r>
    </w:p>
    <w:p w14:paraId="32E0DF3B" w14:textId="77777777" w:rsidR="004A5C83" w:rsidRPr="00235C36" w:rsidRDefault="004A5C83" w:rsidP="004A5C83">
      <w:pPr>
        <w:pStyle w:val="NoSpacing"/>
        <w:rPr>
          <w:sz w:val="24"/>
          <w:szCs w:val="24"/>
          <w:lang w:val="en-US"/>
        </w:rPr>
      </w:pPr>
    </w:p>
    <w:p w14:paraId="77E0AB34" w14:textId="77777777" w:rsidR="004A5C83" w:rsidRPr="00235C36" w:rsidRDefault="004A5C83" w:rsidP="004A5C83">
      <w:pPr>
        <w:pStyle w:val="NoSpacing"/>
        <w:rPr>
          <w:sz w:val="24"/>
          <w:szCs w:val="24"/>
        </w:rPr>
      </w:pPr>
      <w:r w:rsidRPr="00235C36">
        <w:rPr>
          <w:sz w:val="24"/>
          <w:szCs w:val="24"/>
        </w:rPr>
        <w:t>Any remaining copies of the former Management of Sickness Absence policy for schools should be destroyed/deleted to avoid confusion.</w:t>
      </w:r>
    </w:p>
    <w:p w14:paraId="0114E2C1" w14:textId="77777777" w:rsidR="004A5C83" w:rsidRPr="00235C36" w:rsidRDefault="004A5C83" w:rsidP="004A5C83">
      <w:pPr>
        <w:pStyle w:val="NoSpacing"/>
        <w:rPr>
          <w:sz w:val="24"/>
          <w:szCs w:val="24"/>
        </w:rPr>
      </w:pPr>
    </w:p>
    <w:p w14:paraId="194BB924" w14:textId="77777777" w:rsidR="004A5C83" w:rsidRPr="00235C36" w:rsidRDefault="004A5C83" w:rsidP="004A5C83">
      <w:pPr>
        <w:pStyle w:val="NoSpacing"/>
        <w:rPr>
          <w:sz w:val="24"/>
          <w:szCs w:val="24"/>
        </w:rPr>
      </w:pPr>
      <w:r w:rsidRPr="00235C36">
        <w:rPr>
          <w:sz w:val="24"/>
          <w:szCs w:val="24"/>
        </w:rPr>
        <w:t xml:space="preserve">For any queries about the procedure, please contact the HR Advisory Service through </w:t>
      </w:r>
      <w:hyperlink r:id="rId19" w:history="1">
        <w:r w:rsidRPr="00235C36">
          <w:rPr>
            <w:rStyle w:val="Hyperlink"/>
            <w:sz w:val="24"/>
            <w:szCs w:val="24"/>
          </w:rPr>
          <w:t>Schools.HRAdvisory@derbyshire.gov.uk</w:t>
        </w:r>
      </w:hyperlink>
      <w:r w:rsidRPr="00235C36">
        <w:rPr>
          <w:sz w:val="24"/>
          <w:szCs w:val="24"/>
        </w:rPr>
        <w:t xml:space="preserve">.  </w:t>
      </w:r>
    </w:p>
    <w:p w14:paraId="090A684F" w14:textId="77777777" w:rsidR="004A5C83" w:rsidRPr="00235C36" w:rsidRDefault="004A5C83" w:rsidP="004A5C83">
      <w:pPr>
        <w:pStyle w:val="NoSpacing"/>
        <w:rPr>
          <w:sz w:val="24"/>
          <w:szCs w:val="24"/>
        </w:rPr>
      </w:pPr>
    </w:p>
    <w:p w14:paraId="6F504F96" w14:textId="77777777" w:rsidR="004A5C83" w:rsidRPr="007E7095" w:rsidRDefault="004A5C83" w:rsidP="004A5C83">
      <w:pPr>
        <w:pStyle w:val="NoSpacing"/>
        <w:rPr>
          <w:sz w:val="26"/>
          <w:szCs w:val="26"/>
        </w:rPr>
      </w:pPr>
      <w:r w:rsidRPr="007E7095">
        <w:rPr>
          <w:sz w:val="26"/>
          <w:szCs w:val="26"/>
        </w:rPr>
        <w:t>All Consultants and Senior Consultants in the Schools’ team can be contacted for support in the application of the procedure.</w:t>
      </w:r>
      <w:r>
        <w:rPr>
          <w:sz w:val="26"/>
          <w:szCs w:val="26"/>
        </w:rPr>
        <w:t xml:space="preserve"> </w:t>
      </w:r>
      <w:r w:rsidRPr="0087587D">
        <w:rPr>
          <w:sz w:val="26"/>
          <w:szCs w:val="26"/>
        </w:rPr>
        <w:t>Contact details are available for subscribers on</w:t>
      </w:r>
      <w:r>
        <w:rPr>
          <w:color w:val="FF0000"/>
          <w:sz w:val="26"/>
          <w:szCs w:val="26"/>
        </w:rPr>
        <w:t xml:space="preserve"> </w:t>
      </w:r>
      <w:hyperlink r:id="rId20" w:history="1">
        <w:r w:rsidRPr="00D97844">
          <w:rPr>
            <w:rStyle w:val="Hyperlink"/>
            <w:sz w:val="26"/>
            <w:szCs w:val="26"/>
          </w:rPr>
          <w:t>S4S</w:t>
        </w:r>
      </w:hyperlink>
      <w:r>
        <w:rPr>
          <w:color w:val="FF0000"/>
          <w:sz w:val="26"/>
          <w:szCs w:val="26"/>
        </w:rPr>
        <w:t xml:space="preserve"> </w:t>
      </w:r>
    </w:p>
    <w:p w14:paraId="0FE41D83" w14:textId="5C23B519" w:rsidR="004A5C83" w:rsidRPr="004A5C83" w:rsidRDefault="004A5C83" w:rsidP="004A5C83">
      <w:pPr>
        <w:rPr>
          <w:rFonts w:ascii="Arial" w:eastAsiaTheme="minorHAnsi" w:hAnsi="Arial" w:cstheme="minorBidi"/>
          <w:sz w:val="22"/>
          <w:szCs w:val="22"/>
          <w:lang w:eastAsia="en-US"/>
        </w:rPr>
      </w:pPr>
      <w:r>
        <w:br w:type="page"/>
      </w:r>
    </w:p>
    <w:p w14:paraId="04E8B44B" w14:textId="49423212" w:rsidR="005865CB" w:rsidRPr="00AB37B8" w:rsidRDefault="000B6E77" w:rsidP="00EE2E9F">
      <w:pPr>
        <w:jc w:val="center"/>
        <w:rPr>
          <w:rFonts w:ascii="Source Sans Pro" w:hAnsi="Source Sans Pro" w:cs="Arial"/>
          <w:b/>
          <w:bCs/>
          <w:sz w:val="32"/>
          <w:szCs w:val="32"/>
        </w:rPr>
      </w:pPr>
      <w:r w:rsidRPr="00AB37B8">
        <w:rPr>
          <w:rFonts w:ascii="Source Sans Pro" w:hAnsi="Source Sans Pro" w:cs="Arial"/>
          <w:b/>
          <w:bCs/>
          <w:sz w:val="32"/>
          <w:szCs w:val="32"/>
        </w:rPr>
        <w:lastRenderedPageBreak/>
        <w:t>Contents</w:t>
      </w:r>
    </w:p>
    <w:tbl>
      <w:tblPr>
        <w:tblW w:w="935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7513"/>
      </w:tblGrid>
      <w:tr w:rsidR="004A5C83" w:rsidRPr="00AB37B8" w14:paraId="6A695671" w14:textId="77777777" w:rsidTr="004A5C83">
        <w:tc>
          <w:tcPr>
            <w:tcW w:w="1844" w:type="dxa"/>
            <w:tcBorders>
              <w:top w:val="nil"/>
              <w:left w:val="nil"/>
              <w:bottom w:val="nil"/>
              <w:right w:val="nil"/>
            </w:tcBorders>
            <w:shd w:val="clear" w:color="auto" w:fill="auto"/>
          </w:tcPr>
          <w:p w14:paraId="6E594D60" w14:textId="77777777" w:rsidR="004A5C83" w:rsidRPr="00AB37B8" w:rsidRDefault="004A5C83" w:rsidP="005865CB">
            <w:pPr>
              <w:jc w:val="center"/>
              <w:rPr>
                <w:rFonts w:ascii="Source Sans Pro" w:hAnsi="Source Sans Pro" w:cs="Arial"/>
                <w:b/>
                <w:bCs/>
                <w:szCs w:val="24"/>
              </w:rPr>
            </w:pPr>
          </w:p>
        </w:tc>
        <w:tc>
          <w:tcPr>
            <w:tcW w:w="7513" w:type="dxa"/>
            <w:tcBorders>
              <w:top w:val="nil"/>
              <w:left w:val="nil"/>
              <w:bottom w:val="nil"/>
              <w:right w:val="nil"/>
            </w:tcBorders>
            <w:shd w:val="clear" w:color="auto" w:fill="auto"/>
          </w:tcPr>
          <w:p w14:paraId="72FA5B8D" w14:textId="77777777" w:rsidR="004A5C83" w:rsidRPr="00AB37B8" w:rsidRDefault="004A5C83" w:rsidP="005865CB">
            <w:pPr>
              <w:rPr>
                <w:rFonts w:ascii="Source Sans Pro" w:hAnsi="Source Sans Pro" w:cs="Arial"/>
                <w:bCs/>
                <w:szCs w:val="24"/>
              </w:rPr>
            </w:pPr>
          </w:p>
        </w:tc>
      </w:tr>
      <w:tr w:rsidR="004A5C83" w:rsidRPr="00AB37B8" w14:paraId="3AAE0493" w14:textId="77777777" w:rsidTr="004A5C83">
        <w:tc>
          <w:tcPr>
            <w:tcW w:w="1844" w:type="dxa"/>
            <w:tcBorders>
              <w:top w:val="nil"/>
              <w:left w:val="nil"/>
              <w:bottom w:val="nil"/>
              <w:right w:val="nil"/>
            </w:tcBorders>
            <w:shd w:val="clear" w:color="auto" w:fill="auto"/>
          </w:tcPr>
          <w:p w14:paraId="66260D55" w14:textId="77777777"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t>1</w:t>
            </w:r>
          </w:p>
        </w:tc>
        <w:tc>
          <w:tcPr>
            <w:tcW w:w="7513" w:type="dxa"/>
            <w:tcBorders>
              <w:top w:val="nil"/>
              <w:left w:val="nil"/>
              <w:bottom w:val="nil"/>
              <w:right w:val="nil"/>
            </w:tcBorders>
            <w:shd w:val="clear" w:color="auto" w:fill="auto"/>
          </w:tcPr>
          <w:p w14:paraId="5CDA5F60" w14:textId="77777777" w:rsidR="004A5C83" w:rsidRPr="00AB37B8" w:rsidRDefault="004A5C83" w:rsidP="005865CB">
            <w:pPr>
              <w:rPr>
                <w:rFonts w:ascii="Source Sans Pro" w:hAnsi="Source Sans Pro" w:cs="Arial"/>
                <w:b/>
                <w:sz w:val="28"/>
                <w:szCs w:val="28"/>
              </w:rPr>
            </w:pPr>
            <w:r w:rsidRPr="00AB37B8">
              <w:rPr>
                <w:rFonts w:ascii="Source Sans Pro" w:hAnsi="Source Sans Pro" w:cs="Arial"/>
                <w:b/>
                <w:sz w:val="28"/>
                <w:szCs w:val="28"/>
              </w:rPr>
              <w:t xml:space="preserve">Background </w:t>
            </w:r>
          </w:p>
          <w:p w14:paraId="4089DC7D" w14:textId="77777777" w:rsidR="004A5C83" w:rsidRPr="00AB37B8" w:rsidRDefault="004A5C83" w:rsidP="005865CB">
            <w:pPr>
              <w:rPr>
                <w:rFonts w:ascii="Source Sans Pro" w:hAnsi="Source Sans Pro" w:cs="Arial"/>
                <w:bCs/>
                <w:sz w:val="28"/>
                <w:szCs w:val="28"/>
              </w:rPr>
            </w:pPr>
          </w:p>
        </w:tc>
      </w:tr>
      <w:tr w:rsidR="004A5C83" w:rsidRPr="00AB37B8" w14:paraId="6969C2E3" w14:textId="77777777" w:rsidTr="004A5C83">
        <w:tc>
          <w:tcPr>
            <w:tcW w:w="1844" w:type="dxa"/>
            <w:tcBorders>
              <w:top w:val="nil"/>
              <w:left w:val="nil"/>
              <w:bottom w:val="nil"/>
              <w:right w:val="nil"/>
            </w:tcBorders>
            <w:shd w:val="clear" w:color="auto" w:fill="auto"/>
          </w:tcPr>
          <w:p w14:paraId="40F24009" w14:textId="77777777" w:rsidR="004A5C83" w:rsidRPr="00AB37B8" w:rsidRDefault="004A5C83" w:rsidP="005865CB">
            <w:pPr>
              <w:jc w:val="center"/>
              <w:rPr>
                <w:rFonts w:ascii="Source Sans Pro" w:hAnsi="Source Sans Pro" w:cs="Arial"/>
                <w:szCs w:val="24"/>
              </w:rPr>
            </w:pPr>
            <w:r w:rsidRPr="00AB37B8">
              <w:rPr>
                <w:rFonts w:ascii="Source Sans Pro" w:hAnsi="Source Sans Pro" w:cs="Arial"/>
                <w:szCs w:val="24"/>
              </w:rPr>
              <w:t>2</w:t>
            </w:r>
          </w:p>
        </w:tc>
        <w:tc>
          <w:tcPr>
            <w:tcW w:w="7513" w:type="dxa"/>
            <w:tcBorders>
              <w:top w:val="nil"/>
              <w:left w:val="nil"/>
              <w:bottom w:val="nil"/>
              <w:right w:val="nil"/>
            </w:tcBorders>
            <w:shd w:val="clear" w:color="auto" w:fill="auto"/>
          </w:tcPr>
          <w:p w14:paraId="288F81CC" w14:textId="77777777" w:rsidR="004A5C83" w:rsidRPr="00AB37B8" w:rsidRDefault="004A5C83" w:rsidP="005865CB">
            <w:pPr>
              <w:rPr>
                <w:rFonts w:ascii="Source Sans Pro" w:hAnsi="Source Sans Pro" w:cs="Arial"/>
                <w:b/>
                <w:bCs/>
                <w:sz w:val="28"/>
                <w:szCs w:val="28"/>
              </w:rPr>
            </w:pPr>
            <w:r w:rsidRPr="00AB37B8">
              <w:rPr>
                <w:rFonts w:ascii="Source Sans Pro" w:hAnsi="Source Sans Pro" w:cs="Arial"/>
                <w:b/>
                <w:bCs/>
                <w:sz w:val="28"/>
                <w:szCs w:val="28"/>
              </w:rPr>
              <w:t xml:space="preserve">Scope </w:t>
            </w:r>
          </w:p>
          <w:p w14:paraId="2473317F" w14:textId="77777777" w:rsidR="004A5C83" w:rsidRPr="00AB37B8" w:rsidRDefault="004A5C83" w:rsidP="005865CB">
            <w:pPr>
              <w:rPr>
                <w:rFonts w:ascii="Source Sans Pro" w:hAnsi="Source Sans Pro" w:cs="Arial"/>
                <w:b/>
                <w:bCs/>
                <w:sz w:val="28"/>
                <w:szCs w:val="28"/>
              </w:rPr>
            </w:pPr>
          </w:p>
        </w:tc>
      </w:tr>
      <w:tr w:rsidR="004A5C83" w:rsidRPr="00AB37B8" w14:paraId="093DB969" w14:textId="77777777" w:rsidTr="004A5C83">
        <w:tc>
          <w:tcPr>
            <w:tcW w:w="1844" w:type="dxa"/>
            <w:tcBorders>
              <w:top w:val="nil"/>
              <w:left w:val="nil"/>
              <w:bottom w:val="nil"/>
              <w:right w:val="nil"/>
            </w:tcBorders>
            <w:shd w:val="clear" w:color="auto" w:fill="auto"/>
          </w:tcPr>
          <w:p w14:paraId="196670E2" w14:textId="77777777"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t>3</w:t>
            </w:r>
          </w:p>
        </w:tc>
        <w:tc>
          <w:tcPr>
            <w:tcW w:w="7513" w:type="dxa"/>
            <w:tcBorders>
              <w:top w:val="nil"/>
              <w:left w:val="nil"/>
              <w:bottom w:val="nil"/>
              <w:right w:val="nil"/>
            </w:tcBorders>
            <w:shd w:val="clear" w:color="auto" w:fill="auto"/>
          </w:tcPr>
          <w:p w14:paraId="0A054F98" w14:textId="77777777" w:rsidR="004A5C83" w:rsidRPr="00AB37B8" w:rsidRDefault="004A5C83" w:rsidP="005865CB">
            <w:pPr>
              <w:rPr>
                <w:rFonts w:ascii="Source Sans Pro" w:hAnsi="Source Sans Pro" w:cs="Arial"/>
                <w:b/>
                <w:bCs/>
                <w:sz w:val="28"/>
                <w:szCs w:val="28"/>
              </w:rPr>
            </w:pPr>
            <w:r w:rsidRPr="00AB37B8">
              <w:rPr>
                <w:rFonts w:ascii="Source Sans Pro" w:hAnsi="Source Sans Pro" w:cs="Arial"/>
                <w:b/>
                <w:bCs/>
                <w:sz w:val="28"/>
                <w:szCs w:val="28"/>
              </w:rPr>
              <w:t xml:space="preserve">Objectives </w:t>
            </w:r>
          </w:p>
          <w:p w14:paraId="08CB2442" w14:textId="77777777" w:rsidR="004A5C83" w:rsidRPr="00AB37B8" w:rsidRDefault="004A5C83" w:rsidP="005865CB">
            <w:pPr>
              <w:rPr>
                <w:rFonts w:ascii="Source Sans Pro" w:hAnsi="Source Sans Pro" w:cs="Arial"/>
                <w:b/>
                <w:bCs/>
                <w:sz w:val="28"/>
                <w:szCs w:val="28"/>
              </w:rPr>
            </w:pPr>
          </w:p>
        </w:tc>
      </w:tr>
      <w:tr w:rsidR="004A5C83" w:rsidRPr="00AB37B8" w14:paraId="3B74E3E6" w14:textId="77777777" w:rsidTr="004A5C83">
        <w:trPr>
          <w:trHeight w:val="1912"/>
        </w:trPr>
        <w:tc>
          <w:tcPr>
            <w:tcW w:w="1844" w:type="dxa"/>
            <w:tcBorders>
              <w:top w:val="nil"/>
              <w:left w:val="nil"/>
              <w:bottom w:val="nil"/>
              <w:right w:val="nil"/>
            </w:tcBorders>
            <w:shd w:val="clear" w:color="auto" w:fill="auto"/>
          </w:tcPr>
          <w:p w14:paraId="1FFEB69B" w14:textId="77777777"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4</w:t>
            </w:r>
          </w:p>
        </w:tc>
        <w:tc>
          <w:tcPr>
            <w:tcW w:w="7513" w:type="dxa"/>
            <w:tcBorders>
              <w:top w:val="nil"/>
              <w:left w:val="nil"/>
              <w:bottom w:val="nil"/>
              <w:right w:val="nil"/>
            </w:tcBorders>
            <w:shd w:val="clear" w:color="auto" w:fill="auto"/>
          </w:tcPr>
          <w:p w14:paraId="09B01A66"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Responsibilities </w:t>
            </w:r>
          </w:p>
          <w:p w14:paraId="43F17679" w14:textId="77777777" w:rsidR="004A5C83" w:rsidRPr="00AB37B8" w:rsidRDefault="004A5C83" w:rsidP="00495813">
            <w:pPr>
              <w:rPr>
                <w:rFonts w:ascii="Source Sans Pro" w:hAnsi="Source Sans Pro" w:cs="Arial"/>
                <w:bCs/>
                <w:sz w:val="28"/>
                <w:szCs w:val="28"/>
              </w:rPr>
            </w:pPr>
          </w:p>
          <w:p w14:paraId="215ADB5F" w14:textId="77777777" w:rsidR="004A5C83" w:rsidRPr="00AB37B8" w:rsidRDefault="004A5C83" w:rsidP="00495813">
            <w:pPr>
              <w:rPr>
                <w:rFonts w:ascii="Source Sans Pro" w:hAnsi="Source Sans Pro" w:cs="Arial"/>
                <w:bCs/>
                <w:sz w:val="28"/>
                <w:szCs w:val="28"/>
              </w:rPr>
            </w:pPr>
            <w:r w:rsidRPr="00AB37B8">
              <w:rPr>
                <w:rFonts w:ascii="Source Sans Pro" w:hAnsi="Source Sans Pro" w:cs="Arial"/>
                <w:bCs/>
                <w:sz w:val="28"/>
                <w:szCs w:val="28"/>
              </w:rPr>
              <w:t>a. The Employer/ Governing Board</w:t>
            </w:r>
          </w:p>
          <w:p w14:paraId="359E9611" w14:textId="77777777" w:rsidR="004A5C83" w:rsidRPr="00AB37B8" w:rsidRDefault="004A5C83" w:rsidP="00495813">
            <w:pPr>
              <w:rPr>
                <w:rFonts w:ascii="Source Sans Pro" w:hAnsi="Source Sans Pro" w:cs="Arial"/>
                <w:bCs/>
                <w:sz w:val="28"/>
                <w:szCs w:val="28"/>
              </w:rPr>
            </w:pPr>
            <w:r w:rsidRPr="00AB37B8">
              <w:rPr>
                <w:rFonts w:ascii="Source Sans Pro" w:hAnsi="Source Sans Pro" w:cs="Arial"/>
                <w:bCs/>
                <w:sz w:val="28"/>
                <w:szCs w:val="28"/>
              </w:rPr>
              <w:t>b. Senior Leadership Team</w:t>
            </w:r>
          </w:p>
          <w:p w14:paraId="1FEFD9C0" w14:textId="77777777" w:rsidR="004A5C83" w:rsidRPr="00AB37B8" w:rsidRDefault="004A5C83" w:rsidP="00495813">
            <w:pPr>
              <w:rPr>
                <w:rFonts w:ascii="Source Sans Pro" w:hAnsi="Source Sans Pro" w:cs="Arial"/>
                <w:bCs/>
                <w:sz w:val="28"/>
                <w:szCs w:val="28"/>
              </w:rPr>
            </w:pPr>
            <w:r w:rsidRPr="00AB37B8">
              <w:rPr>
                <w:rFonts w:ascii="Source Sans Pro" w:hAnsi="Source Sans Pro" w:cs="Arial"/>
                <w:bCs/>
                <w:sz w:val="28"/>
                <w:szCs w:val="28"/>
              </w:rPr>
              <w:t xml:space="preserve">c. Human Resources, Occupational Health, Health &amp; Safety </w:t>
            </w:r>
          </w:p>
          <w:p w14:paraId="6759B850" w14:textId="77777777" w:rsidR="004A5C83" w:rsidRPr="00AB37B8" w:rsidRDefault="004A5C83" w:rsidP="00D675EC">
            <w:pPr>
              <w:rPr>
                <w:rFonts w:ascii="Source Sans Pro" w:hAnsi="Source Sans Pro" w:cs="Arial"/>
                <w:bCs/>
                <w:sz w:val="28"/>
                <w:szCs w:val="28"/>
              </w:rPr>
            </w:pPr>
            <w:r w:rsidRPr="00AB37B8">
              <w:rPr>
                <w:rFonts w:ascii="Source Sans Pro" w:hAnsi="Source Sans Pro" w:cs="Arial"/>
                <w:bCs/>
                <w:sz w:val="28"/>
                <w:szCs w:val="28"/>
              </w:rPr>
              <w:t>d. Employees</w:t>
            </w:r>
          </w:p>
          <w:p w14:paraId="4F8170D8" w14:textId="77777777" w:rsidR="00444BF5" w:rsidRPr="00AB37B8" w:rsidRDefault="00444BF5" w:rsidP="00D675EC">
            <w:pPr>
              <w:rPr>
                <w:rFonts w:ascii="Source Sans Pro" w:hAnsi="Source Sans Pro" w:cs="Arial"/>
                <w:bCs/>
                <w:sz w:val="28"/>
                <w:szCs w:val="28"/>
              </w:rPr>
            </w:pPr>
          </w:p>
        </w:tc>
      </w:tr>
      <w:tr w:rsidR="004A5C83" w:rsidRPr="00AB37B8" w14:paraId="23F990B7" w14:textId="77777777" w:rsidTr="004A5C83">
        <w:tc>
          <w:tcPr>
            <w:tcW w:w="1844" w:type="dxa"/>
            <w:tcBorders>
              <w:top w:val="nil"/>
              <w:left w:val="nil"/>
              <w:bottom w:val="nil"/>
              <w:right w:val="nil"/>
            </w:tcBorders>
            <w:shd w:val="clear" w:color="auto" w:fill="auto"/>
          </w:tcPr>
          <w:p w14:paraId="0E57D06A" w14:textId="77777777"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5</w:t>
            </w:r>
          </w:p>
        </w:tc>
        <w:tc>
          <w:tcPr>
            <w:tcW w:w="7513" w:type="dxa"/>
            <w:tcBorders>
              <w:top w:val="nil"/>
              <w:left w:val="nil"/>
              <w:bottom w:val="nil"/>
              <w:right w:val="nil"/>
            </w:tcBorders>
            <w:shd w:val="clear" w:color="auto" w:fill="auto"/>
          </w:tcPr>
          <w:p w14:paraId="59E32E86"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Reporting Sickness Absence</w:t>
            </w:r>
          </w:p>
          <w:p w14:paraId="7B7CB779" w14:textId="77777777" w:rsidR="004A5C83" w:rsidRPr="00AB37B8" w:rsidRDefault="004A5C83" w:rsidP="00495813">
            <w:pPr>
              <w:rPr>
                <w:rFonts w:ascii="Source Sans Pro" w:hAnsi="Source Sans Pro" w:cs="Arial"/>
                <w:b/>
                <w:sz w:val="28"/>
                <w:szCs w:val="28"/>
              </w:rPr>
            </w:pPr>
          </w:p>
        </w:tc>
      </w:tr>
      <w:tr w:rsidR="004A5C83" w:rsidRPr="00AB37B8" w14:paraId="7EF3B722" w14:textId="77777777" w:rsidTr="004A5C83">
        <w:tc>
          <w:tcPr>
            <w:tcW w:w="1844" w:type="dxa"/>
            <w:tcBorders>
              <w:top w:val="nil"/>
              <w:left w:val="nil"/>
              <w:bottom w:val="nil"/>
              <w:right w:val="nil"/>
            </w:tcBorders>
            <w:shd w:val="clear" w:color="auto" w:fill="auto"/>
          </w:tcPr>
          <w:p w14:paraId="38317D72" w14:textId="77777777"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6</w:t>
            </w:r>
          </w:p>
        </w:tc>
        <w:tc>
          <w:tcPr>
            <w:tcW w:w="7513" w:type="dxa"/>
            <w:tcBorders>
              <w:top w:val="nil"/>
              <w:left w:val="nil"/>
              <w:bottom w:val="nil"/>
              <w:right w:val="nil"/>
            </w:tcBorders>
            <w:shd w:val="clear" w:color="auto" w:fill="auto"/>
          </w:tcPr>
          <w:p w14:paraId="5DA64465"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Maintaining Contact </w:t>
            </w:r>
          </w:p>
          <w:p w14:paraId="4E9AC98E" w14:textId="77777777" w:rsidR="004A5C83" w:rsidRPr="00AB37B8" w:rsidRDefault="004A5C83" w:rsidP="00495813">
            <w:pPr>
              <w:rPr>
                <w:rFonts w:ascii="Source Sans Pro" w:hAnsi="Source Sans Pro" w:cs="Arial"/>
                <w:b/>
                <w:sz w:val="28"/>
                <w:szCs w:val="28"/>
              </w:rPr>
            </w:pPr>
          </w:p>
        </w:tc>
      </w:tr>
      <w:tr w:rsidR="004A5C83" w:rsidRPr="00AB37B8" w14:paraId="0A26DD4A" w14:textId="77777777" w:rsidTr="004A5C83">
        <w:tc>
          <w:tcPr>
            <w:tcW w:w="1844" w:type="dxa"/>
            <w:tcBorders>
              <w:top w:val="nil"/>
              <w:left w:val="nil"/>
              <w:bottom w:val="nil"/>
              <w:right w:val="nil"/>
            </w:tcBorders>
            <w:shd w:val="clear" w:color="auto" w:fill="auto"/>
          </w:tcPr>
          <w:p w14:paraId="66C591FA" w14:textId="77777777"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 xml:space="preserve">7 </w:t>
            </w:r>
          </w:p>
        </w:tc>
        <w:tc>
          <w:tcPr>
            <w:tcW w:w="7513" w:type="dxa"/>
            <w:tcBorders>
              <w:top w:val="nil"/>
              <w:left w:val="nil"/>
              <w:bottom w:val="nil"/>
              <w:right w:val="nil"/>
            </w:tcBorders>
            <w:shd w:val="clear" w:color="auto" w:fill="auto"/>
          </w:tcPr>
          <w:p w14:paraId="447E2320"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Return to work discussion </w:t>
            </w:r>
          </w:p>
          <w:p w14:paraId="36164D68" w14:textId="77777777" w:rsidR="004A5C83" w:rsidRPr="00AB37B8" w:rsidRDefault="004A5C83" w:rsidP="00495813">
            <w:pPr>
              <w:rPr>
                <w:rFonts w:ascii="Source Sans Pro" w:hAnsi="Source Sans Pro" w:cs="Arial"/>
                <w:b/>
                <w:sz w:val="28"/>
                <w:szCs w:val="28"/>
              </w:rPr>
            </w:pPr>
          </w:p>
        </w:tc>
      </w:tr>
      <w:tr w:rsidR="004A5C83" w:rsidRPr="00AB37B8" w14:paraId="1CD4B17D" w14:textId="77777777" w:rsidTr="004A5C83">
        <w:tc>
          <w:tcPr>
            <w:tcW w:w="1844" w:type="dxa"/>
            <w:tcBorders>
              <w:top w:val="nil"/>
              <w:left w:val="nil"/>
              <w:bottom w:val="nil"/>
              <w:right w:val="nil"/>
            </w:tcBorders>
            <w:shd w:val="clear" w:color="auto" w:fill="auto"/>
          </w:tcPr>
          <w:p w14:paraId="594FC55E" w14:textId="26CABEF5"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8</w:t>
            </w:r>
          </w:p>
        </w:tc>
        <w:tc>
          <w:tcPr>
            <w:tcW w:w="7513" w:type="dxa"/>
            <w:tcBorders>
              <w:top w:val="nil"/>
              <w:left w:val="nil"/>
              <w:bottom w:val="nil"/>
              <w:right w:val="nil"/>
            </w:tcBorders>
            <w:shd w:val="clear" w:color="auto" w:fill="auto"/>
          </w:tcPr>
          <w:p w14:paraId="4162967E" w14:textId="3C32D191"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Returning to work following long-term absence </w:t>
            </w:r>
          </w:p>
          <w:p w14:paraId="64537AD7" w14:textId="222D5D57" w:rsidR="004A5C83" w:rsidRPr="00AB37B8" w:rsidRDefault="004A5C83" w:rsidP="00495813">
            <w:pPr>
              <w:rPr>
                <w:rFonts w:ascii="Source Sans Pro" w:hAnsi="Source Sans Pro" w:cs="Arial"/>
                <w:b/>
                <w:sz w:val="28"/>
                <w:szCs w:val="28"/>
              </w:rPr>
            </w:pPr>
          </w:p>
        </w:tc>
      </w:tr>
      <w:tr w:rsidR="004A5C83" w:rsidRPr="00AB37B8" w14:paraId="0B7FB6A1" w14:textId="77777777" w:rsidTr="004A5C83">
        <w:tc>
          <w:tcPr>
            <w:tcW w:w="1844" w:type="dxa"/>
            <w:tcBorders>
              <w:top w:val="nil"/>
              <w:left w:val="nil"/>
              <w:bottom w:val="nil"/>
              <w:right w:val="nil"/>
            </w:tcBorders>
            <w:shd w:val="clear" w:color="auto" w:fill="auto"/>
          </w:tcPr>
          <w:p w14:paraId="1004092C" w14:textId="04D824B6" w:rsidR="004A5C83" w:rsidRPr="00AB37B8" w:rsidRDefault="004A5C83" w:rsidP="00B4473B">
            <w:pPr>
              <w:jc w:val="center"/>
              <w:rPr>
                <w:rFonts w:ascii="Source Sans Pro" w:hAnsi="Source Sans Pro" w:cs="Arial"/>
                <w:b/>
                <w:bCs/>
                <w:szCs w:val="24"/>
              </w:rPr>
            </w:pPr>
            <w:r w:rsidRPr="00AB37B8">
              <w:rPr>
                <w:rFonts w:ascii="Source Sans Pro" w:hAnsi="Source Sans Pro" w:cs="Arial"/>
                <w:b/>
                <w:bCs/>
                <w:szCs w:val="24"/>
              </w:rPr>
              <w:t xml:space="preserve">9 </w:t>
            </w:r>
          </w:p>
        </w:tc>
        <w:tc>
          <w:tcPr>
            <w:tcW w:w="7513" w:type="dxa"/>
            <w:tcBorders>
              <w:top w:val="nil"/>
              <w:left w:val="nil"/>
              <w:bottom w:val="nil"/>
              <w:right w:val="nil"/>
            </w:tcBorders>
            <w:shd w:val="clear" w:color="auto" w:fill="auto"/>
          </w:tcPr>
          <w:p w14:paraId="05E093B0" w14:textId="77777777" w:rsidR="004A5C83" w:rsidRPr="00AB37B8" w:rsidRDefault="004A5C83" w:rsidP="00B4473B">
            <w:pPr>
              <w:rPr>
                <w:rFonts w:ascii="Source Sans Pro" w:hAnsi="Source Sans Pro" w:cs="Arial"/>
                <w:b/>
                <w:sz w:val="28"/>
                <w:szCs w:val="28"/>
              </w:rPr>
            </w:pPr>
            <w:r w:rsidRPr="00AB37B8">
              <w:rPr>
                <w:rFonts w:ascii="Source Sans Pro" w:hAnsi="Source Sans Pro" w:cs="Arial"/>
                <w:b/>
                <w:sz w:val="28"/>
                <w:szCs w:val="28"/>
              </w:rPr>
              <w:t xml:space="preserve">Informal Action </w:t>
            </w:r>
          </w:p>
          <w:p w14:paraId="138E6AFB" w14:textId="77777777" w:rsidR="004A5C83" w:rsidRPr="00AB37B8" w:rsidRDefault="004A5C83" w:rsidP="00B4473B">
            <w:pPr>
              <w:rPr>
                <w:rFonts w:ascii="Source Sans Pro" w:hAnsi="Source Sans Pro" w:cs="Arial"/>
                <w:b/>
                <w:sz w:val="28"/>
                <w:szCs w:val="28"/>
              </w:rPr>
            </w:pPr>
          </w:p>
        </w:tc>
      </w:tr>
      <w:tr w:rsidR="004A5C83" w:rsidRPr="00AB37B8" w14:paraId="34C9C805" w14:textId="77777777" w:rsidTr="004A5C83">
        <w:tc>
          <w:tcPr>
            <w:tcW w:w="1844" w:type="dxa"/>
            <w:tcBorders>
              <w:top w:val="nil"/>
              <w:left w:val="nil"/>
              <w:bottom w:val="nil"/>
              <w:right w:val="nil"/>
            </w:tcBorders>
            <w:shd w:val="clear" w:color="auto" w:fill="auto"/>
          </w:tcPr>
          <w:p w14:paraId="3D8DE5E7" w14:textId="379B543E"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10</w:t>
            </w:r>
          </w:p>
        </w:tc>
        <w:tc>
          <w:tcPr>
            <w:tcW w:w="7513" w:type="dxa"/>
            <w:tcBorders>
              <w:top w:val="nil"/>
              <w:left w:val="nil"/>
              <w:bottom w:val="nil"/>
              <w:right w:val="nil"/>
            </w:tcBorders>
            <w:shd w:val="clear" w:color="auto" w:fill="auto"/>
          </w:tcPr>
          <w:p w14:paraId="07B9973A"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Referral to Occupational Health </w:t>
            </w:r>
          </w:p>
          <w:p w14:paraId="75EB4A68" w14:textId="77777777" w:rsidR="004A5C83" w:rsidRPr="00AB37B8" w:rsidRDefault="004A5C83" w:rsidP="00495813">
            <w:pPr>
              <w:rPr>
                <w:rFonts w:ascii="Source Sans Pro" w:hAnsi="Source Sans Pro" w:cs="Arial"/>
                <w:b/>
                <w:sz w:val="28"/>
                <w:szCs w:val="28"/>
              </w:rPr>
            </w:pPr>
          </w:p>
        </w:tc>
      </w:tr>
      <w:tr w:rsidR="004A5C83" w:rsidRPr="00AB37B8" w14:paraId="1D1FCCA6" w14:textId="77777777" w:rsidTr="004A5C83">
        <w:tc>
          <w:tcPr>
            <w:tcW w:w="1844" w:type="dxa"/>
            <w:tcBorders>
              <w:top w:val="nil"/>
              <w:left w:val="nil"/>
              <w:bottom w:val="nil"/>
              <w:right w:val="nil"/>
            </w:tcBorders>
            <w:shd w:val="clear" w:color="auto" w:fill="auto"/>
          </w:tcPr>
          <w:p w14:paraId="3C0B269B" w14:textId="39D0937D" w:rsidR="004A5C83" w:rsidRPr="00AB37B8" w:rsidRDefault="004A5C83" w:rsidP="00D675EC">
            <w:pPr>
              <w:jc w:val="center"/>
              <w:rPr>
                <w:rFonts w:ascii="Source Sans Pro" w:hAnsi="Source Sans Pro" w:cs="Arial"/>
                <w:b/>
                <w:bCs/>
                <w:szCs w:val="24"/>
              </w:rPr>
            </w:pPr>
            <w:r w:rsidRPr="00AB37B8">
              <w:rPr>
                <w:rFonts w:ascii="Source Sans Pro" w:hAnsi="Source Sans Pro" w:cs="Arial"/>
                <w:b/>
                <w:bCs/>
                <w:szCs w:val="24"/>
              </w:rPr>
              <w:t xml:space="preserve">11 </w:t>
            </w:r>
          </w:p>
        </w:tc>
        <w:tc>
          <w:tcPr>
            <w:tcW w:w="7513" w:type="dxa"/>
            <w:tcBorders>
              <w:top w:val="nil"/>
              <w:left w:val="nil"/>
              <w:bottom w:val="nil"/>
              <w:right w:val="nil"/>
            </w:tcBorders>
            <w:shd w:val="clear" w:color="auto" w:fill="auto"/>
          </w:tcPr>
          <w:p w14:paraId="12D4EA65"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Long-Term Absence</w:t>
            </w:r>
          </w:p>
          <w:p w14:paraId="0D30CF41" w14:textId="77777777" w:rsidR="004A5C83" w:rsidRPr="00AB37B8" w:rsidRDefault="004A5C83" w:rsidP="00495813">
            <w:pPr>
              <w:rPr>
                <w:rFonts w:ascii="Source Sans Pro" w:hAnsi="Source Sans Pro" w:cs="Arial"/>
                <w:b/>
                <w:sz w:val="28"/>
                <w:szCs w:val="28"/>
              </w:rPr>
            </w:pPr>
          </w:p>
        </w:tc>
      </w:tr>
      <w:tr w:rsidR="004A5C83" w:rsidRPr="00AB37B8" w14:paraId="6FAF9BE3" w14:textId="77777777" w:rsidTr="004A5C83">
        <w:tc>
          <w:tcPr>
            <w:tcW w:w="1844" w:type="dxa"/>
            <w:tcBorders>
              <w:top w:val="nil"/>
              <w:left w:val="nil"/>
              <w:bottom w:val="nil"/>
              <w:right w:val="nil"/>
            </w:tcBorders>
            <w:shd w:val="clear" w:color="auto" w:fill="auto"/>
          </w:tcPr>
          <w:p w14:paraId="67FAC44F" w14:textId="33655B85"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t>12</w:t>
            </w:r>
          </w:p>
        </w:tc>
        <w:tc>
          <w:tcPr>
            <w:tcW w:w="7513" w:type="dxa"/>
            <w:tcBorders>
              <w:top w:val="nil"/>
              <w:left w:val="nil"/>
              <w:bottom w:val="nil"/>
              <w:right w:val="nil"/>
            </w:tcBorders>
            <w:shd w:val="clear" w:color="auto" w:fill="auto"/>
          </w:tcPr>
          <w:p w14:paraId="1A49F9E5"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Formal Absence Management procedures </w:t>
            </w:r>
          </w:p>
          <w:p w14:paraId="23048EF3" w14:textId="77777777" w:rsidR="004A5C83" w:rsidRPr="00AB37B8" w:rsidRDefault="004A5C83" w:rsidP="00495813">
            <w:pPr>
              <w:rPr>
                <w:rFonts w:ascii="Source Sans Pro" w:hAnsi="Source Sans Pro" w:cs="Arial"/>
                <w:b/>
                <w:sz w:val="28"/>
                <w:szCs w:val="28"/>
              </w:rPr>
            </w:pPr>
          </w:p>
          <w:p w14:paraId="00ECC212"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Stage 1 </w:t>
            </w:r>
          </w:p>
          <w:p w14:paraId="15DDCC16"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Stage 1 review </w:t>
            </w:r>
          </w:p>
          <w:p w14:paraId="78EB2D86" w14:textId="77777777" w:rsidR="004A5C83" w:rsidRPr="00AB37B8" w:rsidRDefault="004A5C83" w:rsidP="00495813">
            <w:pPr>
              <w:rPr>
                <w:rFonts w:ascii="Source Sans Pro" w:hAnsi="Source Sans Pro" w:cs="Arial"/>
                <w:b/>
                <w:sz w:val="28"/>
                <w:szCs w:val="28"/>
              </w:rPr>
            </w:pPr>
          </w:p>
          <w:p w14:paraId="713E6899"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Stage 2 </w:t>
            </w:r>
          </w:p>
          <w:p w14:paraId="023FA202" w14:textId="77777777" w:rsidR="004A5C83" w:rsidRPr="00AB37B8" w:rsidRDefault="004A5C83" w:rsidP="00495813">
            <w:pPr>
              <w:rPr>
                <w:rFonts w:ascii="Source Sans Pro" w:hAnsi="Source Sans Pro" w:cs="Arial"/>
                <w:b/>
                <w:sz w:val="28"/>
                <w:szCs w:val="28"/>
              </w:rPr>
            </w:pPr>
            <w:r w:rsidRPr="00AB37B8">
              <w:rPr>
                <w:rFonts w:ascii="Source Sans Pro" w:hAnsi="Source Sans Pro" w:cs="Arial"/>
                <w:b/>
                <w:sz w:val="28"/>
                <w:szCs w:val="28"/>
              </w:rPr>
              <w:t xml:space="preserve">Stage 2 review </w:t>
            </w:r>
          </w:p>
          <w:p w14:paraId="5E36D3E8" w14:textId="77777777" w:rsidR="004A5C83" w:rsidRPr="00AB37B8" w:rsidRDefault="004A5C83" w:rsidP="00495813">
            <w:pPr>
              <w:rPr>
                <w:rFonts w:ascii="Source Sans Pro" w:hAnsi="Source Sans Pro" w:cs="Arial"/>
                <w:b/>
                <w:sz w:val="28"/>
                <w:szCs w:val="28"/>
              </w:rPr>
            </w:pPr>
          </w:p>
        </w:tc>
      </w:tr>
      <w:tr w:rsidR="004A5C83" w:rsidRPr="00AB37B8" w14:paraId="2495AE5B" w14:textId="77777777" w:rsidTr="004A5C83">
        <w:tc>
          <w:tcPr>
            <w:tcW w:w="1844" w:type="dxa"/>
            <w:tcBorders>
              <w:top w:val="nil"/>
              <w:left w:val="nil"/>
              <w:bottom w:val="nil"/>
              <w:right w:val="nil"/>
            </w:tcBorders>
            <w:shd w:val="clear" w:color="auto" w:fill="auto"/>
          </w:tcPr>
          <w:p w14:paraId="3EFC45E1" w14:textId="645E2E82"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t>13</w:t>
            </w:r>
          </w:p>
        </w:tc>
        <w:tc>
          <w:tcPr>
            <w:tcW w:w="7513" w:type="dxa"/>
            <w:tcBorders>
              <w:top w:val="nil"/>
              <w:left w:val="nil"/>
              <w:bottom w:val="nil"/>
              <w:right w:val="nil"/>
            </w:tcBorders>
            <w:shd w:val="clear" w:color="auto" w:fill="auto"/>
          </w:tcPr>
          <w:p w14:paraId="6F11B0A9" w14:textId="77777777" w:rsidR="004A5C83" w:rsidRPr="00AB37B8" w:rsidRDefault="004A5C83" w:rsidP="00E713CA">
            <w:pPr>
              <w:rPr>
                <w:rFonts w:ascii="Source Sans Pro" w:hAnsi="Source Sans Pro" w:cs="Arial"/>
                <w:b/>
                <w:sz w:val="28"/>
                <w:szCs w:val="28"/>
              </w:rPr>
            </w:pPr>
            <w:r w:rsidRPr="00AB37B8">
              <w:rPr>
                <w:rFonts w:ascii="Source Sans Pro" w:hAnsi="Source Sans Pro" w:cs="Arial"/>
                <w:b/>
                <w:sz w:val="28"/>
                <w:szCs w:val="28"/>
              </w:rPr>
              <w:t xml:space="preserve">Dismissal Procedures </w:t>
            </w:r>
          </w:p>
          <w:p w14:paraId="14B34121" w14:textId="77777777" w:rsidR="004A5C83" w:rsidRPr="00AB37B8" w:rsidRDefault="004A5C83" w:rsidP="00E713CA">
            <w:pPr>
              <w:rPr>
                <w:rFonts w:ascii="Source Sans Pro" w:hAnsi="Source Sans Pro" w:cs="Arial"/>
                <w:bCs/>
                <w:sz w:val="28"/>
                <w:szCs w:val="28"/>
              </w:rPr>
            </w:pPr>
          </w:p>
        </w:tc>
      </w:tr>
      <w:tr w:rsidR="004A5C83" w:rsidRPr="00AB37B8" w14:paraId="752525CD" w14:textId="77777777" w:rsidTr="004A5C83">
        <w:tc>
          <w:tcPr>
            <w:tcW w:w="1844" w:type="dxa"/>
            <w:tcBorders>
              <w:top w:val="nil"/>
              <w:left w:val="nil"/>
              <w:bottom w:val="nil"/>
              <w:right w:val="nil"/>
            </w:tcBorders>
            <w:shd w:val="clear" w:color="auto" w:fill="auto"/>
          </w:tcPr>
          <w:p w14:paraId="1D4E92AE" w14:textId="6C232806"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t>14</w:t>
            </w:r>
          </w:p>
        </w:tc>
        <w:tc>
          <w:tcPr>
            <w:tcW w:w="7513" w:type="dxa"/>
            <w:tcBorders>
              <w:top w:val="nil"/>
              <w:left w:val="nil"/>
              <w:bottom w:val="nil"/>
              <w:right w:val="nil"/>
            </w:tcBorders>
            <w:shd w:val="clear" w:color="auto" w:fill="auto"/>
          </w:tcPr>
          <w:p w14:paraId="6A5DEAD6" w14:textId="77777777" w:rsidR="004A5C83" w:rsidRPr="00AB37B8" w:rsidRDefault="004A5C83" w:rsidP="005865CB">
            <w:pPr>
              <w:rPr>
                <w:rFonts w:ascii="Source Sans Pro" w:hAnsi="Source Sans Pro" w:cs="Arial"/>
                <w:b/>
                <w:sz w:val="28"/>
                <w:szCs w:val="28"/>
              </w:rPr>
            </w:pPr>
            <w:r w:rsidRPr="00AB37B8">
              <w:rPr>
                <w:rFonts w:ascii="Source Sans Pro" w:hAnsi="Source Sans Pro" w:cs="Arial"/>
                <w:b/>
                <w:sz w:val="28"/>
                <w:szCs w:val="28"/>
              </w:rPr>
              <w:t xml:space="preserve">Ill-Health Retirement </w:t>
            </w:r>
          </w:p>
          <w:p w14:paraId="3006F47A" w14:textId="77777777" w:rsidR="004A5C83" w:rsidRPr="00AB37B8" w:rsidRDefault="004A5C83" w:rsidP="005865CB">
            <w:pPr>
              <w:rPr>
                <w:rFonts w:ascii="Source Sans Pro" w:hAnsi="Source Sans Pro" w:cs="Arial"/>
                <w:bCs/>
                <w:sz w:val="28"/>
                <w:szCs w:val="28"/>
              </w:rPr>
            </w:pPr>
          </w:p>
        </w:tc>
      </w:tr>
      <w:tr w:rsidR="004A5C83" w:rsidRPr="00AB37B8" w14:paraId="0EFA8A4C" w14:textId="77777777" w:rsidTr="004A5C83">
        <w:tc>
          <w:tcPr>
            <w:tcW w:w="1844" w:type="dxa"/>
            <w:tcBorders>
              <w:top w:val="nil"/>
              <w:left w:val="nil"/>
              <w:bottom w:val="nil"/>
              <w:right w:val="nil"/>
            </w:tcBorders>
            <w:shd w:val="clear" w:color="auto" w:fill="auto"/>
          </w:tcPr>
          <w:p w14:paraId="2D281A2B" w14:textId="78C09775"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lastRenderedPageBreak/>
              <w:t>15</w:t>
            </w:r>
          </w:p>
        </w:tc>
        <w:tc>
          <w:tcPr>
            <w:tcW w:w="7513" w:type="dxa"/>
            <w:tcBorders>
              <w:top w:val="nil"/>
              <w:left w:val="nil"/>
              <w:bottom w:val="nil"/>
              <w:right w:val="nil"/>
            </w:tcBorders>
            <w:shd w:val="clear" w:color="auto" w:fill="auto"/>
          </w:tcPr>
          <w:p w14:paraId="76809E49" w14:textId="77777777" w:rsidR="004A5C83" w:rsidRPr="00AB37B8" w:rsidRDefault="004A5C83" w:rsidP="00B4473B">
            <w:pPr>
              <w:jc w:val="both"/>
              <w:rPr>
                <w:rFonts w:ascii="Source Sans Pro" w:hAnsi="Source Sans Pro" w:cs="Arial"/>
                <w:b/>
                <w:bCs/>
                <w:sz w:val="28"/>
                <w:szCs w:val="28"/>
              </w:rPr>
            </w:pPr>
            <w:r w:rsidRPr="00AB37B8">
              <w:rPr>
                <w:rFonts w:ascii="Source Sans Pro" w:hAnsi="Source Sans Pro" w:cs="Arial"/>
                <w:b/>
                <w:bCs/>
                <w:sz w:val="28"/>
                <w:szCs w:val="28"/>
              </w:rPr>
              <w:t>Meetings</w:t>
            </w:r>
          </w:p>
          <w:p w14:paraId="3F455F57" w14:textId="77777777" w:rsidR="004A5C83" w:rsidRPr="00AB37B8" w:rsidRDefault="004A5C83" w:rsidP="005865CB">
            <w:pPr>
              <w:rPr>
                <w:rFonts w:ascii="Source Sans Pro" w:hAnsi="Source Sans Pro" w:cs="Arial"/>
                <w:b/>
                <w:bCs/>
                <w:sz w:val="28"/>
                <w:szCs w:val="28"/>
              </w:rPr>
            </w:pPr>
          </w:p>
        </w:tc>
      </w:tr>
      <w:tr w:rsidR="004A5C83" w:rsidRPr="00AB37B8" w14:paraId="1C17900D" w14:textId="77777777" w:rsidTr="004A5C83">
        <w:tc>
          <w:tcPr>
            <w:tcW w:w="1844" w:type="dxa"/>
            <w:tcBorders>
              <w:top w:val="nil"/>
              <w:left w:val="nil"/>
              <w:bottom w:val="nil"/>
              <w:right w:val="nil"/>
            </w:tcBorders>
            <w:shd w:val="clear" w:color="auto" w:fill="auto"/>
          </w:tcPr>
          <w:p w14:paraId="3C985050" w14:textId="257FC429" w:rsidR="004A5C83" w:rsidRPr="00AB37B8" w:rsidRDefault="004A5C83" w:rsidP="00B4473B">
            <w:pPr>
              <w:jc w:val="center"/>
              <w:rPr>
                <w:rFonts w:ascii="Source Sans Pro" w:hAnsi="Source Sans Pro" w:cs="Arial"/>
                <w:b/>
                <w:szCs w:val="24"/>
              </w:rPr>
            </w:pPr>
            <w:r w:rsidRPr="00AB37B8">
              <w:rPr>
                <w:rFonts w:ascii="Source Sans Pro" w:hAnsi="Source Sans Pro" w:cs="Arial"/>
                <w:b/>
                <w:szCs w:val="24"/>
              </w:rPr>
              <w:t>16</w:t>
            </w:r>
          </w:p>
        </w:tc>
        <w:tc>
          <w:tcPr>
            <w:tcW w:w="7513" w:type="dxa"/>
            <w:tcBorders>
              <w:top w:val="nil"/>
              <w:left w:val="nil"/>
              <w:bottom w:val="nil"/>
              <w:right w:val="nil"/>
            </w:tcBorders>
            <w:shd w:val="clear" w:color="auto" w:fill="auto"/>
          </w:tcPr>
          <w:p w14:paraId="3A4DEA93" w14:textId="77777777" w:rsidR="004A5C83" w:rsidRPr="00AB37B8" w:rsidRDefault="004A5C83" w:rsidP="00B4473B">
            <w:pPr>
              <w:rPr>
                <w:rFonts w:ascii="Source Sans Pro" w:hAnsi="Source Sans Pro" w:cs="Arial"/>
                <w:b/>
                <w:bCs/>
                <w:sz w:val="28"/>
                <w:szCs w:val="28"/>
              </w:rPr>
            </w:pPr>
            <w:r w:rsidRPr="00AB37B8">
              <w:rPr>
                <w:rFonts w:ascii="Source Sans Pro" w:hAnsi="Source Sans Pro" w:cs="Arial"/>
                <w:b/>
                <w:bCs/>
                <w:sz w:val="28"/>
                <w:szCs w:val="28"/>
              </w:rPr>
              <w:t>Disability under the Equality Act 2010</w:t>
            </w:r>
          </w:p>
          <w:p w14:paraId="5A2CD740" w14:textId="77777777" w:rsidR="004A5C83" w:rsidRPr="00AB37B8" w:rsidRDefault="004A5C83" w:rsidP="00B4473B">
            <w:pPr>
              <w:rPr>
                <w:rFonts w:ascii="Source Sans Pro" w:hAnsi="Source Sans Pro" w:cs="Arial"/>
                <w:b/>
                <w:bCs/>
                <w:sz w:val="28"/>
                <w:szCs w:val="28"/>
              </w:rPr>
            </w:pPr>
          </w:p>
        </w:tc>
      </w:tr>
      <w:tr w:rsidR="004A5C83" w:rsidRPr="00AB37B8" w14:paraId="3BA2FEDB" w14:textId="77777777" w:rsidTr="004A5C83">
        <w:tc>
          <w:tcPr>
            <w:tcW w:w="1844" w:type="dxa"/>
            <w:tcBorders>
              <w:top w:val="nil"/>
              <w:left w:val="nil"/>
              <w:bottom w:val="nil"/>
              <w:right w:val="nil"/>
            </w:tcBorders>
            <w:shd w:val="clear" w:color="auto" w:fill="auto"/>
          </w:tcPr>
          <w:p w14:paraId="72E64A6A" w14:textId="4094ECD4" w:rsidR="004A5C83" w:rsidRPr="00AB37B8" w:rsidRDefault="004A5C83" w:rsidP="00B4473B">
            <w:pPr>
              <w:jc w:val="center"/>
              <w:rPr>
                <w:rFonts w:ascii="Source Sans Pro" w:hAnsi="Source Sans Pro" w:cs="Arial"/>
                <w:b/>
                <w:szCs w:val="24"/>
              </w:rPr>
            </w:pPr>
            <w:r w:rsidRPr="00AB37B8">
              <w:rPr>
                <w:rFonts w:ascii="Source Sans Pro" w:hAnsi="Source Sans Pro" w:cs="Arial"/>
                <w:b/>
                <w:szCs w:val="24"/>
              </w:rPr>
              <w:t xml:space="preserve">17 </w:t>
            </w:r>
          </w:p>
        </w:tc>
        <w:tc>
          <w:tcPr>
            <w:tcW w:w="7513" w:type="dxa"/>
            <w:tcBorders>
              <w:top w:val="nil"/>
              <w:left w:val="nil"/>
              <w:bottom w:val="nil"/>
              <w:right w:val="nil"/>
            </w:tcBorders>
            <w:shd w:val="clear" w:color="auto" w:fill="auto"/>
          </w:tcPr>
          <w:p w14:paraId="6AD43BE6" w14:textId="6B0ADD2A" w:rsidR="004A5C83" w:rsidRPr="00AB37B8" w:rsidRDefault="004A5C83" w:rsidP="00B4473B">
            <w:pPr>
              <w:rPr>
                <w:rFonts w:ascii="Source Sans Pro" w:hAnsi="Source Sans Pro" w:cs="Arial"/>
                <w:b/>
                <w:bCs/>
                <w:sz w:val="28"/>
                <w:szCs w:val="28"/>
              </w:rPr>
            </w:pPr>
            <w:r w:rsidRPr="00AB37B8">
              <w:rPr>
                <w:rFonts w:ascii="Source Sans Pro" w:hAnsi="Source Sans Pro" w:cs="Arial"/>
                <w:b/>
                <w:bCs/>
                <w:sz w:val="28"/>
                <w:szCs w:val="28"/>
              </w:rPr>
              <w:t>Reasonable adjustments</w:t>
            </w:r>
          </w:p>
          <w:p w14:paraId="07C1B62E" w14:textId="77777777" w:rsidR="004A5C83" w:rsidRPr="00AB37B8" w:rsidRDefault="004A5C83" w:rsidP="00B4473B">
            <w:pPr>
              <w:rPr>
                <w:rFonts w:ascii="Source Sans Pro" w:hAnsi="Source Sans Pro" w:cs="Arial"/>
                <w:b/>
                <w:bCs/>
                <w:sz w:val="28"/>
                <w:szCs w:val="28"/>
              </w:rPr>
            </w:pPr>
          </w:p>
        </w:tc>
      </w:tr>
      <w:tr w:rsidR="004A5C83" w:rsidRPr="00AB37B8" w14:paraId="3CF2EB43" w14:textId="77777777" w:rsidTr="00444BF5">
        <w:tc>
          <w:tcPr>
            <w:tcW w:w="1844" w:type="dxa"/>
            <w:tcBorders>
              <w:top w:val="nil"/>
              <w:left w:val="nil"/>
              <w:bottom w:val="nil"/>
              <w:right w:val="nil"/>
            </w:tcBorders>
            <w:shd w:val="clear" w:color="auto" w:fill="auto"/>
          </w:tcPr>
          <w:p w14:paraId="4EFDFB5E" w14:textId="52B8CF7C" w:rsidR="004A5C83" w:rsidRPr="00AB37B8" w:rsidRDefault="004A5C83" w:rsidP="005865CB">
            <w:pPr>
              <w:jc w:val="center"/>
              <w:rPr>
                <w:rFonts w:ascii="Source Sans Pro" w:hAnsi="Source Sans Pro" w:cs="Arial"/>
                <w:b/>
                <w:bCs/>
                <w:szCs w:val="24"/>
              </w:rPr>
            </w:pPr>
            <w:r w:rsidRPr="00AB37B8">
              <w:rPr>
                <w:rFonts w:ascii="Source Sans Pro" w:hAnsi="Source Sans Pro" w:cs="Arial"/>
                <w:b/>
                <w:bCs/>
                <w:szCs w:val="24"/>
              </w:rPr>
              <w:t>18</w:t>
            </w:r>
          </w:p>
        </w:tc>
        <w:tc>
          <w:tcPr>
            <w:tcW w:w="7513" w:type="dxa"/>
            <w:tcBorders>
              <w:top w:val="nil"/>
              <w:left w:val="nil"/>
              <w:bottom w:val="nil"/>
              <w:right w:val="nil"/>
            </w:tcBorders>
            <w:shd w:val="clear" w:color="auto" w:fill="auto"/>
          </w:tcPr>
          <w:p w14:paraId="00A12B48" w14:textId="77777777" w:rsidR="004A5C83" w:rsidRPr="00AB37B8" w:rsidRDefault="004A5C83" w:rsidP="005865CB">
            <w:pPr>
              <w:rPr>
                <w:rFonts w:ascii="Source Sans Pro" w:hAnsi="Source Sans Pro" w:cs="Arial"/>
                <w:b/>
                <w:bCs/>
                <w:sz w:val="28"/>
                <w:szCs w:val="28"/>
              </w:rPr>
            </w:pPr>
            <w:r w:rsidRPr="00AB37B8">
              <w:rPr>
                <w:rFonts w:ascii="Source Sans Pro" w:hAnsi="Source Sans Pro" w:cs="Arial"/>
                <w:b/>
                <w:bCs/>
                <w:sz w:val="28"/>
                <w:szCs w:val="28"/>
              </w:rPr>
              <w:t xml:space="preserve">Abuse of the Sickness Absence Procedures </w:t>
            </w:r>
          </w:p>
          <w:p w14:paraId="42060C5F" w14:textId="77777777" w:rsidR="004A5C83" w:rsidRPr="00AB37B8" w:rsidRDefault="004A5C83" w:rsidP="005865CB">
            <w:pPr>
              <w:rPr>
                <w:rFonts w:ascii="Source Sans Pro" w:hAnsi="Source Sans Pro" w:cs="Arial"/>
                <w:b/>
                <w:bCs/>
                <w:sz w:val="28"/>
                <w:szCs w:val="28"/>
              </w:rPr>
            </w:pPr>
          </w:p>
        </w:tc>
      </w:tr>
      <w:tr w:rsidR="004A5C83" w:rsidRPr="00AB37B8" w14:paraId="15BBC470" w14:textId="77777777" w:rsidTr="00444BF5">
        <w:tc>
          <w:tcPr>
            <w:tcW w:w="1844" w:type="dxa"/>
            <w:tcBorders>
              <w:top w:val="nil"/>
              <w:left w:val="nil"/>
              <w:bottom w:val="nil"/>
              <w:right w:val="nil"/>
            </w:tcBorders>
            <w:shd w:val="clear" w:color="auto" w:fill="auto"/>
          </w:tcPr>
          <w:p w14:paraId="4E382B0D" w14:textId="73AD80B7" w:rsidR="004A5C83" w:rsidRPr="00AB37B8" w:rsidRDefault="004A5C83" w:rsidP="005865CB">
            <w:pPr>
              <w:jc w:val="center"/>
              <w:rPr>
                <w:rFonts w:ascii="Source Sans Pro" w:hAnsi="Source Sans Pro" w:cs="Arial"/>
                <w:b/>
                <w:bCs/>
                <w:sz w:val="28"/>
                <w:szCs w:val="28"/>
              </w:rPr>
            </w:pPr>
            <w:r w:rsidRPr="00AB37B8">
              <w:rPr>
                <w:rFonts w:ascii="Source Sans Pro" w:hAnsi="Source Sans Pro" w:cs="Arial"/>
                <w:b/>
                <w:bCs/>
                <w:sz w:val="28"/>
                <w:szCs w:val="28"/>
              </w:rPr>
              <w:t xml:space="preserve">19 </w:t>
            </w:r>
          </w:p>
        </w:tc>
        <w:tc>
          <w:tcPr>
            <w:tcW w:w="7513" w:type="dxa"/>
            <w:tcBorders>
              <w:top w:val="nil"/>
              <w:left w:val="nil"/>
              <w:bottom w:val="nil"/>
              <w:right w:val="nil"/>
            </w:tcBorders>
            <w:shd w:val="clear" w:color="auto" w:fill="auto"/>
          </w:tcPr>
          <w:p w14:paraId="5BD87706" w14:textId="77777777" w:rsidR="004A5C83" w:rsidRPr="00AB37B8" w:rsidRDefault="004A5C83" w:rsidP="005865CB">
            <w:pPr>
              <w:rPr>
                <w:rFonts w:ascii="Source Sans Pro" w:hAnsi="Source Sans Pro" w:cs="Arial"/>
                <w:b/>
                <w:bCs/>
                <w:sz w:val="28"/>
                <w:szCs w:val="28"/>
              </w:rPr>
            </w:pPr>
            <w:r w:rsidRPr="00AB37B8">
              <w:rPr>
                <w:rFonts w:ascii="Source Sans Pro" w:hAnsi="Source Sans Pro" w:cs="Arial"/>
                <w:b/>
                <w:bCs/>
                <w:sz w:val="28"/>
                <w:szCs w:val="28"/>
              </w:rPr>
              <w:t xml:space="preserve">Confidentiality </w:t>
            </w:r>
          </w:p>
          <w:p w14:paraId="1A5B1133" w14:textId="77777777" w:rsidR="004A5C83" w:rsidRPr="00AB37B8" w:rsidRDefault="004A5C83" w:rsidP="005865CB">
            <w:pPr>
              <w:rPr>
                <w:rFonts w:ascii="Source Sans Pro" w:hAnsi="Source Sans Pro" w:cs="Arial"/>
                <w:b/>
                <w:bCs/>
                <w:sz w:val="28"/>
                <w:szCs w:val="28"/>
              </w:rPr>
            </w:pPr>
          </w:p>
        </w:tc>
      </w:tr>
      <w:tr w:rsidR="004A5C83" w:rsidRPr="00AB37B8" w14:paraId="307D410E" w14:textId="77777777" w:rsidTr="00444BF5">
        <w:tc>
          <w:tcPr>
            <w:tcW w:w="1844" w:type="dxa"/>
            <w:tcBorders>
              <w:top w:val="nil"/>
              <w:left w:val="nil"/>
              <w:bottom w:val="nil"/>
              <w:right w:val="nil"/>
            </w:tcBorders>
            <w:shd w:val="clear" w:color="auto" w:fill="auto"/>
          </w:tcPr>
          <w:p w14:paraId="5F6BC6B7" w14:textId="257916FC" w:rsidR="004A5C83" w:rsidRPr="00AB37B8" w:rsidRDefault="004A5C83" w:rsidP="005865CB">
            <w:pPr>
              <w:jc w:val="center"/>
              <w:rPr>
                <w:rFonts w:ascii="Source Sans Pro" w:hAnsi="Source Sans Pro" w:cs="Arial"/>
                <w:b/>
                <w:bCs/>
                <w:color w:val="FF0000"/>
                <w:sz w:val="28"/>
                <w:szCs w:val="28"/>
              </w:rPr>
            </w:pPr>
            <w:r w:rsidRPr="00AB37B8">
              <w:rPr>
                <w:rFonts w:ascii="Source Sans Pro" w:hAnsi="Source Sans Pro" w:cs="Arial"/>
                <w:b/>
                <w:bCs/>
                <w:sz w:val="28"/>
                <w:szCs w:val="28"/>
              </w:rPr>
              <w:t>20</w:t>
            </w:r>
          </w:p>
        </w:tc>
        <w:tc>
          <w:tcPr>
            <w:tcW w:w="7513" w:type="dxa"/>
            <w:tcBorders>
              <w:top w:val="nil"/>
              <w:left w:val="nil"/>
              <w:bottom w:val="nil"/>
              <w:right w:val="nil"/>
            </w:tcBorders>
            <w:shd w:val="clear" w:color="auto" w:fill="auto"/>
          </w:tcPr>
          <w:p w14:paraId="44B34601" w14:textId="77777777" w:rsidR="004A5C83" w:rsidRPr="00AB37B8" w:rsidRDefault="004A5C83" w:rsidP="005865CB">
            <w:pPr>
              <w:rPr>
                <w:rFonts w:ascii="Source Sans Pro" w:hAnsi="Source Sans Pro" w:cs="Arial"/>
                <w:b/>
                <w:bCs/>
                <w:sz w:val="28"/>
                <w:szCs w:val="28"/>
              </w:rPr>
            </w:pPr>
            <w:r w:rsidRPr="00AB37B8">
              <w:rPr>
                <w:rFonts w:ascii="Source Sans Pro" w:hAnsi="Source Sans Pro" w:cs="Arial"/>
                <w:b/>
                <w:bCs/>
                <w:sz w:val="28"/>
                <w:szCs w:val="28"/>
              </w:rPr>
              <w:t xml:space="preserve">Monitoring and Review </w:t>
            </w:r>
          </w:p>
          <w:p w14:paraId="2C9160F1" w14:textId="77777777" w:rsidR="004A5C83" w:rsidRPr="00AB37B8" w:rsidRDefault="004A5C83" w:rsidP="005865CB">
            <w:pPr>
              <w:rPr>
                <w:rFonts w:ascii="Source Sans Pro" w:hAnsi="Source Sans Pro" w:cs="Arial"/>
                <w:b/>
                <w:bCs/>
                <w:sz w:val="28"/>
                <w:szCs w:val="28"/>
              </w:rPr>
            </w:pPr>
          </w:p>
        </w:tc>
      </w:tr>
      <w:tr w:rsidR="004A5C83" w:rsidRPr="00AB37B8" w14:paraId="473C2FFC" w14:textId="77777777" w:rsidTr="00444BF5">
        <w:tc>
          <w:tcPr>
            <w:tcW w:w="1844" w:type="dxa"/>
            <w:tcBorders>
              <w:top w:val="nil"/>
              <w:left w:val="nil"/>
              <w:bottom w:val="nil"/>
              <w:right w:val="nil"/>
            </w:tcBorders>
            <w:shd w:val="clear" w:color="auto" w:fill="auto"/>
          </w:tcPr>
          <w:p w14:paraId="50358EBA" w14:textId="77777777" w:rsidR="004A5C83" w:rsidRPr="00AB37B8" w:rsidRDefault="004A5C83" w:rsidP="00495813">
            <w:pPr>
              <w:rPr>
                <w:rFonts w:ascii="Source Sans Pro" w:hAnsi="Source Sans Pro" w:cs="Arial"/>
                <w:b/>
                <w:bCs/>
                <w:sz w:val="28"/>
                <w:szCs w:val="28"/>
              </w:rPr>
            </w:pPr>
            <w:r w:rsidRPr="00AB37B8">
              <w:rPr>
                <w:rFonts w:ascii="Source Sans Pro" w:hAnsi="Source Sans Pro" w:cs="Arial"/>
                <w:b/>
                <w:bCs/>
                <w:sz w:val="28"/>
                <w:szCs w:val="28"/>
              </w:rPr>
              <w:t>Appendix 1</w:t>
            </w:r>
          </w:p>
        </w:tc>
        <w:tc>
          <w:tcPr>
            <w:tcW w:w="7513" w:type="dxa"/>
            <w:tcBorders>
              <w:top w:val="nil"/>
              <w:left w:val="nil"/>
              <w:bottom w:val="nil"/>
              <w:right w:val="nil"/>
            </w:tcBorders>
            <w:shd w:val="clear" w:color="auto" w:fill="auto"/>
          </w:tcPr>
          <w:p w14:paraId="2BCA8FD8" w14:textId="77777777" w:rsidR="004A5C83" w:rsidRPr="00AB37B8" w:rsidRDefault="004A5C83" w:rsidP="005865CB">
            <w:pPr>
              <w:rPr>
                <w:rFonts w:ascii="Source Sans Pro" w:hAnsi="Source Sans Pro" w:cs="Arial"/>
                <w:bCs/>
                <w:sz w:val="28"/>
                <w:szCs w:val="28"/>
              </w:rPr>
            </w:pPr>
            <w:r w:rsidRPr="00AB37B8">
              <w:rPr>
                <w:rFonts w:ascii="Source Sans Pro" w:hAnsi="Source Sans Pro" w:cs="Arial"/>
                <w:bCs/>
                <w:sz w:val="28"/>
                <w:szCs w:val="28"/>
              </w:rPr>
              <w:t>Reporting sickness absence</w:t>
            </w:r>
          </w:p>
          <w:p w14:paraId="31B14AD7" w14:textId="08CFED2D" w:rsidR="004A5C83" w:rsidRPr="00AB37B8" w:rsidRDefault="004A5C83" w:rsidP="005865CB">
            <w:pPr>
              <w:rPr>
                <w:rFonts w:ascii="Source Sans Pro" w:hAnsi="Source Sans Pro" w:cs="Arial"/>
                <w:bCs/>
                <w:sz w:val="28"/>
                <w:szCs w:val="28"/>
              </w:rPr>
            </w:pPr>
          </w:p>
        </w:tc>
      </w:tr>
      <w:tr w:rsidR="004A5C83" w:rsidRPr="00AB37B8" w14:paraId="304A0FE5" w14:textId="77777777" w:rsidTr="00444BF5">
        <w:tc>
          <w:tcPr>
            <w:tcW w:w="1844" w:type="dxa"/>
            <w:tcBorders>
              <w:top w:val="nil"/>
              <w:left w:val="nil"/>
              <w:bottom w:val="nil"/>
              <w:right w:val="nil"/>
            </w:tcBorders>
            <w:shd w:val="clear" w:color="auto" w:fill="auto"/>
          </w:tcPr>
          <w:p w14:paraId="6B09B448" w14:textId="77777777" w:rsidR="004A5C83" w:rsidRPr="00AB37B8" w:rsidRDefault="004A5C83" w:rsidP="000B6E77">
            <w:pPr>
              <w:rPr>
                <w:rFonts w:ascii="Source Sans Pro" w:hAnsi="Source Sans Pro" w:cs="Arial"/>
                <w:b/>
                <w:bCs/>
                <w:sz w:val="28"/>
                <w:szCs w:val="28"/>
              </w:rPr>
            </w:pPr>
            <w:r w:rsidRPr="00AB37B8">
              <w:rPr>
                <w:rFonts w:ascii="Source Sans Pro" w:hAnsi="Source Sans Pro" w:cs="Arial"/>
                <w:b/>
                <w:bCs/>
                <w:sz w:val="28"/>
                <w:szCs w:val="28"/>
              </w:rPr>
              <w:t>Appendix 2</w:t>
            </w:r>
          </w:p>
        </w:tc>
        <w:tc>
          <w:tcPr>
            <w:tcW w:w="7513" w:type="dxa"/>
            <w:tcBorders>
              <w:top w:val="nil"/>
              <w:left w:val="nil"/>
              <w:bottom w:val="nil"/>
              <w:right w:val="nil"/>
            </w:tcBorders>
            <w:shd w:val="clear" w:color="auto" w:fill="auto"/>
          </w:tcPr>
          <w:p w14:paraId="4F340A37" w14:textId="77777777" w:rsidR="004A5C83" w:rsidRPr="00AB37B8" w:rsidRDefault="004A5C83" w:rsidP="005865CB">
            <w:pPr>
              <w:rPr>
                <w:rFonts w:ascii="Source Sans Pro" w:hAnsi="Source Sans Pro" w:cs="Arial"/>
                <w:bCs/>
                <w:sz w:val="28"/>
                <w:szCs w:val="28"/>
              </w:rPr>
            </w:pPr>
            <w:r w:rsidRPr="00AB37B8">
              <w:rPr>
                <w:rFonts w:ascii="Source Sans Pro" w:hAnsi="Source Sans Pro" w:cs="Arial"/>
                <w:bCs/>
                <w:sz w:val="28"/>
                <w:szCs w:val="28"/>
              </w:rPr>
              <w:t xml:space="preserve">Return to work pro forma </w:t>
            </w:r>
          </w:p>
          <w:p w14:paraId="6E5610E9" w14:textId="14FD29AA" w:rsidR="004A5C83" w:rsidRPr="00AB37B8" w:rsidRDefault="004A5C83" w:rsidP="005865CB">
            <w:pPr>
              <w:rPr>
                <w:rFonts w:ascii="Source Sans Pro" w:hAnsi="Source Sans Pro" w:cs="Arial"/>
                <w:bCs/>
                <w:sz w:val="28"/>
                <w:szCs w:val="28"/>
              </w:rPr>
            </w:pPr>
          </w:p>
        </w:tc>
      </w:tr>
      <w:tr w:rsidR="004A5C83" w:rsidRPr="00AB37B8" w14:paraId="0592FFEB" w14:textId="77777777" w:rsidTr="00444BF5">
        <w:tc>
          <w:tcPr>
            <w:tcW w:w="1844" w:type="dxa"/>
            <w:tcBorders>
              <w:top w:val="nil"/>
              <w:left w:val="nil"/>
              <w:bottom w:val="nil"/>
              <w:right w:val="nil"/>
            </w:tcBorders>
            <w:shd w:val="clear" w:color="auto" w:fill="auto"/>
          </w:tcPr>
          <w:p w14:paraId="24509770" w14:textId="77777777" w:rsidR="004A5C83" w:rsidRPr="00AB37B8" w:rsidRDefault="004A5C83" w:rsidP="00D675EC">
            <w:pPr>
              <w:rPr>
                <w:rFonts w:ascii="Source Sans Pro" w:hAnsi="Source Sans Pro" w:cs="Arial"/>
                <w:b/>
                <w:bCs/>
                <w:sz w:val="28"/>
                <w:szCs w:val="28"/>
              </w:rPr>
            </w:pPr>
            <w:r w:rsidRPr="00AB37B8">
              <w:rPr>
                <w:rFonts w:ascii="Source Sans Pro" w:hAnsi="Source Sans Pro" w:cs="Arial"/>
                <w:b/>
                <w:bCs/>
                <w:sz w:val="28"/>
                <w:szCs w:val="28"/>
              </w:rPr>
              <w:t>Appendix 3</w:t>
            </w:r>
          </w:p>
        </w:tc>
        <w:tc>
          <w:tcPr>
            <w:tcW w:w="7513" w:type="dxa"/>
            <w:tcBorders>
              <w:top w:val="nil"/>
              <w:left w:val="nil"/>
              <w:bottom w:val="nil"/>
              <w:right w:val="nil"/>
            </w:tcBorders>
            <w:shd w:val="clear" w:color="auto" w:fill="auto"/>
          </w:tcPr>
          <w:p w14:paraId="2682E7AF" w14:textId="77777777" w:rsidR="004A5C83" w:rsidRPr="00AB37B8" w:rsidRDefault="004A5C83" w:rsidP="00D675EC">
            <w:pPr>
              <w:rPr>
                <w:rFonts w:ascii="Source Sans Pro" w:hAnsi="Source Sans Pro" w:cs="Arial"/>
                <w:bCs/>
                <w:sz w:val="28"/>
                <w:szCs w:val="28"/>
              </w:rPr>
            </w:pPr>
            <w:r w:rsidRPr="00AB37B8">
              <w:rPr>
                <w:rFonts w:ascii="Source Sans Pro" w:hAnsi="Source Sans Pro" w:cs="Arial"/>
                <w:bCs/>
                <w:sz w:val="28"/>
                <w:szCs w:val="28"/>
              </w:rPr>
              <w:t xml:space="preserve">Contractual Sick Pay Entitlements </w:t>
            </w:r>
          </w:p>
          <w:p w14:paraId="42CE75F5" w14:textId="1A78C74F" w:rsidR="004A5C83" w:rsidRPr="00AB37B8" w:rsidRDefault="004A5C83" w:rsidP="00D675EC">
            <w:pPr>
              <w:rPr>
                <w:rFonts w:ascii="Source Sans Pro" w:hAnsi="Source Sans Pro" w:cs="Arial"/>
                <w:bCs/>
                <w:sz w:val="28"/>
                <w:szCs w:val="28"/>
              </w:rPr>
            </w:pPr>
          </w:p>
        </w:tc>
      </w:tr>
      <w:tr w:rsidR="004A5C83" w:rsidRPr="00AB37B8" w14:paraId="33F3EA92" w14:textId="77777777" w:rsidTr="00444BF5">
        <w:tc>
          <w:tcPr>
            <w:tcW w:w="1844" w:type="dxa"/>
            <w:tcBorders>
              <w:top w:val="nil"/>
              <w:left w:val="nil"/>
              <w:bottom w:val="nil"/>
              <w:right w:val="nil"/>
            </w:tcBorders>
            <w:shd w:val="clear" w:color="auto" w:fill="auto"/>
          </w:tcPr>
          <w:p w14:paraId="737082C1" w14:textId="77777777" w:rsidR="004A5C83" w:rsidRPr="00AB37B8" w:rsidRDefault="004A5C83" w:rsidP="00D675EC">
            <w:pPr>
              <w:rPr>
                <w:rFonts w:ascii="Source Sans Pro" w:hAnsi="Source Sans Pro" w:cs="Arial"/>
                <w:b/>
                <w:bCs/>
                <w:sz w:val="28"/>
                <w:szCs w:val="28"/>
              </w:rPr>
            </w:pPr>
            <w:r w:rsidRPr="00AB37B8">
              <w:rPr>
                <w:rFonts w:ascii="Source Sans Pro" w:hAnsi="Source Sans Pro" w:cs="Arial"/>
                <w:b/>
                <w:bCs/>
                <w:sz w:val="28"/>
                <w:szCs w:val="28"/>
              </w:rPr>
              <w:t xml:space="preserve">Appendix 4 </w:t>
            </w:r>
          </w:p>
        </w:tc>
        <w:tc>
          <w:tcPr>
            <w:tcW w:w="7513" w:type="dxa"/>
            <w:tcBorders>
              <w:top w:val="nil"/>
              <w:left w:val="nil"/>
              <w:bottom w:val="nil"/>
              <w:right w:val="nil"/>
            </w:tcBorders>
            <w:shd w:val="clear" w:color="auto" w:fill="auto"/>
          </w:tcPr>
          <w:p w14:paraId="7D735132" w14:textId="77777777" w:rsidR="004A5C83" w:rsidRPr="00AB37B8" w:rsidRDefault="004A5C83" w:rsidP="00D675EC">
            <w:pPr>
              <w:rPr>
                <w:rFonts w:ascii="Source Sans Pro" w:hAnsi="Source Sans Pro" w:cs="Arial"/>
                <w:bCs/>
                <w:sz w:val="28"/>
                <w:szCs w:val="28"/>
              </w:rPr>
            </w:pPr>
            <w:r w:rsidRPr="00AB37B8">
              <w:rPr>
                <w:rFonts w:ascii="Source Sans Pro" w:hAnsi="Source Sans Pro" w:cs="Arial"/>
                <w:bCs/>
                <w:sz w:val="28"/>
                <w:szCs w:val="28"/>
              </w:rPr>
              <w:t>Guide to Phased Returns to Work</w:t>
            </w:r>
          </w:p>
          <w:p w14:paraId="3E5522A5" w14:textId="06FEF114" w:rsidR="004A5C83" w:rsidRPr="00AB37B8" w:rsidRDefault="004A5C83" w:rsidP="00D675EC">
            <w:pPr>
              <w:rPr>
                <w:rFonts w:ascii="Source Sans Pro" w:hAnsi="Source Sans Pro" w:cs="Arial"/>
                <w:bCs/>
                <w:sz w:val="28"/>
                <w:szCs w:val="28"/>
              </w:rPr>
            </w:pPr>
            <w:r w:rsidRPr="00AB37B8">
              <w:rPr>
                <w:rFonts w:ascii="Source Sans Pro" w:hAnsi="Source Sans Pro" w:cs="Arial"/>
                <w:bCs/>
                <w:sz w:val="28"/>
                <w:szCs w:val="28"/>
              </w:rPr>
              <w:t xml:space="preserve">  </w:t>
            </w:r>
          </w:p>
        </w:tc>
      </w:tr>
      <w:tr w:rsidR="004A5C83" w:rsidRPr="00AB37B8" w14:paraId="672E5466" w14:textId="77777777" w:rsidTr="00444BF5">
        <w:tc>
          <w:tcPr>
            <w:tcW w:w="1844" w:type="dxa"/>
            <w:tcBorders>
              <w:top w:val="nil"/>
              <w:left w:val="nil"/>
              <w:bottom w:val="nil"/>
              <w:right w:val="nil"/>
            </w:tcBorders>
            <w:shd w:val="clear" w:color="auto" w:fill="auto"/>
          </w:tcPr>
          <w:p w14:paraId="2F7ABD07" w14:textId="77777777" w:rsidR="004A5C83" w:rsidRPr="00AB37B8" w:rsidRDefault="004A5C83" w:rsidP="000B6E77">
            <w:pPr>
              <w:rPr>
                <w:rFonts w:ascii="Source Sans Pro" w:hAnsi="Source Sans Pro" w:cs="Arial"/>
                <w:b/>
                <w:bCs/>
                <w:sz w:val="28"/>
                <w:szCs w:val="28"/>
              </w:rPr>
            </w:pPr>
            <w:r w:rsidRPr="00AB37B8">
              <w:rPr>
                <w:rFonts w:ascii="Source Sans Pro" w:hAnsi="Source Sans Pro" w:cs="Arial"/>
                <w:b/>
                <w:bCs/>
                <w:sz w:val="28"/>
                <w:szCs w:val="28"/>
              </w:rPr>
              <w:t>Appendix 5</w:t>
            </w:r>
          </w:p>
        </w:tc>
        <w:tc>
          <w:tcPr>
            <w:tcW w:w="7513" w:type="dxa"/>
            <w:tcBorders>
              <w:top w:val="nil"/>
              <w:left w:val="nil"/>
              <w:bottom w:val="nil"/>
              <w:right w:val="nil"/>
            </w:tcBorders>
            <w:shd w:val="clear" w:color="auto" w:fill="auto"/>
          </w:tcPr>
          <w:p w14:paraId="0E393FA8" w14:textId="77777777" w:rsidR="004A5C83" w:rsidRPr="00AB37B8" w:rsidRDefault="004A5C83" w:rsidP="00165D3C">
            <w:pPr>
              <w:rPr>
                <w:rFonts w:ascii="Source Sans Pro" w:hAnsi="Source Sans Pro" w:cs="Arial"/>
                <w:bCs/>
                <w:sz w:val="28"/>
                <w:szCs w:val="28"/>
              </w:rPr>
            </w:pPr>
            <w:r w:rsidRPr="00AB37B8">
              <w:rPr>
                <w:rFonts w:ascii="Source Sans Pro" w:hAnsi="Source Sans Pro" w:cs="Arial"/>
                <w:bCs/>
                <w:sz w:val="28"/>
                <w:szCs w:val="28"/>
              </w:rPr>
              <w:t>Guidance on the arrangement of formal meetings with staff involving Union/Professional Association representatives</w:t>
            </w:r>
          </w:p>
          <w:p w14:paraId="12B29528" w14:textId="4BFEEF90" w:rsidR="004A5C83" w:rsidRPr="00AB37B8" w:rsidRDefault="004A5C83" w:rsidP="00165D3C">
            <w:pPr>
              <w:rPr>
                <w:rFonts w:ascii="Source Sans Pro" w:hAnsi="Source Sans Pro" w:cs="Arial"/>
                <w:bCs/>
                <w:sz w:val="28"/>
                <w:szCs w:val="28"/>
              </w:rPr>
            </w:pPr>
          </w:p>
        </w:tc>
      </w:tr>
      <w:tr w:rsidR="004A5C83" w:rsidRPr="00AB37B8" w14:paraId="2EEA74B6" w14:textId="77777777" w:rsidTr="00444BF5">
        <w:tc>
          <w:tcPr>
            <w:tcW w:w="1844" w:type="dxa"/>
            <w:tcBorders>
              <w:top w:val="nil"/>
              <w:left w:val="nil"/>
              <w:bottom w:val="nil"/>
              <w:right w:val="nil"/>
            </w:tcBorders>
            <w:shd w:val="clear" w:color="auto" w:fill="auto"/>
          </w:tcPr>
          <w:p w14:paraId="7768B820" w14:textId="77777777" w:rsidR="004A5C83" w:rsidRPr="00AB37B8" w:rsidRDefault="004A5C83" w:rsidP="000B6E77">
            <w:pPr>
              <w:rPr>
                <w:rFonts w:ascii="Source Sans Pro" w:hAnsi="Source Sans Pro" w:cs="Arial"/>
                <w:b/>
                <w:bCs/>
                <w:sz w:val="28"/>
                <w:szCs w:val="28"/>
              </w:rPr>
            </w:pPr>
            <w:r w:rsidRPr="00AB37B8">
              <w:rPr>
                <w:rFonts w:ascii="Source Sans Pro" w:hAnsi="Source Sans Pro" w:cs="Arial"/>
                <w:b/>
                <w:bCs/>
                <w:sz w:val="28"/>
                <w:szCs w:val="28"/>
              </w:rPr>
              <w:t xml:space="preserve">Appendix 6 </w:t>
            </w:r>
          </w:p>
        </w:tc>
        <w:tc>
          <w:tcPr>
            <w:tcW w:w="7513" w:type="dxa"/>
            <w:tcBorders>
              <w:top w:val="nil"/>
              <w:left w:val="nil"/>
              <w:bottom w:val="nil"/>
              <w:right w:val="nil"/>
            </w:tcBorders>
            <w:shd w:val="clear" w:color="auto" w:fill="auto"/>
          </w:tcPr>
          <w:p w14:paraId="077B39AF" w14:textId="23A46470" w:rsidR="004A5C83" w:rsidRPr="00AB37B8" w:rsidRDefault="004A5C83" w:rsidP="005865CB">
            <w:pPr>
              <w:rPr>
                <w:rFonts w:ascii="Source Sans Pro" w:hAnsi="Source Sans Pro" w:cs="Arial"/>
                <w:bCs/>
                <w:sz w:val="28"/>
                <w:szCs w:val="28"/>
              </w:rPr>
            </w:pPr>
            <w:r w:rsidRPr="00AB37B8">
              <w:rPr>
                <w:rFonts w:ascii="Source Sans Pro" w:hAnsi="Source Sans Pro" w:cs="Arial"/>
                <w:bCs/>
                <w:sz w:val="28"/>
                <w:szCs w:val="28"/>
              </w:rPr>
              <w:t xml:space="preserve">Dying to work Charter – Terminal illness </w:t>
            </w:r>
          </w:p>
          <w:p w14:paraId="076C931F" w14:textId="454BC96D" w:rsidR="004A5C83" w:rsidRPr="00AB37B8" w:rsidRDefault="004A5C83" w:rsidP="005865CB">
            <w:pPr>
              <w:rPr>
                <w:rFonts w:ascii="Source Sans Pro" w:hAnsi="Source Sans Pro" w:cs="Arial"/>
                <w:bCs/>
                <w:sz w:val="28"/>
                <w:szCs w:val="28"/>
              </w:rPr>
            </w:pPr>
          </w:p>
        </w:tc>
      </w:tr>
    </w:tbl>
    <w:p w14:paraId="738C31AC" w14:textId="77777777" w:rsidR="003A6B14" w:rsidRPr="00AB37B8" w:rsidRDefault="003A6B14" w:rsidP="005865CB">
      <w:pPr>
        <w:rPr>
          <w:rFonts w:ascii="Source Sans Pro" w:hAnsi="Source Sans Pro" w:cs="Arial"/>
          <w:bCs/>
          <w:szCs w:val="24"/>
        </w:rPr>
      </w:pPr>
      <w:bookmarkStart w:id="4" w:name="_Hlk96956582"/>
    </w:p>
    <w:bookmarkEnd w:id="4"/>
    <w:p w14:paraId="0A4CB484" w14:textId="5CBC52C4" w:rsidR="0007518A" w:rsidRPr="00AB37B8" w:rsidRDefault="005F3EC7" w:rsidP="005865CB">
      <w:pPr>
        <w:rPr>
          <w:rFonts w:ascii="Source Sans Pro" w:hAnsi="Source Sans Pro" w:cs="Arial"/>
          <w:bCs/>
          <w:szCs w:val="24"/>
        </w:rPr>
        <w:sectPr w:rsidR="0007518A" w:rsidRPr="00AB37B8" w:rsidSect="009D54FA">
          <w:footerReference w:type="even" r:id="rId21"/>
          <w:footerReference w:type="default" r:id="rId22"/>
          <w:headerReference w:type="first" r:id="rId23"/>
          <w:footerReference w:type="first" r:id="rId24"/>
          <w:pgSz w:w="11909" w:h="16834" w:code="9"/>
          <w:pgMar w:top="1151" w:right="1440" w:bottom="1151" w:left="1440" w:header="851" w:footer="851" w:gutter="0"/>
          <w:pgNumType w:start="0"/>
          <w:cols w:space="720"/>
          <w:noEndnote/>
          <w:titlePg/>
          <w:docGrid w:linePitch="326"/>
        </w:sectPr>
      </w:pPr>
      <w:r w:rsidRPr="00AB37B8">
        <w:rPr>
          <w:rFonts w:ascii="Source Sans Pro" w:hAnsi="Source Sans Pro" w:cs="Arial"/>
          <w:bCs/>
          <w:szCs w:val="24"/>
        </w:rPr>
        <w:br w:type="page"/>
      </w:r>
    </w:p>
    <w:p w14:paraId="7ECFDC10" w14:textId="2BF8FE9E" w:rsidR="005F3EC7" w:rsidRPr="006F772D" w:rsidRDefault="005F3EC7" w:rsidP="005865CB">
      <w:pPr>
        <w:rPr>
          <w:rFonts w:ascii="Arial" w:hAnsi="Arial" w:cs="Arial"/>
          <w:bCs/>
          <w:szCs w:val="24"/>
        </w:rPr>
      </w:pPr>
    </w:p>
    <w:p w14:paraId="073A45A8" w14:textId="77777777" w:rsidR="00533EC2" w:rsidRPr="00562D92" w:rsidRDefault="005865CB" w:rsidP="00562D92">
      <w:pPr>
        <w:pStyle w:val="ListParagraph"/>
        <w:numPr>
          <w:ilvl w:val="0"/>
          <w:numId w:val="46"/>
        </w:numPr>
        <w:ind w:hanging="643"/>
        <w:rPr>
          <w:rFonts w:cs="Arial"/>
          <w:b/>
          <w:szCs w:val="24"/>
        </w:rPr>
      </w:pPr>
      <w:r w:rsidRPr="00562D92">
        <w:rPr>
          <w:rFonts w:cs="Arial"/>
          <w:b/>
          <w:szCs w:val="24"/>
        </w:rPr>
        <w:t>Background</w:t>
      </w:r>
    </w:p>
    <w:p w14:paraId="618EEA9D" w14:textId="77777777" w:rsidR="00D149DD" w:rsidRPr="006F772D" w:rsidRDefault="00D149DD" w:rsidP="005C61D1">
      <w:pPr>
        <w:rPr>
          <w:rFonts w:ascii="Arial" w:hAnsi="Arial" w:cs="Arial"/>
          <w:b/>
          <w:szCs w:val="24"/>
        </w:rPr>
      </w:pPr>
    </w:p>
    <w:p w14:paraId="42CB65CC" w14:textId="77777777" w:rsidR="005C61D1" w:rsidRPr="006F772D" w:rsidRDefault="00413E37" w:rsidP="00974306">
      <w:pPr>
        <w:jc w:val="both"/>
        <w:rPr>
          <w:rFonts w:ascii="Arial" w:hAnsi="Arial" w:cs="Arial"/>
          <w:szCs w:val="24"/>
        </w:rPr>
      </w:pPr>
      <w:r w:rsidRPr="006F772D">
        <w:rPr>
          <w:rFonts w:ascii="Arial" w:hAnsi="Arial" w:cs="Arial"/>
          <w:szCs w:val="24"/>
        </w:rPr>
        <w:t>The Academy/School is fully committed to the health and welfare of all employees.</w:t>
      </w:r>
      <w:r w:rsidR="005C61D1" w:rsidRPr="006F772D">
        <w:rPr>
          <w:rFonts w:ascii="Arial" w:hAnsi="Arial" w:cs="Arial"/>
          <w:szCs w:val="24"/>
        </w:rPr>
        <w:t xml:space="preserve"> </w:t>
      </w:r>
    </w:p>
    <w:p w14:paraId="100D1802" w14:textId="77777777" w:rsidR="00171A56" w:rsidRPr="006F772D" w:rsidRDefault="005C61D1" w:rsidP="00974306">
      <w:pPr>
        <w:jc w:val="both"/>
        <w:rPr>
          <w:rFonts w:ascii="Arial" w:hAnsi="Arial" w:cs="Arial"/>
          <w:szCs w:val="24"/>
        </w:rPr>
      </w:pPr>
      <w:r w:rsidRPr="006F772D">
        <w:rPr>
          <w:rFonts w:ascii="Arial" w:hAnsi="Arial" w:cs="Arial"/>
          <w:szCs w:val="24"/>
        </w:rPr>
        <w:t xml:space="preserve">It is implicit within these procedures that the Governing Board will, do all it can to support any member of staff </w:t>
      </w:r>
      <w:r w:rsidR="00171A56" w:rsidRPr="006F772D">
        <w:rPr>
          <w:rFonts w:ascii="Arial" w:hAnsi="Arial" w:cs="Arial"/>
          <w:szCs w:val="24"/>
        </w:rPr>
        <w:t xml:space="preserve">who suffers from </w:t>
      </w:r>
      <w:r w:rsidRPr="006F772D">
        <w:rPr>
          <w:rFonts w:ascii="Arial" w:hAnsi="Arial" w:cs="Arial"/>
          <w:szCs w:val="24"/>
        </w:rPr>
        <w:t xml:space="preserve">ill health.  </w:t>
      </w:r>
    </w:p>
    <w:p w14:paraId="615EB07C" w14:textId="77777777" w:rsidR="004504EF" w:rsidRPr="006F772D" w:rsidRDefault="004504EF" w:rsidP="00974306">
      <w:pPr>
        <w:jc w:val="both"/>
        <w:rPr>
          <w:rFonts w:ascii="Arial" w:hAnsi="Arial" w:cs="Arial"/>
          <w:szCs w:val="24"/>
        </w:rPr>
      </w:pPr>
    </w:p>
    <w:p w14:paraId="08A561E3" w14:textId="77777777" w:rsidR="00604B5B" w:rsidRPr="006F772D" w:rsidRDefault="000E3859" w:rsidP="00974306">
      <w:pPr>
        <w:jc w:val="both"/>
        <w:rPr>
          <w:rFonts w:ascii="Arial" w:hAnsi="Arial" w:cs="Arial"/>
          <w:szCs w:val="24"/>
        </w:rPr>
      </w:pPr>
      <w:r w:rsidRPr="006F772D">
        <w:rPr>
          <w:rFonts w:ascii="Arial" w:hAnsi="Arial" w:cs="Arial"/>
          <w:szCs w:val="24"/>
        </w:rPr>
        <w:t xml:space="preserve">Senior Leaders will encourage and </w:t>
      </w:r>
      <w:r w:rsidR="00171A56" w:rsidRPr="006F772D">
        <w:rPr>
          <w:rFonts w:ascii="Arial" w:hAnsi="Arial" w:cs="Arial"/>
          <w:szCs w:val="24"/>
        </w:rPr>
        <w:t>support employee</w:t>
      </w:r>
      <w:r w:rsidRPr="006F772D">
        <w:rPr>
          <w:rFonts w:ascii="Arial" w:hAnsi="Arial" w:cs="Arial"/>
          <w:szCs w:val="24"/>
        </w:rPr>
        <w:t xml:space="preserve"> with health problems to seek help through occupational health, wellbeing services, or exter</w:t>
      </w:r>
      <w:r w:rsidR="00D149DD" w:rsidRPr="006F772D">
        <w:rPr>
          <w:rFonts w:ascii="Arial" w:hAnsi="Arial" w:cs="Arial"/>
          <w:szCs w:val="24"/>
        </w:rPr>
        <w:t xml:space="preserve">nal sources. </w:t>
      </w:r>
      <w:r w:rsidRPr="006F772D">
        <w:rPr>
          <w:rFonts w:ascii="Arial" w:hAnsi="Arial" w:cs="Arial"/>
          <w:szCs w:val="24"/>
        </w:rPr>
        <w:t>Employees will be encouraged to declare if they have a health condition or a disability, so they can access the necessary reasonable adjustments and support</w:t>
      </w:r>
      <w:r w:rsidR="00D149DD" w:rsidRPr="006F772D">
        <w:rPr>
          <w:rFonts w:ascii="Arial" w:hAnsi="Arial" w:cs="Arial"/>
          <w:szCs w:val="24"/>
        </w:rPr>
        <w:t xml:space="preserve">. </w:t>
      </w:r>
    </w:p>
    <w:p w14:paraId="4BA8F6F7" w14:textId="77777777" w:rsidR="00D149DD" w:rsidRPr="006F772D" w:rsidRDefault="00D149DD" w:rsidP="00974306">
      <w:pPr>
        <w:jc w:val="both"/>
        <w:rPr>
          <w:rFonts w:ascii="Arial" w:hAnsi="Arial" w:cs="Arial"/>
          <w:szCs w:val="24"/>
        </w:rPr>
      </w:pPr>
    </w:p>
    <w:p w14:paraId="2C172FBB" w14:textId="19635E92" w:rsidR="00974306" w:rsidRDefault="00D149DD" w:rsidP="00974306">
      <w:pPr>
        <w:jc w:val="both"/>
        <w:rPr>
          <w:rFonts w:ascii="Arial" w:hAnsi="Arial" w:cs="Arial"/>
          <w:szCs w:val="24"/>
        </w:rPr>
      </w:pPr>
      <w:r w:rsidRPr="006F772D">
        <w:rPr>
          <w:rFonts w:ascii="Arial" w:hAnsi="Arial" w:cs="Arial"/>
          <w:szCs w:val="24"/>
        </w:rPr>
        <w:t xml:space="preserve">The aim of the policy is to promote high levels of attendance at </w:t>
      </w:r>
      <w:r w:rsidR="00927B73" w:rsidRPr="006F772D">
        <w:rPr>
          <w:rFonts w:ascii="Arial" w:hAnsi="Arial" w:cs="Arial"/>
          <w:szCs w:val="24"/>
        </w:rPr>
        <w:t>work;</w:t>
      </w:r>
      <w:r w:rsidRPr="006F772D">
        <w:rPr>
          <w:rFonts w:ascii="Arial" w:hAnsi="Arial" w:cs="Arial"/>
          <w:szCs w:val="24"/>
        </w:rPr>
        <w:t xml:space="preserve"> </w:t>
      </w:r>
      <w:r w:rsidR="00401E85" w:rsidRPr="006F772D">
        <w:rPr>
          <w:rFonts w:ascii="Arial" w:hAnsi="Arial" w:cs="Arial"/>
          <w:szCs w:val="24"/>
        </w:rPr>
        <w:t>however,</w:t>
      </w:r>
      <w:r w:rsidRPr="006F772D">
        <w:rPr>
          <w:rFonts w:ascii="Arial" w:hAnsi="Arial" w:cs="Arial"/>
          <w:szCs w:val="24"/>
        </w:rPr>
        <w:t xml:space="preserve"> it is not the intention of this sickness absence policy to deter those who are genuinely sick from taking appropriate sick leave. </w:t>
      </w:r>
    </w:p>
    <w:p w14:paraId="1A298F5F" w14:textId="476DF785" w:rsidR="00412DF0" w:rsidRDefault="00412DF0" w:rsidP="00974306">
      <w:pPr>
        <w:jc w:val="both"/>
        <w:rPr>
          <w:rFonts w:ascii="Arial" w:hAnsi="Arial" w:cs="Arial"/>
          <w:szCs w:val="24"/>
        </w:rPr>
      </w:pPr>
    </w:p>
    <w:p w14:paraId="0D5BAF2A" w14:textId="14A36B4A" w:rsidR="00412DF0" w:rsidRPr="00181E2C" w:rsidRDefault="00412DF0" w:rsidP="00412DF0">
      <w:pPr>
        <w:jc w:val="both"/>
        <w:rPr>
          <w:rFonts w:ascii="Arial" w:hAnsi="Arial" w:cs="Arial"/>
          <w:bCs/>
          <w:szCs w:val="24"/>
        </w:rPr>
      </w:pPr>
      <w:bookmarkStart w:id="5" w:name="_Hlk76634594"/>
      <w:r w:rsidRPr="00181E2C">
        <w:rPr>
          <w:rFonts w:ascii="Arial" w:hAnsi="Arial" w:cs="Arial"/>
          <w:bCs/>
          <w:szCs w:val="24"/>
        </w:rPr>
        <w:t xml:space="preserve">The management of sickness absence procedure </w:t>
      </w:r>
      <w:bookmarkStart w:id="6" w:name="_Hlk99717554"/>
      <w:r w:rsidRPr="00181E2C">
        <w:rPr>
          <w:rFonts w:ascii="Arial" w:hAnsi="Arial" w:cs="Arial"/>
          <w:bCs/>
          <w:szCs w:val="24"/>
        </w:rPr>
        <w:t>should be adopted in its entirety and schools should follow the requirements set out in the advice and guidance, which provides more detail of the process as well as guidance to Governing Boards in respect of sickness matters.</w:t>
      </w:r>
    </w:p>
    <w:bookmarkEnd w:id="5"/>
    <w:bookmarkEnd w:id="6"/>
    <w:p w14:paraId="4167F56A" w14:textId="77777777" w:rsidR="00E97391" w:rsidRPr="006F772D" w:rsidRDefault="00E97391" w:rsidP="00974306">
      <w:pPr>
        <w:jc w:val="both"/>
        <w:rPr>
          <w:rFonts w:ascii="Arial" w:hAnsi="Arial" w:cs="Arial"/>
          <w:szCs w:val="24"/>
        </w:rPr>
      </w:pPr>
    </w:p>
    <w:p w14:paraId="4C3EC297" w14:textId="77777777" w:rsidR="007576F2" w:rsidRPr="00562D92" w:rsidRDefault="007576F2" w:rsidP="00562D92">
      <w:pPr>
        <w:pStyle w:val="ListParagraph"/>
        <w:numPr>
          <w:ilvl w:val="0"/>
          <w:numId w:val="46"/>
        </w:numPr>
        <w:ind w:hanging="643"/>
        <w:rPr>
          <w:rFonts w:cs="Arial"/>
          <w:b/>
          <w:szCs w:val="24"/>
        </w:rPr>
      </w:pPr>
      <w:r w:rsidRPr="00562D92">
        <w:rPr>
          <w:rFonts w:cs="Arial"/>
          <w:b/>
          <w:szCs w:val="24"/>
        </w:rPr>
        <w:t xml:space="preserve">Scope </w:t>
      </w:r>
    </w:p>
    <w:p w14:paraId="1EBC07F4" w14:textId="77777777" w:rsidR="00CB1764" w:rsidRPr="006F772D" w:rsidRDefault="00CB1764" w:rsidP="005865CB">
      <w:pPr>
        <w:jc w:val="both"/>
        <w:rPr>
          <w:rFonts w:ascii="Arial" w:hAnsi="Arial" w:cs="Arial"/>
          <w:b/>
          <w:szCs w:val="24"/>
        </w:rPr>
      </w:pPr>
    </w:p>
    <w:p w14:paraId="2E89E11A" w14:textId="79886632" w:rsidR="00CB1764" w:rsidRPr="006F772D" w:rsidRDefault="00CB1764" w:rsidP="00CB1764">
      <w:pPr>
        <w:jc w:val="both"/>
        <w:rPr>
          <w:rFonts w:ascii="Arial" w:hAnsi="Arial" w:cs="Arial"/>
          <w:szCs w:val="24"/>
        </w:rPr>
      </w:pPr>
      <w:r w:rsidRPr="006F772D">
        <w:rPr>
          <w:rFonts w:ascii="Arial" w:hAnsi="Arial" w:cs="Arial"/>
          <w:szCs w:val="24"/>
        </w:rPr>
        <w:t xml:space="preserve">This </w:t>
      </w:r>
      <w:r w:rsidRPr="006F772D">
        <w:rPr>
          <w:rFonts w:ascii="Arial" w:hAnsi="Arial" w:cs="Arial"/>
          <w:b/>
          <w:i/>
          <w:szCs w:val="24"/>
        </w:rPr>
        <w:t>School/ Academy</w:t>
      </w:r>
      <w:r w:rsidR="00533EC2" w:rsidRPr="006F772D">
        <w:rPr>
          <w:rFonts w:ascii="Arial" w:hAnsi="Arial" w:cs="Arial"/>
          <w:szCs w:val="24"/>
        </w:rPr>
        <w:t xml:space="preserve"> Absence Management</w:t>
      </w:r>
      <w:r w:rsidRPr="006F772D">
        <w:rPr>
          <w:rFonts w:ascii="Arial" w:hAnsi="Arial" w:cs="Arial"/>
          <w:szCs w:val="24"/>
        </w:rPr>
        <w:t xml:space="preserve"> Policy has been determined by the Governing Board of XX</w:t>
      </w:r>
      <w:r w:rsidR="002329FB" w:rsidRPr="006F772D">
        <w:rPr>
          <w:rFonts w:ascii="Arial" w:hAnsi="Arial" w:cs="Arial"/>
          <w:szCs w:val="24"/>
        </w:rPr>
        <w:t>XXXXXX School/Academy and is consistent with</w:t>
      </w:r>
      <w:r w:rsidR="00F5550D" w:rsidRPr="006F772D">
        <w:rPr>
          <w:rFonts w:ascii="Arial" w:hAnsi="Arial" w:cs="Arial"/>
          <w:szCs w:val="24"/>
        </w:rPr>
        <w:t xml:space="preserve"> the </w:t>
      </w:r>
      <w:r w:rsidRPr="006F772D">
        <w:rPr>
          <w:rFonts w:ascii="Arial" w:hAnsi="Arial" w:cs="Arial"/>
          <w:szCs w:val="24"/>
        </w:rPr>
        <w:t>Advisory, Conciliation and Arbitration Service (ACAS)</w:t>
      </w:r>
      <w:r w:rsidR="001A5C07">
        <w:rPr>
          <w:rFonts w:ascii="Arial" w:hAnsi="Arial" w:cs="Arial"/>
          <w:szCs w:val="24"/>
        </w:rPr>
        <w:t>.</w:t>
      </w:r>
      <w:r w:rsidRPr="006F772D">
        <w:rPr>
          <w:rFonts w:ascii="Arial" w:hAnsi="Arial" w:cs="Arial"/>
          <w:szCs w:val="24"/>
        </w:rPr>
        <w:t xml:space="preserve">  It applies to all staff employed within </w:t>
      </w:r>
      <w:r w:rsidR="00A6177F" w:rsidRPr="006F772D">
        <w:rPr>
          <w:rFonts w:ascii="Arial" w:hAnsi="Arial" w:cs="Arial"/>
          <w:szCs w:val="24"/>
        </w:rPr>
        <w:t>the staffing complement of the School/A</w:t>
      </w:r>
      <w:r w:rsidRPr="006F772D">
        <w:rPr>
          <w:rFonts w:ascii="Arial" w:hAnsi="Arial" w:cs="Arial"/>
          <w:szCs w:val="24"/>
        </w:rPr>
        <w:t>cademy.</w:t>
      </w:r>
    </w:p>
    <w:p w14:paraId="7A8D6487" w14:textId="77777777" w:rsidR="00354786" w:rsidRPr="006F772D" w:rsidRDefault="00354786" w:rsidP="005865CB">
      <w:pPr>
        <w:jc w:val="both"/>
        <w:rPr>
          <w:rFonts w:ascii="Arial" w:hAnsi="Arial" w:cs="Arial"/>
          <w:b/>
          <w:szCs w:val="24"/>
        </w:rPr>
      </w:pPr>
    </w:p>
    <w:p w14:paraId="1D569731" w14:textId="77777777" w:rsidR="00413E37" w:rsidRPr="00562D92" w:rsidRDefault="00533EC2" w:rsidP="00562D92">
      <w:pPr>
        <w:pStyle w:val="ListParagraph"/>
        <w:numPr>
          <w:ilvl w:val="0"/>
          <w:numId w:val="46"/>
        </w:numPr>
        <w:autoSpaceDE w:val="0"/>
        <w:autoSpaceDN w:val="0"/>
        <w:adjustRightInd w:val="0"/>
        <w:ind w:hanging="643"/>
        <w:jc w:val="both"/>
        <w:rPr>
          <w:rFonts w:eastAsia="Calibri" w:cs="Arial"/>
          <w:b/>
          <w:bCs/>
          <w:szCs w:val="24"/>
          <w:lang w:eastAsia="en-US"/>
        </w:rPr>
      </w:pPr>
      <w:r w:rsidRPr="00562D92">
        <w:rPr>
          <w:rFonts w:eastAsia="Calibri" w:cs="Arial"/>
          <w:b/>
          <w:bCs/>
          <w:szCs w:val="24"/>
          <w:lang w:eastAsia="en-US"/>
        </w:rPr>
        <w:t xml:space="preserve">Objectives </w:t>
      </w:r>
    </w:p>
    <w:p w14:paraId="1DF2E7ED" w14:textId="77777777" w:rsidR="00413E37" w:rsidRPr="006F772D" w:rsidRDefault="00413E37" w:rsidP="00413E37">
      <w:pPr>
        <w:rPr>
          <w:rFonts w:ascii="Arial" w:hAnsi="Arial" w:cs="Arial"/>
          <w:szCs w:val="24"/>
        </w:rPr>
      </w:pPr>
    </w:p>
    <w:p w14:paraId="0AB840A0" w14:textId="50F72FE3" w:rsidR="002C7AEE" w:rsidRPr="009F3609" w:rsidRDefault="00413E37" w:rsidP="006F772D">
      <w:pPr>
        <w:jc w:val="both"/>
        <w:rPr>
          <w:rFonts w:ascii="Arial" w:hAnsi="Arial" w:cs="Arial"/>
          <w:szCs w:val="24"/>
        </w:rPr>
      </w:pPr>
      <w:r w:rsidRPr="009F3609">
        <w:rPr>
          <w:rFonts w:ascii="Arial" w:hAnsi="Arial" w:cs="Arial"/>
          <w:szCs w:val="24"/>
        </w:rPr>
        <w:t xml:space="preserve">The aim of this procedure is to provide </w:t>
      </w:r>
      <w:r w:rsidR="00747921" w:rsidRPr="009F3609">
        <w:rPr>
          <w:rFonts w:ascii="Arial" w:hAnsi="Arial" w:cs="Arial"/>
          <w:szCs w:val="24"/>
        </w:rPr>
        <w:t xml:space="preserve">support for staff in their absence and </w:t>
      </w:r>
      <w:r w:rsidRPr="009F3609">
        <w:rPr>
          <w:rFonts w:ascii="Arial" w:hAnsi="Arial" w:cs="Arial"/>
          <w:szCs w:val="24"/>
        </w:rPr>
        <w:t>the School/Academy</w:t>
      </w:r>
      <w:r w:rsidR="004574C4" w:rsidRPr="009F3609">
        <w:rPr>
          <w:rFonts w:ascii="Arial" w:hAnsi="Arial" w:cs="Arial"/>
          <w:szCs w:val="24"/>
        </w:rPr>
        <w:t xml:space="preserve"> with a fair and </w:t>
      </w:r>
      <w:r w:rsidRPr="009F3609">
        <w:rPr>
          <w:rFonts w:ascii="Arial" w:hAnsi="Arial" w:cs="Arial"/>
          <w:szCs w:val="24"/>
        </w:rPr>
        <w:t xml:space="preserve">consistent means of </w:t>
      </w:r>
      <w:r w:rsidR="003A6F92" w:rsidRPr="0089368B">
        <w:rPr>
          <w:rFonts w:ascii="Arial" w:hAnsi="Arial" w:cs="Arial"/>
          <w:szCs w:val="24"/>
        </w:rPr>
        <w:t xml:space="preserve">addressing </w:t>
      </w:r>
      <w:r w:rsidR="00747921" w:rsidRPr="009F3609">
        <w:rPr>
          <w:rFonts w:ascii="Arial" w:hAnsi="Arial" w:cs="Arial"/>
          <w:szCs w:val="24"/>
        </w:rPr>
        <w:t>sickness absence</w:t>
      </w:r>
      <w:r w:rsidR="00604B5B" w:rsidRPr="009F3609">
        <w:rPr>
          <w:rFonts w:ascii="Arial" w:hAnsi="Arial" w:cs="Arial"/>
          <w:szCs w:val="24"/>
        </w:rPr>
        <w:t>, so that</w:t>
      </w:r>
      <w:r w:rsidR="00747921" w:rsidRPr="009F3609">
        <w:rPr>
          <w:rFonts w:ascii="Arial" w:hAnsi="Arial" w:cs="Arial"/>
          <w:szCs w:val="24"/>
        </w:rPr>
        <w:t xml:space="preserve"> employees </w:t>
      </w:r>
      <w:r w:rsidR="00604B5B" w:rsidRPr="009F3609">
        <w:rPr>
          <w:rFonts w:ascii="Arial" w:hAnsi="Arial" w:cs="Arial"/>
          <w:szCs w:val="24"/>
        </w:rPr>
        <w:t>can achieve and maintain a</w:t>
      </w:r>
      <w:r w:rsidR="00747921" w:rsidRPr="009F3609">
        <w:rPr>
          <w:rFonts w:ascii="Arial" w:hAnsi="Arial" w:cs="Arial"/>
          <w:szCs w:val="24"/>
        </w:rPr>
        <w:t>n appropriate</w:t>
      </w:r>
      <w:r w:rsidR="00604B5B" w:rsidRPr="009F3609">
        <w:rPr>
          <w:rFonts w:ascii="Arial" w:hAnsi="Arial" w:cs="Arial"/>
          <w:szCs w:val="24"/>
        </w:rPr>
        <w:t xml:space="preserve"> level of attendance at work. </w:t>
      </w:r>
      <w:r w:rsidR="00F857FF" w:rsidRPr="009F3609">
        <w:rPr>
          <w:rFonts w:ascii="Arial" w:hAnsi="Arial" w:cs="Arial"/>
          <w:szCs w:val="24"/>
        </w:rPr>
        <w:t>R</w:t>
      </w:r>
      <w:r w:rsidRPr="009F3609">
        <w:rPr>
          <w:rFonts w:ascii="Arial" w:hAnsi="Arial" w:cs="Arial"/>
          <w:szCs w:val="24"/>
        </w:rPr>
        <w:t>egular Monitoring and Support</w:t>
      </w:r>
      <w:r w:rsidR="00604B5B" w:rsidRPr="009F3609">
        <w:rPr>
          <w:rFonts w:ascii="Arial" w:hAnsi="Arial" w:cs="Arial"/>
          <w:szCs w:val="24"/>
        </w:rPr>
        <w:t xml:space="preserve"> underpins this Policy. </w:t>
      </w:r>
      <w:r w:rsidR="004504EF" w:rsidRPr="009F3609">
        <w:rPr>
          <w:rFonts w:ascii="Arial" w:hAnsi="Arial" w:cs="Arial"/>
          <w:szCs w:val="24"/>
        </w:rPr>
        <w:t xml:space="preserve"> </w:t>
      </w:r>
    </w:p>
    <w:p w14:paraId="5993DF37" w14:textId="77777777" w:rsidR="001A071C" w:rsidRPr="009F3609" w:rsidRDefault="001A071C" w:rsidP="001A071C">
      <w:pPr>
        <w:autoSpaceDE w:val="0"/>
        <w:autoSpaceDN w:val="0"/>
        <w:adjustRightInd w:val="0"/>
        <w:jc w:val="both"/>
        <w:rPr>
          <w:rFonts w:ascii="Arial" w:eastAsia="Calibri" w:hAnsi="Arial" w:cs="Arial"/>
          <w:b/>
          <w:bCs/>
          <w:szCs w:val="24"/>
          <w:lang w:eastAsia="en-US"/>
        </w:rPr>
      </w:pPr>
    </w:p>
    <w:p w14:paraId="18E71773" w14:textId="77777777" w:rsidR="004D3938" w:rsidRPr="00562D92" w:rsidRDefault="00533EC2" w:rsidP="00562D92">
      <w:pPr>
        <w:pStyle w:val="ListParagraph"/>
        <w:numPr>
          <w:ilvl w:val="0"/>
          <w:numId w:val="46"/>
        </w:numPr>
        <w:ind w:hanging="643"/>
        <w:jc w:val="both"/>
        <w:rPr>
          <w:rFonts w:cs="Arial"/>
          <w:b/>
          <w:szCs w:val="24"/>
        </w:rPr>
      </w:pPr>
      <w:r w:rsidRPr="00562D92">
        <w:rPr>
          <w:rFonts w:cs="Arial"/>
          <w:b/>
          <w:szCs w:val="24"/>
        </w:rPr>
        <w:t>Responsibilities</w:t>
      </w:r>
    </w:p>
    <w:p w14:paraId="747B61C7" w14:textId="77777777" w:rsidR="003A6B14" w:rsidRPr="006F772D" w:rsidRDefault="003A6B14" w:rsidP="005865CB">
      <w:pPr>
        <w:jc w:val="both"/>
        <w:rPr>
          <w:rFonts w:ascii="Arial" w:hAnsi="Arial" w:cs="Arial"/>
          <w:b/>
          <w:szCs w:val="24"/>
        </w:rPr>
      </w:pPr>
    </w:p>
    <w:p w14:paraId="3C6308AD" w14:textId="77777777" w:rsidR="004D3938" w:rsidRPr="006F772D" w:rsidRDefault="004D3938" w:rsidP="0080573A">
      <w:pPr>
        <w:pStyle w:val="ListParagraph"/>
        <w:numPr>
          <w:ilvl w:val="1"/>
          <w:numId w:val="4"/>
        </w:numPr>
        <w:ind w:left="1132"/>
        <w:jc w:val="both"/>
        <w:rPr>
          <w:rFonts w:cs="Arial"/>
          <w:b/>
          <w:szCs w:val="24"/>
        </w:rPr>
      </w:pPr>
      <w:r w:rsidRPr="006F772D">
        <w:rPr>
          <w:rFonts w:cs="Arial"/>
          <w:b/>
          <w:szCs w:val="24"/>
        </w:rPr>
        <w:t>The</w:t>
      </w:r>
      <w:r w:rsidR="00CE1F28" w:rsidRPr="006F772D">
        <w:rPr>
          <w:rFonts w:cs="Arial"/>
          <w:b/>
          <w:szCs w:val="24"/>
        </w:rPr>
        <w:t xml:space="preserve"> Employer/ Governing B</w:t>
      </w:r>
      <w:r w:rsidRPr="006F772D">
        <w:rPr>
          <w:rFonts w:cs="Arial"/>
          <w:b/>
          <w:szCs w:val="24"/>
        </w:rPr>
        <w:t xml:space="preserve">oard </w:t>
      </w:r>
      <w:r w:rsidR="00CE1F28" w:rsidRPr="006F772D">
        <w:rPr>
          <w:rFonts w:cs="Arial"/>
          <w:b/>
          <w:szCs w:val="24"/>
        </w:rPr>
        <w:t>will:</w:t>
      </w:r>
    </w:p>
    <w:p w14:paraId="3E50B894" w14:textId="77777777" w:rsidR="00CE1F28" w:rsidRPr="006F772D" w:rsidRDefault="00CE1F28" w:rsidP="00D50255">
      <w:pPr>
        <w:jc w:val="both"/>
        <w:rPr>
          <w:rFonts w:ascii="Arial" w:hAnsi="Arial" w:cs="Arial"/>
          <w:b/>
          <w:szCs w:val="24"/>
        </w:rPr>
      </w:pPr>
    </w:p>
    <w:p w14:paraId="39C5D68A" w14:textId="77777777" w:rsidR="004856A0" w:rsidRPr="006F772D" w:rsidRDefault="002C0C5A" w:rsidP="0080573A">
      <w:pPr>
        <w:numPr>
          <w:ilvl w:val="1"/>
          <w:numId w:val="23"/>
        </w:num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t>promote a positive and supportive working</w:t>
      </w:r>
      <w:r w:rsidR="004D3938" w:rsidRPr="006F772D">
        <w:rPr>
          <w:rFonts w:ascii="Arial" w:eastAsiaTheme="minorHAnsi" w:hAnsi="Arial" w:cs="Arial"/>
          <w:szCs w:val="24"/>
          <w:lang w:eastAsia="en-US"/>
        </w:rPr>
        <w:t xml:space="preserve"> environment</w:t>
      </w:r>
    </w:p>
    <w:p w14:paraId="75C43EA0" w14:textId="2703AA55" w:rsidR="002C0C5A" w:rsidRPr="006F772D" w:rsidRDefault="004856A0" w:rsidP="0080573A">
      <w:pPr>
        <w:numPr>
          <w:ilvl w:val="1"/>
          <w:numId w:val="23"/>
        </w:num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t>enable</w:t>
      </w:r>
      <w:r w:rsidR="00411067" w:rsidRPr="006F772D">
        <w:rPr>
          <w:rFonts w:ascii="Arial" w:eastAsiaTheme="minorHAnsi" w:hAnsi="Arial" w:cs="Arial"/>
          <w:szCs w:val="24"/>
          <w:lang w:eastAsia="en-US"/>
        </w:rPr>
        <w:t xml:space="preserve"> </w:t>
      </w:r>
      <w:r w:rsidRPr="006F772D">
        <w:rPr>
          <w:rFonts w:ascii="Arial" w:eastAsiaTheme="minorHAnsi" w:hAnsi="Arial" w:cs="Arial"/>
          <w:szCs w:val="24"/>
          <w:lang w:eastAsia="en-US"/>
        </w:rPr>
        <w:t xml:space="preserve">individual </w:t>
      </w:r>
      <w:r w:rsidR="00927B73" w:rsidRPr="006F772D">
        <w:rPr>
          <w:rFonts w:ascii="Arial" w:eastAsiaTheme="minorHAnsi" w:hAnsi="Arial" w:cs="Arial"/>
          <w:szCs w:val="24"/>
          <w:lang w:eastAsia="en-US"/>
        </w:rPr>
        <w:t>employees’</w:t>
      </w:r>
      <w:r w:rsidR="00411067" w:rsidRPr="006F772D">
        <w:rPr>
          <w:rFonts w:ascii="Arial" w:eastAsiaTheme="minorHAnsi" w:hAnsi="Arial" w:cs="Arial"/>
          <w:szCs w:val="24"/>
          <w:lang w:eastAsia="en-US"/>
        </w:rPr>
        <w:t xml:space="preserve"> </w:t>
      </w:r>
      <w:r w:rsidR="002C0C5A" w:rsidRPr="006F772D">
        <w:rPr>
          <w:rFonts w:ascii="Arial" w:eastAsiaTheme="minorHAnsi" w:hAnsi="Arial" w:cs="Arial"/>
          <w:szCs w:val="24"/>
          <w:lang w:eastAsia="en-US"/>
        </w:rPr>
        <w:t xml:space="preserve">good attendance </w:t>
      </w:r>
    </w:p>
    <w:p w14:paraId="04A37FCF" w14:textId="77777777" w:rsidR="002C0C5A" w:rsidRPr="006F772D" w:rsidRDefault="002C0C5A" w:rsidP="0080573A">
      <w:pPr>
        <w:numPr>
          <w:ilvl w:val="1"/>
          <w:numId w:val="23"/>
        </w:num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t>ensure fair and effective measures are in place to monitor and manage sickness absence</w:t>
      </w:r>
    </w:p>
    <w:p w14:paraId="18E8792D" w14:textId="67B4CEB2" w:rsidR="003D0396" w:rsidRDefault="00CE1F28" w:rsidP="00D50255">
      <w:pPr>
        <w:numPr>
          <w:ilvl w:val="1"/>
          <w:numId w:val="23"/>
        </w:num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t>provide</w:t>
      </w:r>
      <w:r w:rsidR="004D3938" w:rsidRPr="006F772D">
        <w:rPr>
          <w:rFonts w:ascii="Arial" w:eastAsiaTheme="minorHAnsi" w:hAnsi="Arial" w:cs="Arial"/>
          <w:szCs w:val="24"/>
          <w:lang w:eastAsia="en-US"/>
        </w:rPr>
        <w:t xml:space="preserve"> access to occupational health, health and safety, and other advisory services</w:t>
      </w:r>
    </w:p>
    <w:p w14:paraId="3EE88395" w14:textId="77777777" w:rsidR="00B40CC2" w:rsidRPr="00B40CC2" w:rsidRDefault="00B40CC2" w:rsidP="00444BF5">
      <w:pPr>
        <w:spacing w:after="160" w:line="259" w:lineRule="auto"/>
        <w:contextualSpacing/>
        <w:jc w:val="both"/>
        <w:rPr>
          <w:rFonts w:ascii="Arial" w:eastAsiaTheme="minorHAnsi" w:hAnsi="Arial" w:cs="Arial"/>
          <w:szCs w:val="24"/>
          <w:lang w:eastAsia="en-US"/>
        </w:rPr>
      </w:pPr>
    </w:p>
    <w:p w14:paraId="47C62BD2" w14:textId="77777777" w:rsidR="00CE1F28" w:rsidRPr="006F772D" w:rsidRDefault="00411067" w:rsidP="0080573A">
      <w:pPr>
        <w:pStyle w:val="ListParagraph"/>
        <w:numPr>
          <w:ilvl w:val="1"/>
          <w:numId w:val="4"/>
        </w:numPr>
        <w:ind w:left="1132"/>
        <w:jc w:val="both"/>
        <w:rPr>
          <w:rFonts w:cs="Arial"/>
          <w:b/>
          <w:szCs w:val="24"/>
        </w:rPr>
      </w:pPr>
      <w:r w:rsidRPr="006F772D">
        <w:rPr>
          <w:rFonts w:cs="Arial"/>
          <w:b/>
          <w:szCs w:val="24"/>
        </w:rPr>
        <w:t xml:space="preserve">The Headteacher and Senior Leaders will </w:t>
      </w:r>
      <w:r w:rsidR="00CE1F28" w:rsidRPr="006F772D">
        <w:rPr>
          <w:rFonts w:cs="Arial"/>
          <w:b/>
          <w:szCs w:val="24"/>
        </w:rPr>
        <w:t xml:space="preserve"> </w:t>
      </w:r>
    </w:p>
    <w:p w14:paraId="188BFBB2" w14:textId="77777777" w:rsidR="007576F2" w:rsidRPr="006F772D" w:rsidRDefault="007576F2" w:rsidP="00D50255">
      <w:pPr>
        <w:jc w:val="both"/>
        <w:rPr>
          <w:rFonts w:ascii="Arial" w:hAnsi="Arial" w:cs="Arial"/>
          <w:b/>
          <w:szCs w:val="24"/>
        </w:rPr>
      </w:pPr>
      <w:r w:rsidRPr="006F772D">
        <w:rPr>
          <w:rFonts w:ascii="Arial" w:hAnsi="Arial" w:cs="Arial"/>
          <w:b/>
          <w:szCs w:val="24"/>
        </w:rPr>
        <w:t xml:space="preserve"> </w:t>
      </w:r>
    </w:p>
    <w:p w14:paraId="558F1C0D" w14:textId="77777777" w:rsidR="006F772D" w:rsidRDefault="007576F2" w:rsidP="0080573A">
      <w:pPr>
        <w:numPr>
          <w:ilvl w:val="0"/>
          <w:numId w:val="1"/>
        </w:numPr>
        <w:spacing w:after="160" w:line="259" w:lineRule="auto"/>
        <w:ind w:left="1492"/>
        <w:contextualSpacing/>
        <w:jc w:val="both"/>
        <w:rPr>
          <w:rFonts w:ascii="Arial" w:eastAsiaTheme="minorHAnsi" w:hAnsi="Arial" w:cs="Arial"/>
          <w:szCs w:val="24"/>
          <w:lang w:eastAsia="en-US"/>
        </w:rPr>
      </w:pPr>
      <w:r w:rsidRPr="006F772D">
        <w:rPr>
          <w:rFonts w:ascii="Arial" w:eastAsiaTheme="minorHAnsi" w:hAnsi="Arial" w:cs="Arial"/>
          <w:szCs w:val="24"/>
          <w:lang w:eastAsia="en-US"/>
        </w:rPr>
        <w:t>seek advice from H</w:t>
      </w:r>
      <w:r w:rsidR="002C0C5A" w:rsidRPr="006F772D">
        <w:rPr>
          <w:rFonts w:ascii="Arial" w:eastAsiaTheme="minorHAnsi" w:hAnsi="Arial" w:cs="Arial"/>
          <w:szCs w:val="24"/>
          <w:lang w:eastAsia="en-US"/>
        </w:rPr>
        <w:t xml:space="preserve">uman Resources </w:t>
      </w:r>
      <w:r w:rsidRPr="006F772D">
        <w:rPr>
          <w:rFonts w:ascii="Arial" w:eastAsiaTheme="minorHAnsi" w:hAnsi="Arial" w:cs="Arial"/>
          <w:szCs w:val="24"/>
          <w:lang w:eastAsia="en-US"/>
        </w:rPr>
        <w:t>when dealing with co</w:t>
      </w:r>
      <w:r w:rsidR="002C0C5A" w:rsidRPr="006F772D">
        <w:rPr>
          <w:rFonts w:ascii="Arial" w:eastAsiaTheme="minorHAnsi" w:hAnsi="Arial" w:cs="Arial"/>
          <w:szCs w:val="24"/>
          <w:lang w:eastAsia="en-US"/>
        </w:rPr>
        <w:t>mplex employee health</w:t>
      </w:r>
      <w:r w:rsidRPr="006F772D">
        <w:rPr>
          <w:rFonts w:ascii="Arial" w:eastAsiaTheme="minorHAnsi" w:hAnsi="Arial" w:cs="Arial"/>
          <w:szCs w:val="24"/>
          <w:lang w:eastAsia="en-US"/>
        </w:rPr>
        <w:t xml:space="preserve"> issues</w:t>
      </w:r>
    </w:p>
    <w:p w14:paraId="557EA578" w14:textId="41562474" w:rsidR="006F772D" w:rsidRDefault="007576F2" w:rsidP="0080573A">
      <w:pPr>
        <w:numPr>
          <w:ilvl w:val="0"/>
          <w:numId w:val="1"/>
        </w:numPr>
        <w:spacing w:after="160" w:line="259" w:lineRule="auto"/>
        <w:ind w:left="1492"/>
        <w:contextualSpacing/>
        <w:jc w:val="both"/>
        <w:rPr>
          <w:rFonts w:ascii="Arial" w:eastAsiaTheme="minorHAnsi" w:hAnsi="Arial" w:cs="Arial"/>
          <w:szCs w:val="24"/>
          <w:lang w:eastAsia="en-US"/>
        </w:rPr>
      </w:pPr>
      <w:r w:rsidRPr="006F772D">
        <w:rPr>
          <w:rFonts w:ascii="Arial" w:eastAsiaTheme="minorHAnsi" w:hAnsi="Arial" w:cs="Arial"/>
          <w:szCs w:val="24"/>
          <w:lang w:eastAsia="en-US"/>
        </w:rPr>
        <w:lastRenderedPageBreak/>
        <w:t xml:space="preserve">encourage and support employees with health problems to seek help through occupational health, wellbeing services, or external sources </w:t>
      </w:r>
      <w:r w:rsidR="00401E85" w:rsidRPr="006F772D">
        <w:rPr>
          <w:rFonts w:ascii="Arial" w:eastAsiaTheme="minorHAnsi" w:hAnsi="Arial" w:cs="Arial"/>
          <w:szCs w:val="24"/>
          <w:lang w:eastAsia="en-US"/>
        </w:rPr>
        <w:t>e.g.,</w:t>
      </w:r>
      <w:r w:rsidRPr="006F772D">
        <w:rPr>
          <w:rFonts w:ascii="Arial" w:eastAsiaTheme="minorHAnsi" w:hAnsi="Arial" w:cs="Arial"/>
          <w:szCs w:val="24"/>
          <w:lang w:eastAsia="en-US"/>
        </w:rPr>
        <w:t xml:space="preserve"> counselling, talking therapies, physiotherapy, stre</w:t>
      </w:r>
      <w:r w:rsidR="006F772D">
        <w:rPr>
          <w:rFonts w:ascii="Arial" w:eastAsiaTheme="minorHAnsi" w:hAnsi="Arial" w:cs="Arial"/>
          <w:szCs w:val="24"/>
          <w:lang w:eastAsia="en-US"/>
        </w:rPr>
        <w:t>ss management.</w:t>
      </w:r>
    </w:p>
    <w:p w14:paraId="4085E5D6" w14:textId="769ED065" w:rsidR="007576F2" w:rsidRPr="006F772D" w:rsidRDefault="007576F2" w:rsidP="0080573A">
      <w:pPr>
        <w:numPr>
          <w:ilvl w:val="0"/>
          <w:numId w:val="1"/>
        </w:numPr>
        <w:spacing w:after="160" w:line="259" w:lineRule="auto"/>
        <w:ind w:left="1492"/>
        <w:contextualSpacing/>
        <w:jc w:val="both"/>
        <w:rPr>
          <w:rFonts w:ascii="Arial" w:eastAsiaTheme="minorHAnsi" w:hAnsi="Arial" w:cs="Arial"/>
          <w:szCs w:val="24"/>
          <w:lang w:eastAsia="en-US"/>
        </w:rPr>
      </w:pPr>
      <w:r w:rsidRPr="006F772D">
        <w:rPr>
          <w:rFonts w:ascii="Arial" w:eastAsiaTheme="minorHAnsi" w:hAnsi="Arial" w:cs="Arial"/>
          <w:szCs w:val="24"/>
          <w:lang w:eastAsia="en-US"/>
        </w:rPr>
        <w:t>encourage employees to declare if they have a health condition or a disability, so they can access the necessary reasonable adjustments and support</w:t>
      </w:r>
    </w:p>
    <w:p w14:paraId="6BCF10AA" w14:textId="77777777" w:rsidR="00CE1F28" w:rsidRPr="006F772D" w:rsidRDefault="00D775C4" w:rsidP="0080573A">
      <w:pPr>
        <w:pStyle w:val="ListParagraph"/>
        <w:numPr>
          <w:ilvl w:val="1"/>
          <w:numId w:val="4"/>
        </w:numPr>
        <w:spacing w:after="160" w:line="259" w:lineRule="auto"/>
        <w:ind w:left="1132"/>
        <w:contextualSpacing/>
        <w:rPr>
          <w:rFonts w:eastAsiaTheme="minorHAnsi" w:cs="Arial"/>
          <w:b/>
          <w:szCs w:val="24"/>
          <w:lang w:eastAsia="en-US"/>
        </w:rPr>
      </w:pPr>
      <w:r w:rsidRPr="006F772D">
        <w:rPr>
          <w:rFonts w:eastAsiaTheme="minorHAnsi" w:cs="Arial"/>
          <w:b/>
          <w:szCs w:val="24"/>
          <w:lang w:eastAsia="en-US"/>
        </w:rPr>
        <w:t>Human Resources, Occupational Health, Health and Safety</w:t>
      </w:r>
      <w:r w:rsidR="00411067" w:rsidRPr="006F772D">
        <w:rPr>
          <w:rFonts w:eastAsiaTheme="minorHAnsi" w:cs="Arial"/>
          <w:b/>
          <w:szCs w:val="24"/>
          <w:lang w:eastAsia="en-US"/>
        </w:rPr>
        <w:t xml:space="preserve"> can support schools by</w:t>
      </w:r>
      <w:r w:rsidR="00CE1F28" w:rsidRPr="006F772D">
        <w:rPr>
          <w:rFonts w:eastAsiaTheme="minorHAnsi" w:cs="Arial"/>
          <w:b/>
          <w:szCs w:val="24"/>
          <w:lang w:eastAsia="en-US"/>
        </w:rPr>
        <w:t xml:space="preserve">: </w:t>
      </w:r>
    </w:p>
    <w:p w14:paraId="01BF465E" w14:textId="139031F8" w:rsidR="00D775C4" w:rsidRPr="006F772D" w:rsidRDefault="00D775C4" w:rsidP="0080573A">
      <w:pPr>
        <w:numPr>
          <w:ilvl w:val="0"/>
          <w:numId w:val="2"/>
        </w:numPr>
        <w:spacing w:after="160" w:line="259" w:lineRule="auto"/>
        <w:ind w:left="1492"/>
        <w:contextualSpacing/>
        <w:jc w:val="both"/>
        <w:rPr>
          <w:rFonts w:ascii="Arial" w:eastAsiaTheme="minorHAnsi" w:hAnsi="Arial" w:cs="Arial"/>
          <w:szCs w:val="24"/>
          <w:lang w:eastAsia="en-US"/>
        </w:rPr>
      </w:pPr>
      <w:r w:rsidRPr="006F772D">
        <w:rPr>
          <w:rFonts w:ascii="Arial" w:eastAsiaTheme="minorHAnsi" w:hAnsi="Arial" w:cs="Arial"/>
          <w:szCs w:val="24"/>
          <w:lang w:eastAsia="en-US"/>
        </w:rPr>
        <w:t>develop</w:t>
      </w:r>
      <w:r w:rsidR="00411067" w:rsidRPr="006F772D">
        <w:rPr>
          <w:rFonts w:ascii="Arial" w:eastAsiaTheme="minorHAnsi" w:hAnsi="Arial" w:cs="Arial"/>
          <w:szCs w:val="24"/>
          <w:lang w:eastAsia="en-US"/>
        </w:rPr>
        <w:t>ing and providing model</w:t>
      </w:r>
      <w:r w:rsidRPr="006F772D">
        <w:rPr>
          <w:rFonts w:ascii="Arial" w:eastAsiaTheme="minorHAnsi" w:hAnsi="Arial" w:cs="Arial"/>
          <w:szCs w:val="24"/>
          <w:lang w:eastAsia="en-US"/>
        </w:rPr>
        <w:t xml:space="preserve"> policies and procedures which promote, </w:t>
      </w:r>
      <w:r w:rsidR="00401E85" w:rsidRPr="006F772D">
        <w:rPr>
          <w:rFonts w:ascii="Arial" w:eastAsiaTheme="minorHAnsi" w:hAnsi="Arial" w:cs="Arial"/>
          <w:szCs w:val="24"/>
          <w:lang w:eastAsia="en-US"/>
        </w:rPr>
        <w:t>improve,</w:t>
      </w:r>
      <w:r w:rsidRPr="006F772D">
        <w:rPr>
          <w:rFonts w:ascii="Arial" w:eastAsiaTheme="minorHAnsi" w:hAnsi="Arial" w:cs="Arial"/>
          <w:szCs w:val="24"/>
          <w:lang w:eastAsia="en-US"/>
        </w:rPr>
        <w:t xml:space="preserve"> and maintain the health, </w:t>
      </w:r>
      <w:r w:rsidR="00401E85" w:rsidRPr="006F772D">
        <w:rPr>
          <w:rFonts w:ascii="Arial" w:eastAsiaTheme="minorHAnsi" w:hAnsi="Arial" w:cs="Arial"/>
          <w:szCs w:val="24"/>
          <w:lang w:eastAsia="en-US"/>
        </w:rPr>
        <w:t>safety,</w:t>
      </w:r>
      <w:r w:rsidRPr="006F772D">
        <w:rPr>
          <w:rFonts w:ascii="Arial" w:eastAsiaTheme="minorHAnsi" w:hAnsi="Arial" w:cs="Arial"/>
          <w:szCs w:val="24"/>
          <w:lang w:eastAsia="en-US"/>
        </w:rPr>
        <w:t xml:space="preserve"> and wellbeing of employees </w:t>
      </w:r>
    </w:p>
    <w:p w14:paraId="21FB3A53" w14:textId="77777777" w:rsidR="00D775C4" w:rsidRPr="006F772D" w:rsidRDefault="00D775C4" w:rsidP="0080573A">
      <w:pPr>
        <w:numPr>
          <w:ilvl w:val="0"/>
          <w:numId w:val="2"/>
        </w:numPr>
        <w:spacing w:after="160" w:line="259" w:lineRule="auto"/>
        <w:ind w:left="1492"/>
        <w:contextualSpacing/>
        <w:jc w:val="both"/>
        <w:rPr>
          <w:rFonts w:ascii="Arial" w:eastAsiaTheme="minorHAnsi" w:hAnsi="Arial" w:cs="Arial"/>
          <w:szCs w:val="24"/>
          <w:lang w:eastAsia="en-US"/>
        </w:rPr>
      </w:pPr>
      <w:r w:rsidRPr="006F772D">
        <w:rPr>
          <w:rFonts w:ascii="Arial" w:eastAsiaTheme="minorHAnsi" w:hAnsi="Arial" w:cs="Arial"/>
          <w:szCs w:val="24"/>
          <w:lang w:eastAsia="en-US"/>
        </w:rPr>
        <w:t>help</w:t>
      </w:r>
      <w:r w:rsidR="00411067" w:rsidRPr="006F772D">
        <w:rPr>
          <w:rFonts w:ascii="Arial" w:eastAsiaTheme="minorHAnsi" w:hAnsi="Arial" w:cs="Arial"/>
          <w:szCs w:val="24"/>
          <w:lang w:eastAsia="en-US"/>
        </w:rPr>
        <w:t>ing school leaders and their employees</w:t>
      </w:r>
      <w:r w:rsidRPr="006F772D">
        <w:rPr>
          <w:rFonts w:ascii="Arial" w:eastAsiaTheme="minorHAnsi" w:hAnsi="Arial" w:cs="Arial"/>
          <w:szCs w:val="24"/>
          <w:lang w:eastAsia="en-US"/>
        </w:rPr>
        <w:t xml:space="preserve"> identify reasonable adjustments in the workplace where appropriate</w:t>
      </w:r>
    </w:p>
    <w:p w14:paraId="3DF94225" w14:textId="77777777" w:rsidR="00D775C4" w:rsidRPr="006F772D" w:rsidRDefault="00D775C4" w:rsidP="0080573A">
      <w:pPr>
        <w:numPr>
          <w:ilvl w:val="0"/>
          <w:numId w:val="2"/>
        </w:numPr>
        <w:spacing w:after="160" w:line="259" w:lineRule="auto"/>
        <w:ind w:left="1492"/>
        <w:contextualSpacing/>
        <w:jc w:val="both"/>
        <w:rPr>
          <w:rFonts w:ascii="Arial" w:eastAsiaTheme="minorHAnsi" w:hAnsi="Arial" w:cs="Arial"/>
          <w:szCs w:val="24"/>
          <w:lang w:eastAsia="en-US"/>
        </w:rPr>
      </w:pPr>
      <w:r w:rsidRPr="006F772D">
        <w:rPr>
          <w:rFonts w:ascii="Arial" w:eastAsiaTheme="minorHAnsi" w:hAnsi="Arial" w:cs="Arial"/>
          <w:szCs w:val="24"/>
          <w:lang w:eastAsia="en-US"/>
        </w:rPr>
        <w:t>assist</w:t>
      </w:r>
      <w:r w:rsidR="00411067" w:rsidRPr="006F772D">
        <w:rPr>
          <w:rFonts w:ascii="Arial" w:eastAsiaTheme="minorHAnsi" w:hAnsi="Arial" w:cs="Arial"/>
          <w:szCs w:val="24"/>
          <w:lang w:eastAsia="en-US"/>
        </w:rPr>
        <w:t>ing</w:t>
      </w:r>
      <w:r w:rsidRPr="006F772D">
        <w:rPr>
          <w:rFonts w:ascii="Arial" w:eastAsiaTheme="minorHAnsi" w:hAnsi="Arial" w:cs="Arial"/>
          <w:szCs w:val="24"/>
          <w:lang w:eastAsia="en-US"/>
        </w:rPr>
        <w:t xml:space="preserve"> in preparing rehabilitation plans, person specific risk assessments and Wellness Recovery Action Plans (WRAP) for employees returning to work after absence </w:t>
      </w:r>
    </w:p>
    <w:p w14:paraId="1E6B5491" w14:textId="77777777" w:rsidR="004D3938" w:rsidRPr="006F772D" w:rsidRDefault="004D3938" w:rsidP="00D50255">
      <w:pPr>
        <w:jc w:val="both"/>
        <w:rPr>
          <w:rFonts w:ascii="Arial" w:hAnsi="Arial" w:cs="Arial"/>
          <w:b/>
          <w:szCs w:val="24"/>
        </w:rPr>
      </w:pPr>
    </w:p>
    <w:p w14:paraId="16981153" w14:textId="30A423A4" w:rsidR="00CE1F28" w:rsidRPr="006F772D" w:rsidRDefault="00E36D7F" w:rsidP="0080573A">
      <w:pPr>
        <w:pStyle w:val="ListParagraph"/>
        <w:numPr>
          <w:ilvl w:val="1"/>
          <w:numId w:val="4"/>
        </w:numPr>
        <w:spacing w:after="160" w:line="259" w:lineRule="auto"/>
        <w:ind w:left="1132"/>
        <w:contextualSpacing/>
        <w:rPr>
          <w:rFonts w:eastAsiaTheme="minorHAnsi" w:cs="Arial"/>
          <w:b/>
          <w:szCs w:val="24"/>
          <w:lang w:eastAsia="en-US"/>
        </w:rPr>
      </w:pPr>
      <w:r w:rsidRPr="006F772D">
        <w:rPr>
          <w:rFonts w:eastAsiaTheme="minorHAnsi" w:cs="Arial"/>
          <w:b/>
          <w:szCs w:val="24"/>
          <w:lang w:eastAsia="en-US"/>
        </w:rPr>
        <w:t>Employees</w:t>
      </w:r>
      <w:r w:rsidR="00CE1F28" w:rsidRPr="006F772D">
        <w:rPr>
          <w:rFonts w:eastAsiaTheme="minorHAnsi" w:cs="Arial"/>
          <w:b/>
          <w:szCs w:val="24"/>
          <w:lang w:eastAsia="en-US"/>
        </w:rPr>
        <w:t xml:space="preserve"> are</w:t>
      </w:r>
      <w:r w:rsidR="006455A6" w:rsidRPr="006F772D">
        <w:rPr>
          <w:rFonts w:eastAsiaTheme="minorHAnsi" w:cs="Arial"/>
          <w:b/>
          <w:szCs w:val="24"/>
          <w:lang w:eastAsia="en-US"/>
        </w:rPr>
        <w:t xml:space="preserve"> </w:t>
      </w:r>
      <w:r w:rsidR="006455A6" w:rsidRPr="009F3609">
        <w:rPr>
          <w:rFonts w:eastAsiaTheme="minorHAnsi" w:cs="Arial"/>
          <w:b/>
          <w:szCs w:val="24"/>
          <w:lang w:eastAsia="en-US"/>
        </w:rPr>
        <w:t xml:space="preserve">encouraged </w:t>
      </w:r>
      <w:r w:rsidR="00CE1F28" w:rsidRPr="006F772D">
        <w:rPr>
          <w:rFonts w:eastAsiaTheme="minorHAnsi" w:cs="Arial"/>
          <w:b/>
          <w:szCs w:val="24"/>
          <w:lang w:eastAsia="en-US"/>
        </w:rPr>
        <w:t xml:space="preserve">to: </w:t>
      </w:r>
    </w:p>
    <w:p w14:paraId="62DD5E0A" w14:textId="72241749" w:rsidR="00E36D7F" w:rsidRPr="009F3609" w:rsidRDefault="00CE1F28"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adopt</w:t>
      </w:r>
      <w:r w:rsidR="00E36D7F" w:rsidRPr="009F3609">
        <w:rPr>
          <w:rFonts w:ascii="Arial" w:eastAsiaTheme="minorHAnsi" w:hAnsi="Arial" w:cs="Arial"/>
          <w:szCs w:val="24"/>
          <w:lang w:eastAsia="en-US"/>
        </w:rPr>
        <w:t xml:space="preserve"> a healthy lifestyle and registering with a GP, </w:t>
      </w:r>
      <w:r w:rsidR="00401E85" w:rsidRPr="009F3609">
        <w:rPr>
          <w:rFonts w:ascii="Arial" w:eastAsiaTheme="minorHAnsi" w:hAnsi="Arial" w:cs="Arial"/>
          <w:szCs w:val="24"/>
          <w:lang w:eastAsia="en-US"/>
        </w:rPr>
        <w:t>dentist,</w:t>
      </w:r>
      <w:r w:rsidR="00E36D7F" w:rsidRPr="009F3609">
        <w:rPr>
          <w:rFonts w:ascii="Arial" w:eastAsiaTheme="minorHAnsi" w:hAnsi="Arial" w:cs="Arial"/>
          <w:szCs w:val="24"/>
          <w:lang w:eastAsia="en-US"/>
        </w:rPr>
        <w:t xml:space="preserve"> and optician, and taking advantage of vaccination programmes for infectious disease prevention</w:t>
      </w:r>
    </w:p>
    <w:p w14:paraId="616D8B02" w14:textId="77777777" w:rsidR="00E36D7F" w:rsidRPr="009F3609" w:rsidRDefault="00CE1F28"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seek</w:t>
      </w:r>
      <w:r w:rsidR="00E36D7F" w:rsidRPr="009F3609">
        <w:rPr>
          <w:rFonts w:ascii="Arial" w:eastAsiaTheme="minorHAnsi" w:hAnsi="Arial" w:cs="Arial"/>
          <w:szCs w:val="24"/>
          <w:lang w:eastAsia="en-US"/>
        </w:rPr>
        <w:t xml:space="preserve"> advice promptly about fitness to work when symptoms arise</w:t>
      </w:r>
    </w:p>
    <w:p w14:paraId="427AC2B6" w14:textId="062D4E8C" w:rsidR="00E36D7F" w:rsidRPr="009F3609" w:rsidRDefault="00CE1F28"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seek</w:t>
      </w:r>
      <w:r w:rsidR="00E36D7F" w:rsidRPr="009F3609">
        <w:rPr>
          <w:rFonts w:ascii="Arial" w:eastAsiaTheme="minorHAnsi" w:hAnsi="Arial" w:cs="Arial"/>
          <w:szCs w:val="24"/>
          <w:lang w:eastAsia="en-US"/>
        </w:rPr>
        <w:t xml:space="preserve"> professional advice about staying healthy, managing ill </w:t>
      </w:r>
      <w:r w:rsidR="00401E85" w:rsidRPr="009F3609">
        <w:rPr>
          <w:rFonts w:ascii="Arial" w:eastAsiaTheme="minorHAnsi" w:hAnsi="Arial" w:cs="Arial"/>
          <w:szCs w:val="24"/>
          <w:lang w:eastAsia="en-US"/>
        </w:rPr>
        <w:t>health,</w:t>
      </w:r>
      <w:r w:rsidR="00E36D7F" w:rsidRPr="009F3609">
        <w:rPr>
          <w:rFonts w:ascii="Arial" w:eastAsiaTheme="minorHAnsi" w:hAnsi="Arial" w:cs="Arial"/>
          <w:szCs w:val="24"/>
          <w:lang w:eastAsia="en-US"/>
        </w:rPr>
        <w:t xml:space="preserve"> and accessing appropriate advice, </w:t>
      </w:r>
      <w:r w:rsidR="00401E85" w:rsidRPr="009F3609">
        <w:rPr>
          <w:rFonts w:ascii="Arial" w:eastAsiaTheme="minorHAnsi" w:hAnsi="Arial" w:cs="Arial"/>
          <w:szCs w:val="24"/>
          <w:lang w:eastAsia="en-US"/>
        </w:rPr>
        <w:t>support,</w:t>
      </w:r>
      <w:r w:rsidR="00E36D7F" w:rsidRPr="009F3609">
        <w:rPr>
          <w:rFonts w:ascii="Arial" w:eastAsiaTheme="minorHAnsi" w:hAnsi="Arial" w:cs="Arial"/>
          <w:szCs w:val="24"/>
          <w:lang w:eastAsia="en-US"/>
        </w:rPr>
        <w:t xml:space="preserve"> and treatment</w:t>
      </w:r>
    </w:p>
    <w:p w14:paraId="7A8CAB09" w14:textId="77777777" w:rsidR="00E36D7F" w:rsidRPr="009F3609" w:rsidRDefault="00CE1F28"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return</w:t>
      </w:r>
      <w:r w:rsidR="00E36D7F" w:rsidRPr="009F3609">
        <w:rPr>
          <w:rFonts w:ascii="Arial" w:eastAsiaTheme="minorHAnsi" w:hAnsi="Arial" w:cs="Arial"/>
          <w:szCs w:val="24"/>
          <w:lang w:eastAsia="en-US"/>
        </w:rPr>
        <w:t xml:space="preserve"> to work as part of a supportive recovery programme</w:t>
      </w:r>
    </w:p>
    <w:p w14:paraId="018A8032" w14:textId="77777777" w:rsidR="00E36D7F" w:rsidRPr="009F3609" w:rsidRDefault="00702736"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proactively attend</w:t>
      </w:r>
      <w:r w:rsidR="00E36D7F" w:rsidRPr="009F3609">
        <w:rPr>
          <w:rFonts w:ascii="Arial" w:eastAsiaTheme="minorHAnsi" w:hAnsi="Arial" w:cs="Arial"/>
          <w:szCs w:val="24"/>
          <w:lang w:eastAsia="en-US"/>
        </w:rPr>
        <w:t xml:space="preserve"> training/programmes to support their health</w:t>
      </w:r>
    </w:p>
    <w:p w14:paraId="39649E75" w14:textId="77777777" w:rsidR="00E36D7F" w:rsidRPr="009F3609" w:rsidRDefault="00CE1F28"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share</w:t>
      </w:r>
      <w:r w:rsidR="00702736" w:rsidRPr="009F3609">
        <w:rPr>
          <w:rFonts w:ascii="Arial" w:eastAsiaTheme="minorHAnsi" w:hAnsi="Arial" w:cs="Arial"/>
          <w:szCs w:val="24"/>
          <w:lang w:eastAsia="en-US"/>
        </w:rPr>
        <w:t xml:space="preserve"> ideas and actively contribute to promoting</w:t>
      </w:r>
      <w:r w:rsidR="00E36D7F" w:rsidRPr="009F3609">
        <w:rPr>
          <w:rFonts w:ascii="Arial" w:eastAsiaTheme="minorHAnsi" w:hAnsi="Arial" w:cs="Arial"/>
          <w:szCs w:val="24"/>
          <w:lang w:eastAsia="en-US"/>
        </w:rPr>
        <w:t xml:space="preserve"> health and wellbeing in their place of work</w:t>
      </w:r>
    </w:p>
    <w:p w14:paraId="641FD35B" w14:textId="3C6A875D" w:rsidR="00E36D7F" w:rsidRPr="009F3609" w:rsidRDefault="00CE1F28"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raise</w:t>
      </w:r>
      <w:r w:rsidR="00E36D7F" w:rsidRPr="009F3609">
        <w:rPr>
          <w:rFonts w:ascii="Arial" w:eastAsiaTheme="minorHAnsi" w:hAnsi="Arial" w:cs="Arial"/>
          <w:szCs w:val="24"/>
          <w:lang w:eastAsia="en-US"/>
        </w:rPr>
        <w:t xml:space="preserve"> issues that affect their health, </w:t>
      </w:r>
      <w:r w:rsidR="00401E85" w:rsidRPr="009F3609">
        <w:rPr>
          <w:rFonts w:ascii="Arial" w:eastAsiaTheme="minorHAnsi" w:hAnsi="Arial" w:cs="Arial"/>
          <w:szCs w:val="24"/>
          <w:lang w:eastAsia="en-US"/>
        </w:rPr>
        <w:t>safety,</w:t>
      </w:r>
      <w:r w:rsidR="00E36D7F" w:rsidRPr="009F3609">
        <w:rPr>
          <w:rFonts w:ascii="Arial" w:eastAsiaTheme="minorHAnsi" w:hAnsi="Arial" w:cs="Arial"/>
          <w:szCs w:val="24"/>
          <w:lang w:eastAsia="en-US"/>
        </w:rPr>
        <w:t xml:space="preserve"> and wellbeing or that of their colleagues with their line manager</w:t>
      </w:r>
    </w:p>
    <w:p w14:paraId="33FC4218" w14:textId="77777777" w:rsidR="006455A6" w:rsidRPr="009F3609" w:rsidRDefault="006455A6" w:rsidP="0080573A">
      <w:pPr>
        <w:numPr>
          <w:ilvl w:val="0"/>
          <w:numId w:val="3"/>
        </w:numPr>
        <w:spacing w:after="160" w:line="259" w:lineRule="auto"/>
        <w:ind w:left="1492"/>
        <w:contextualSpacing/>
        <w:jc w:val="both"/>
        <w:rPr>
          <w:rFonts w:ascii="Arial" w:eastAsiaTheme="minorHAnsi" w:hAnsi="Arial" w:cs="Arial"/>
          <w:szCs w:val="24"/>
          <w:lang w:eastAsia="en-US"/>
        </w:rPr>
      </w:pPr>
      <w:r w:rsidRPr="009F3609">
        <w:rPr>
          <w:rFonts w:ascii="Arial" w:eastAsiaTheme="minorHAnsi" w:hAnsi="Arial" w:cs="Arial"/>
          <w:szCs w:val="24"/>
          <w:lang w:eastAsia="en-US"/>
        </w:rPr>
        <w:t xml:space="preserve">and expected </w:t>
      </w:r>
    </w:p>
    <w:p w14:paraId="6F806C1B" w14:textId="77777777" w:rsidR="00E36D7F" w:rsidRPr="009F3609" w:rsidRDefault="006455A6" w:rsidP="0080573A">
      <w:pPr>
        <w:numPr>
          <w:ilvl w:val="1"/>
          <w:numId w:val="3"/>
        </w:numPr>
        <w:spacing w:after="160" w:line="259" w:lineRule="auto"/>
        <w:contextualSpacing/>
        <w:rPr>
          <w:rFonts w:ascii="Arial" w:eastAsiaTheme="minorHAnsi" w:hAnsi="Arial" w:cs="Arial"/>
          <w:szCs w:val="24"/>
          <w:lang w:eastAsia="en-US"/>
        </w:rPr>
      </w:pPr>
      <w:r w:rsidRPr="009F3609">
        <w:rPr>
          <w:rFonts w:ascii="Arial" w:eastAsiaTheme="minorHAnsi" w:hAnsi="Arial" w:cs="Arial"/>
          <w:szCs w:val="24"/>
          <w:lang w:eastAsia="en-US"/>
        </w:rPr>
        <w:t xml:space="preserve">to </w:t>
      </w:r>
      <w:r w:rsidR="00CE1F28" w:rsidRPr="009F3609">
        <w:rPr>
          <w:rFonts w:ascii="Arial" w:eastAsiaTheme="minorHAnsi" w:hAnsi="Arial" w:cs="Arial"/>
          <w:szCs w:val="24"/>
          <w:lang w:eastAsia="en-US"/>
        </w:rPr>
        <w:t>engage</w:t>
      </w:r>
      <w:r w:rsidR="00E36D7F" w:rsidRPr="009F3609">
        <w:rPr>
          <w:rFonts w:ascii="Arial" w:eastAsiaTheme="minorHAnsi" w:hAnsi="Arial" w:cs="Arial"/>
          <w:szCs w:val="24"/>
          <w:lang w:eastAsia="en-US"/>
        </w:rPr>
        <w:t xml:space="preserve"> with management and occupational health to create a Wellness and Recovery Action Plan (WRAP) where needed</w:t>
      </w:r>
    </w:p>
    <w:p w14:paraId="6F8BE889" w14:textId="3E3B7BEA" w:rsidR="00B40CC2" w:rsidRPr="00444BF5" w:rsidRDefault="006455A6" w:rsidP="00444BF5">
      <w:pPr>
        <w:numPr>
          <w:ilvl w:val="1"/>
          <w:numId w:val="3"/>
        </w:numPr>
        <w:spacing w:after="160" w:line="259" w:lineRule="auto"/>
        <w:contextualSpacing/>
        <w:rPr>
          <w:rFonts w:ascii="Arial" w:eastAsiaTheme="minorHAnsi" w:hAnsi="Arial" w:cs="Arial"/>
          <w:szCs w:val="24"/>
          <w:lang w:eastAsia="en-US"/>
        </w:rPr>
      </w:pPr>
      <w:r w:rsidRPr="009F3609">
        <w:rPr>
          <w:rFonts w:ascii="Arial" w:eastAsiaTheme="minorHAnsi" w:hAnsi="Arial" w:cs="Arial"/>
          <w:szCs w:val="24"/>
          <w:lang w:eastAsia="en-US"/>
        </w:rPr>
        <w:t xml:space="preserve">to engage with </w:t>
      </w:r>
      <w:r w:rsidR="00E36D7F" w:rsidRPr="009F3609">
        <w:rPr>
          <w:rFonts w:ascii="Arial" w:eastAsiaTheme="minorHAnsi" w:hAnsi="Arial" w:cs="Arial"/>
          <w:szCs w:val="24"/>
          <w:lang w:eastAsia="en-US"/>
        </w:rPr>
        <w:t xml:space="preserve">Occupational Health as required by management to support health and attendance at work or a return to work </w:t>
      </w:r>
    </w:p>
    <w:p w14:paraId="65D9E0CE" w14:textId="0488B423" w:rsidR="00327BD7" w:rsidRPr="00562D92" w:rsidRDefault="002C7AEE" w:rsidP="0035342A">
      <w:pPr>
        <w:pStyle w:val="ListParagraph"/>
        <w:numPr>
          <w:ilvl w:val="0"/>
          <w:numId w:val="46"/>
        </w:numPr>
        <w:tabs>
          <w:tab w:val="left" w:pos="709"/>
        </w:tabs>
        <w:spacing w:after="160" w:line="259" w:lineRule="auto"/>
        <w:ind w:left="567" w:hanging="567"/>
        <w:contextualSpacing/>
        <w:rPr>
          <w:rFonts w:eastAsiaTheme="minorHAnsi" w:cs="Arial"/>
          <w:b/>
          <w:szCs w:val="24"/>
          <w:lang w:eastAsia="en-US"/>
        </w:rPr>
      </w:pPr>
      <w:r w:rsidRPr="00562D92">
        <w:rPr>
          <w:rFonts w:eastAsiaTheme="minorHAnsi" w:cs="Arial"/>
          <w:b/>
          <w:szCs w:val="24"/>
          <w:lang w:eastAsia="en-US"/>
        </w:rPr>
        <w:t xml:space="preserve">Reporting sickness Absence </w:t>
      </w:r>
    </w:p>
    <w:p w14:paraId="7292312C" w14:textId="77777777" w:rsidR="00327BD7" w:rsidRPr="006F772D" w:rsidRDefault="00327BD7" w:rsidP="00C32B3B">
      <w:pPr>
        <w:spacing w:after="160" w:line="259" w:lineRule="auto"/>
        <w:contextualSpacing/>
        <w:jc w:val="both"/>
        <w:rPr>
          <w:rFonts w:ascii="Arial" w:eastAsiaTheme="minorHAnsi" w:hAnsi="Arial" w:cs="Arial"/>
          <w:b/>
          <w:szCs w:val="24"/>
          <w:lang w:eastAsia="en-US"/>
        </w:rPr>
      </w:pPr>
      <w:r w:rsidRPr="006F772D">
        <w:rPr>
          <w:rFonts w:ascii="Arial" w:hAnsi="Arial" w:cs="Arial"/>
          <w:szCs w:val="24"/>
        </w:rPr>
        <w:t>Employees have a responsibility to report their sickness absence as set out</w:t>
      </w:r>
    </w:p>
    <w:p w14:paraId="6D756C3A" w14:textId="77777777" w:rsidR="00327BD7" w:rsidRPr="006F772D" w:rsidRDefault="00E81312" w:rsidP="00C32B3B">
      <w:pPr>
        <w:autoSpaceDE w:val="0"/>
        <w:autoSpaceDN w:val="0"/>
        <w:adjustRightInd w:val="0"/>
        <w:jc w:val="both"/>
        <w:rPr>
          <w:rFonts w:ascii="Arial" w:hAnsi="Arial" w:cs="Arial"/>
          <w:szCs w:val="24"/>
        </w:rPr>
      </w:pPr>
      <w:r w:rsidRPr="006F772D">
        <w:rPr>
          <w:rFonts w:ascii="Arial" w:hAnsi="Arial" w:cs="Arial"/>
          <w:szCs w:val="24"/>
        </w:rPr>
        <w:t>Below:</w:t>
      </w:r>
    </w:p>
    <w:p w14:paraId="4CC5E807" w14:textId="6DF13F97" w:rsidR="00327BD7" w:rsidRPr="003A6F92" w:rsidRDefault="00327BD7" w:rsidP="003A6F92">
      <w:pPr>
        <w:pStyle w:val="ListParagraph"/>
        <w:numPr>
          <w:ilvl w:val="0"/>
          <w:numId w:val="35"/>
        </w:numPr>
        <w:autoSpaceDE w:val="0"/>
        <w:autoSpaceDN w:val="0"/>
        <w:adjustRightInd w:val="0"/>
        <w:jc w:val="both"/>
        <w:rPr>
          <w:rFonts w:cs="Arial"/>
          <w:szCs w:val="24"/>
        </w:rPr>
      </w:pPr>
      <w:r w:rsidRPr="003A6F92">
        <w:rPr>
          <w:rFonts w:cs="Arial"/>
          <w:szCs w:val="24"/>
        </w:rPr>
        <w:t>Day</w:t>
      </w:r>
      <w:r w:rsidR="004767FF">
        <w:rPr>
          <w:rFonts w:cs="Arial"/>
          <w:szCs w:val="24"/>
        </w:rPr>
        <w:t xml:space="preserve"> </w:t>
      </w:r>
      <w:r w:rsidRPr="003A6F92">
        <w:rPr>
          <w:rFonts w:cs="Arial"/>
          <w:szCs w:val="24"/>
        </w:rPr>
        <w:t>1 - Employee reports absence in line with agreed</w:t>
      </w:r>
      <w:r w:rsidR="006455A6" w:rsidRPr="003A6F92">
        <w:rPr>
          <w:rFonts w:cs="Arial"/>
          <w:szCs w:val="24"/>
        </w:rPr>
        <w:t xml:space="preserve"> t</w:t>
      </w:r>
      <w:r w:rsidRPr="003A6F92">
        <w:rPr>
          <w:rFonts w:cs="Arial"/>
          <w:szCs w:val="24"/>
        </w:rPr>
        <w:t>imescales</w:t>
      </w:r>
      <w:r w:rsidR="00D149DD" w:rsidRPr="003A6F92">
        <w:rPr>
          <w:rFonts w:cs="Arial"/>
          <w:szCs w:val="24"/>
        </w:rPr>
        <w:t xml:space="preserve"> and procedures</w:t>
      </w:r>
      <w:r w:rsidRPr="003A6F92">
        <w:rPr>
          <w:rFonts w:cs="Arial"/>
          <w:szCs w:val="24"/>
        </w:rPr>
        <w:t>.</w:t>
      </w:r>
    </w:p>
    <w:p w14:paraId="5F63313A" w14:textId="5B216F60" w:rsidR="00327BD7" w:rsidRPr="003A6F92" w:rsidRDefault="00327BD7" w:rsidP="003A6F92">
      <w:pPr>
        <w:pStyle w:val="ListParagraph"/>
        <w:numPr>
          <w:ilvl w:val="0"/>
          <w:numId w:val="35"/>
        </w:numPr>
        <w:autoSpaceDE w:val="0"/>
        <w:autoSpaceDN w:val="0"/>
        <w:adjustRightInd w:val="0"/>
        <w:jc w:val="both"/>
        <w:rPr>
          <w:rFonts w:cs="Arial"/>
          <w:szCs w:val="24"/>
        </w:rPr>
      </w:pPr>
      <w:r w:rsidRPr="003A6F92">
        <w:rPr>
          <w:rFonts w:cs="Arial"/>
          <w:szCs w:val="24"/>
        </w:rPr>
        <w:t>Day 4 - Employee updates manager on nature / duration of the absence.</w:t>
      </w:r>
    </w:p>
    <w:p w14:paraId="7B64725B" w14:textId="77777777" w:rsidR="00327BD7" w:rsidRPr="003A6F92" w:rsidRDefault="00327BD7" w:rsidP="003A6F92">
      <w:pPr>
        <w:pStyle w:val="ListParagraph"/>
        <w:numPr>
          <w:ilvl w:val="0"/>
          <w:numId w:val="35"/>
        </w:numPr>
        <w:autoSpaceDE w:val="0"/>
        <w:autoSpaceDN w:val="0"/>
        <w:adjustRightInd w:val="0"/>
        <w:jc w:val="both"/>
        <w:rPr>
          <w:rFonts w:cs="Arial"/>
          <w:szCs w:val="24"/>
        </w:rPr>
      </w:pPr>
      <w:r w:rsidRPr="003A6F92">
        <w:rPr>
          <w:rFonts w:cs="Arial"/>
          <w:szCs w:val="24"/>
        </w:rPr>
        <w:t>Day 8 - Employee, if still absent, provides a Fit Note.</w:t>
      </w:r>
    </w:p>
    <w:p w14:paraId="578409AA" w14:textId="77777777" w:rsidR="00171A56" w:rsidRPr="006F772D" w:rsidRDefault="00171A56" w:rsidP="00C32B3B">
      <w:pPr>
        <w:autoSpaceDE w:val="0"/>
        <w:autoSpaceDN w:val="0"/>
        <w:adjustRightInd w:val="0"/>
        <w:jc w:val="both"/>
        <w:rPr>
          <w:rFonts w:ascii="Arial" w:eastAsia="SymbolMT" w:hAnsi="Arial" w:cs="Arial"/>
          <w:szCs w:val="24"/>
        </w:rPr>
      </w:pPr>
    </w:p>
    <w:p w14:paraId="1119729A" w14:textId="182D2D82" w:rsidR="00327BD7" w:rsidRDefault="00327BD7" w:rsidP="00B40CC2">
      <w:pPr>
        <w:autoSpaceDE w:val="0"/>
        <w:autoSpaceDN w:val="0"/>
        <w:adjustRightInd w:val="0"/>
        <w:rPr>
          <w:rFonts w:ascii="Arial" w:hAnsi="Arial" w:cs="Arial"/>
          <w:szCs w:val="24"/>
        </w:rPr>
      </w:pPr>
      <w:r w:rsidRPr="006F772D">
        <w:rPr>
          <w:rFonts w:ascii="Arial" w:hAnsi="Arial" w:cs="Arial"/>
          <w:szCs w:val="24"/>
        </w:rPr>
        <w:t>Where an employee fails to comply with these timescales managers should</w:t>
      </w:r>
      <w:r w:rsidR="00B40CC2">
        <w:rPr>
          <w:rFonts w:ascii="Arial" w:hAnsi="Arial" w:cs="Arial"/>
          <w:szCs w:val="24"/>
        </w:rPr>
        <w:t xml:space="preserve"> </w:t>
      </w:r>
      <w:r w:rsidRPr="006F772D">
        <w:rPr>
          <w:rFonts w:ascii="Arial" w:hAnsi="Arial" w:cs="Arial"/>
          <w:szCs w:val="24"/>
        </w:rPr>
        <w:t>contact the employee to discuss the absence</w:t>
      </w:r>
      <w:r w:rsidR="00B40CC2">
        <w:rPr>
          <w:rFonts w:ascii="Arial" w:hAnsi="Arial" w:cs="Arial"/>
          <w:szCs w:val="24"/>
        </w:rPr>
        <w:t>.</w:t>
      </w:r>
    </w:p>
    <w:p w14:paraId="50EC66B6" w14:textId="77777777" w:rsidR="00B40CC2" w:rsidRPr="00B40CC2" w:rsidRDefault="00B40CC2" w:rsidP="00B40CC2">
      <w:pPr>
        <w:autoSpaceDE w:val="0"/>
        <w:autoSpaceDN w:val="0"/>
        <w:adjustRightInd w:val="0"/>
        <w:rPr>
          <w:rFonts w:ascii="Arial" w:hAnsi="Arial" w:cs="Arial"/>
          <w:szCs w:val="24"/>
        </w:rPr>
      </w:pPr>
    </w:p>
    <w:p w14:paraId="184E3638" w14:textId="77777777" w:rsidR="00A607EE" w:rsidRPr="00562D92" w:rsidRDefault="005D72D9" w:rsidP="00562D92">
      <w:pPr>
        <w:pStyle w:val="ListParagraph"/>
        <w:numPr>
          <w:ilvl w:val="0"/>
          <w:numId w:val="46"/>
        </w:numPr>
        <w:tabs>
          <w:tab w:val="left" w:pos="0"/>
        </w:tabs>
        <w:spacing w:after="160" w:line="259" w:lineRule="auto"/>
        <w:ind w:left="567" w:hanging="643"/>
        <w:contextualSpacing/>
        <w:rPr>
          <w:rFonts w:eastAsiaTheme="minorHAnsi" w:cs="Arial"/>
          <w:b/>
          <w:szCs w:val="24"/>
          <w:lang w:eastAsia="en-US"/>
        </w:rPr>
      </w:pPr>
      <w:r w:rsidRPr="00562D92">
        <w:rPr>
          <w:rFonts w:eastAsiaTheme="minorHAnsi" w:cs="Arial"/>
          <w:b/>
          <w:szCs w:val="24"/>
          <w:lang w:eastAsia="en-US"/>
        </w:rPr>
        <w:t>Maintaining Contact</w:t>
      </w:r>
    </w:p>
    <w:p w14:paraId="0B82C5A2" w14:textId="3A716FCB" w:rsidR="005D72D9" w:rsidRPr="006F772D" w:rsidRDefault="00F857FF" w:rsidP="00C32B3B">
      <w:pPr>
        <w:spacing w:after="160" w:line="259" w:lineRule="auto"/>
        <w:contextualSpacing/>
        <w:jc w:val="both"/>
        <w:rPr>
          <w:rFonts w:ascii="Arial" w:eastAsiaTheme="minorHAnsi" w:hAnsi="Arial" w:cs="Arial"/>
          <w:szCs w:val="24"/>
          <w:lang w:eastAsia="en-US"/>
        </w:rPr>
      </w:pPr>
      <w:r w:rsidRPr="009F3609">
        <w:rPr>
          <w:rFonts w:ascii="Arial" w:eastAsiaTheme="minorHAnsi" w:hAnsi="Arial" w:cs="Arial"/>
          <w:szCs w:val="24"/>
          <w:lang w:eastAsia="en-US"/>
        </w:rPr>
        <w:t>Schools</w:t>
      </w:r>
      <w:r w:rsidR="00DA6347" w:rsidRPr="009F3609">
        <w:rPr>
          <w:rFonts w:ascii="Arial" w:eastAsiaTheme="minorHAnsi" w:hAnsi="Arial" w:cs="Arial"/>
          <w:szCs w:val="24"/>
          <w:lang w:eastAsia="en-US"/>
        </w:rPr>
        <w:t>/</w:t>
      </w:r>
      <w:r w:rsidR="006455A6" w:rsidRPr="009F3609">
        <w:rPr>
          <w:rFonts w:ascii="Arial" w:eastAsiaTheme="minorHAnsi" w:hAnsi="Arial" w:cs="Arial"/>
          <w:szCs w:val="24"/>
          <w:lang w:eastAsia="en-US"/>
        </w:rPr>
        <w:t xml:space="preserve">Academies </w:t>
      </w:r>
      <w:r w:rsidR="00D149DD" w:rsidRPr="006F772D">
        <w:rPr>
          <w:rFonts w:ascii="Arial" w:eastAsiaTheme="minorHAnsi" w:hAnsi="Arial" w:cs="Arial"/>
          <w:szCs w:val="24"/>
          <w:lang w:eastAsia="en-US"/>
        </w:rPr>
        <w:t>have</w:t>
      </w:r>
      <w:r w:rsidR="005D72D9" w:rsidRPr="006F772D">
        <w:rPr>
          <w:rFonts w:ascii="Arial" w:eastAsiaTheme="minorHAnsi" w:hAnsi="Arial" w:cs="Arial"/>
          <w:szCs w:val="24"/>
          <w:lang w:eastAsia="en-US"/>
        </w:rPr>
        <w:t xml:space="preserve"> a responsibility to maintain contact throughout an employee’s absence in order to provide a supportive framework to facilitate a successful return to work.</w:t>
      </w:r>
      <w:r w:rsidR="00327BD7" w:rsidRPr="006F772D">
        <w:rPr>
          <w:rFonts w:ascii="Arial" w:hAnsi="Arial" w:cs="Arial"/>
          <w:szCs w:val="24"/>
        </w:rPr>
        <w:t xml:space="preserve"> </w:t>
      </w:r>
      <w:r w:rsidR="00327BD7" w:rsidRPr="006F772D">
        <w:rPr>
          <w:rFonts w:ascii="Arial" w:eastAsiaTheme="minorHAnsi" w:hAnsi="Arial" w:cs="Arial"/>
          <w:szCs w:val="24"/>
          <w:lang w:eastAsia="en-US"/>
        </w:rPr>
        <w:t>Where an employee fails to contact their</w:t>
      </w:r>
      <w:r w:rsidR="00171A56" w:rsidRPr="006F772D">
        <w:rPr>
          <w:rFonts w:ascii="Arial" w:eastAsiaTheme="minorHAnsi" w:hAnsi="Arial" w:cs="Arial"/>
          <w:szCs w:val="24"/>
          <w:lang w:eastAsia="en-US"/>
        </w:rPr>
        <w:t xml:space="preserve"> manager</w:t>
      </w:r>
      <w:r w:rsidR="00327BD7" w:rsidRPr="006F772D">
        <w:rPr>
          <w:rFonts w:ascii="Arial" w:eastAsiaTheme="minorHAnsi" w:hAnsi="Arial" w:cs="Arial"/>
          <w:szCs w:val="24"/>
          <w:lang w:eastAsia="en-US"/>
        </w:rPr>
        <w:t xml:space="preserve"> within the prescribed timescales, the Manager</w:t>
      </w:r>
      <w:r w:rsidR="00D149DD" w:rsidRPr="006F772D">
        <w:rPr>
          <w:rFonts w:ascii="Arial" w:eastAsiaTheme="minorHAnsi" w:hAnsi="Arial" w:cs="Arial"/>
          <w:szCs w:val="24"/>
          <w:lang w:eastAsia="en-US"/>
        </w:rPr>
        <w:t xml:space="preserve"> will</w:t>
      </w:r>
      <w:r w:rsidR="00327BD7" w:rsidRPr="006F772D">
        <w:rPr>
          <w:rFonts w:ascii="Arial" w:eastAsiaTheme="minorHAnsi" w:hAnsi="Arial" w:cs="Arial"/>
          <w:szCs w:val="24"/>
          <w:lang w:eastAsia="en-US"/>
        </w:rPr>
        <w:t xml:space="preserve"> contact the employee</w:t>
      </w:r>
      <w:r w:rsidR="00D149DD" w:rsidRPr="006F772D">
        <w:rPr>
          <w:rFonts w:ascii="Arial" w:eastAsiaTheme="minorHAnsi" w:hAnsi="Arial" w:cs="Arial"/>
          <w:szCs w:val="24"/>
          <w:lang w:eastAsia="en-US"/>
        </w:rPr>
        <w:t>.</w:t>
      </w:r>
    </w:p>
    <w:p w14:paraId="32E48FAD" w14:textId="77777777" w:rsidR="005D72D9" w:rsidRPr="006F772D" w:rsidRDefault="005D72D9" w:rsidP="00C32B3B">
      <w:pPr>
        <w:spacing w:after="160" w:line="259" w:lineRule="auto"/>
        <w:contextualSpacing/>
        <w:jc w:val="both"/>
        <w:rPr>
          <w:rFonts w:ascii="Arial" w:eastAsiaTheme="minorHAnsi" w:hAnsi="Arial" w:cs="Arial"/>
          <w:szCs w:val="24"/>
          <w:lang w:eastAsia="en-US"/>
        </w:rPr>
      </w:pPr>
    </w:p>
    <w:p w14:paraId="05689FB1" w14:textId="77777777" w:rsidR="005D72D9" w:rsidRPr="006F772D" w:rsidRDefault="00D149DD" w:rsidP="00C32B3B">
      <w:p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t>E</w:t>
      </w:r>
      <w:r w:rsidR="005D72D9" w:rsidRPr="006F772D">
        <w:rPr>
          <w:rFonts w:ascii="Arial" w:eastAsiaTheme="minorHAnsi" w:hAnsi="Arial" w:cs="Arial"/>
          <w:szCs w:val="24"/>
          <w:lang w:eastAsia="en-US"/>
        </w:rPr>
        <w:t>mployee</w:t>
      </w:r>
      <w:r w:rsidRPr="006F772D">
        <w:rPr>
          <w:rFonts w:ascii="Arial" w:eastAsiaTheme="minorHAnsi" w:hAnsi="Arial" w:cs="Arial"/>
          <w:szCs w:val="24"/>
          <w:lang w:eastAsia="en-US"/>
        </w:rPr>
        <w:t>s also have a duty to keep their</w:t>
      </w:r>
      <w:r w:rsidR="005D72D9" w:rsidRPr="006F772D">
        <w:rPr>
          <w:rFonts w:ascii="Arial" w:eastAsiaTheme="minorHAnsi" w:hAnsi="Arial" w:cs="Arial"/>
          <w:szCs w:val="24"/>
          <w:lang w:eastAsia="en-US"/>
        </w:rPr>
        <w:t xml:space="preserve"> manager informed of any development whilst absent from work and should indicate, where poss</w:t>
      </w:r>
      <w:r w:rsidRPr="006F772D">
        <w:rPr>
          <w:rFonts w:ascii="Arial" w:eastAsiaTheme="minorHAnsi" w:hAnsi="Arial" w:cs="Arial"/>
          <w:szCs w:val="24"/>
          <w:lang w:eastAsia="en-US"/>
        </w:rPr>
        <w:t>ible, when they are</w:t>
      </w:r>
      <w:r w:rsidR="005D72D9" w:rsidRPr="006F772D">
        <w:rPr>
          <w:rFonts w:ascii="Arial" w:eastAsiaTheme="minorHAnsi" w:hAnsi="Arial" w:cs="Arial"/>
          <w:szCs w:val="24"/>
          <w:lang w:eastAsia="en-US"/>
        </w:rPr>
        <w:t xml:space="preserve"> likely to return to work.</w:t>
      </w:r>
      <w:r w:rsidR="00327BD7" w:rsidRPr="006F772D">
        <w:rPr>
          <w:rFonts w:ascii="Arial" w:hAnsi="Arial" w:cs="Arial"/>
          <w:szCs w:val="24"/>
        </w:rPr>
        <w:t xml:space="preserve"> </w:t>
      </w:r>
      <w:r w:rsidR="00327BD7" w:rsidRPr="006F772D">
        <w:rPr>
          <w:rFonts w:ascii="Arial" w:eastAsiaTheme="minorHAnsi" w:hAnsi="Arial" w:cs="Arial"/>
          <w:szCs w:val="24"/>
          <w:lang w:eastAsia="en-US"/>
        </w:rPr>
        <w:t xml:space="preserve">To maintain contact, an employee who is to be away from home for an extended period (two weeks or more) during sickness absence should </w:t>
      </w:r>
      <w:r w:rsidRPr="006F772D">
        <w:rPr>
          <w:rFonts w:ascii="Arial" w:eastAsiaTheme="minorHAnsi" w:hAnsi="Arial" w:cs="Arial"/>
          <w:szCs w:val="24"/>
          <w:lang w:eastAsia="en-US"/>
        </w:rPr>
        <w:t xml:space="preserve">inform their manager </w:t>
      </w:r>
      <w:r w:rsidR="00327BD7" w:rsidRPr="006F772D">
        <w:rPr>
          <w:rFonts w:ascii="Arial" w:eastAsiaTheme="minorHAnsi" w:hAnsi="Arial" w:cs="Arial"/>
          <w:szCs w:val="24"/>
          <w:lang w:eastAsia="en-US"/>
        </w:rPr>
        <w:t>of their contact details before departure</w:t>
      </w:r>
    </w:p>
    <w:p w14:paraId="19C2F37D" w14:textId="77777777" w:rsidR="00327BD7" w:rsidRPr="006F772D" w:rsidRDefault="00327BD7" w:rsidP="00C32B3B">
      <w:pPr>
        <w:spacing w:after="160" w:line="259" w:lineRule="auto"/>
        <w:contextualSpacing/>
        <w:jc w:val="both"/>
        <w:rPr>
          <w:rFonts w:ascii="Arial" w:eastAsiaTheme="minorHAnsi" w:hAnsi="Arial" w:cs="Arial"/>
          <w:szCs w:val="24"/>
          <w:lang w:eastAsia="en-US"/>
        </w:rPr>
      </w:pPr>
    </w:p>
    <w:p w14:paraId="39016ED7" w14:textId="28EEF00B" w:rsidR="00BE5004" w:rsidRPr="0089368B" w:rsidRDefault="005D72D9" w:rsidP="00BE5004">
      <w:pPr>
        <w:jc w:val="both"/>
        <w:rPr>
          <w:rFonts w:ascii="Arial" w:hAnsi="Arial" w:cs="Arial"/>
          <w:szCs w:val="24"/>
        </w:rPr>
      </w:pPr>
      <w:r w:rsidRPr="009F3609">
        <w:rPr>
          <w:rFonts w:ascii="Arial" w:eastAsiaTheme="minorHAnsi" w:hAnsi="Arial" w:cs="Arial"/>
          <w:szCs w:val="24"/>
          <w:lang w:eastAsia="en-US"/>
        </w:rPr>
        <w:t>In some circumstances</w:t>
      </w:r>
      <w:r w:rsidR="00D149DD" w:rsidRPr="009F3609">
        <w:rPr>
          <w:rFonts w:ascii="Arial" w:eastAsiaTheme="minorHAnsi" w:hAnsi="Arial" w:cs="Arial"/>
          <w:szCs w:val="24"/>
          <w:lang w:eastAsia="en-US"/>
        </w:rPr>
        <w:t xml:space="preserve"> and where </w:t>
      </w:r>
      <w:r w:rsidR="00DA6347" w:rsidRPr="009F3609">
        <w:rPr>
          <w:rFonts w:ascii="Arial" w:eastAsiaTheme="minorHAnsi" w:hAnsi="Arial" w:cs="Arial"/>
          <w:szCs w:val="24"/>
          <w:lang w:eastAsia="en-US"/>
        </w:rPr>
        <w:t>agree</w:t>
      </w:r>
      <w:r w:rsidR="00D149DD" w:rsidRPr="009F3609">
        <w:rPr>
          <w:rFonts w:ascii="Arial" w:eastAsiaTheme="minorHAnsi" w:hAnsi="Arial" w:cs="Arial"/>
          <w:szCs w:val="24"/>
          <w:lang w:eastAsia="en-US"/>
        </w:rPr>
        <w:t>d</w:t>
      </w:r>
      <w:r w:rsidR="00DA6347" w:rsidRPr="009F3609">
        <w:rPr>
          <w:rFonts w:ascii="Arial" w:eastAsiaTheme="minorHAnsi" w:hAnsi="Arial" w:cs="Arial"/>
          <w:szCs w:val="24"/>
          <w:lang w:eastAsia="en-US"/>
        </w:rPr>
        <w:t xml:space="preserve"> by the employee</w:t>
      </w:r>
      <w:r w:rsidR="00D149DD" w:rsidRPr="009F3609">
        <w:rPr>
          <w:rFonts w:ascii="Arial" w:eastAsiaTheme="minorHAnsi" w:hAnsi="Arial" w:cs="Arial"/>
          <w:szCs w:val="24"/>
          <w:lang w:eastAsia="en-US"/>
        </w:rPr>
        <w:t>,</w:t>
      </w:r>
      <w:r w:rsidRPr="009F3609">
        <w:rPr>
          <w:rFonts w:ascii="Arial" w:eastAsiaTheme="minorHAnsi" w:hAnsi="Arial" w:cs="Arial"/>
          <w:szCs w:val="24"/>
          <w:lang w:eastAsia="en-US"/>
        </w:rPr>
        <w:t xml:space="preserve"> it may be preferable for contact to be maintained via third parties.</w:t>
      </w:r>
      <w:r w:rsidR="00586BC3" w:rsidRPr="009F3609">
        <w:rPr>
          <w:rFonts w:ascii="Arial" w:eastAsiaTheme="minorHAnsi" w:hAnsi="Arial" w:cs="Arial"/>
          <w:szCs w:val="24"/>
          <w:lang w:eastAsia="en-US"/>
        </w:rPr>
        <w:t xml:space="preserve"> In any circumstances where an employee or their trade union informs the school that the direct contact is causing distress and requests contact via their trade union rep</w:t>
      </w:r>
      <w:r w:rsidR="007013E5" w:rsidRPr="009F3609">
        <w:rPr>
          <w:rFonts w:ascii="Arial" w:eastAsiaTheme="minorHAnsi" w:hAnsi="Arial" w:cs="Arial"/>
          <w:szCs w:val="24"/>
          <w:lang w:eastAsia="en-US"/>
        </w:rPr>
        <w:t>resentative</w:t>
      </w:r>
      <w:r w:rsidR="00586BC3" w:rsidRPr="009F3609">
        <w:rPr>
          <w:rFonts w:ascii="Arial" w:eastAsiaTheme="minorHAnsi" w:hAnsi="Arial" w:cs="Arial"/>
          <w:szCs w:val="24"/>
          <w:lang w:eastAsia="en-US"/>
        </w:rPr>
        <w:t xml:space="preserve"> this should be accommodated</w:t>
      </w:r>
      <w:r w:rsidR="009F3609">
        <w:rPr>
          <w:rFonts w:ascii="Arial" w:eastAsiaTheme="minorHAnsi" w:hAnsi="Arial" w:cs="Arial"/>
          <w:szCs w:val="24"/>
          <w:lang w:eastAsia="en-US"/>
        </w:rPr>
        <w:t>.</w:t>
      </w:r>
      <w:r w:rsidR="00586BC3" w:rsidRPr="009F3609">
        <w:rPr>
          <w:rFonts w:ascii="Arial" w:eastAsiaTheme="minorHAnsi" w:hAnsi="Arial" w:cs="Arial"/>
          <w:szCs w:val="24"/>
          <w:lang w:eastAsia="en-US"/>
        </w:rPr>
        <w:t xml:space="preserve"> </w:t>
      </w:r>
      <w:r w:rsidR="00BE5004" w:rsidRPr="0089368B">
        <w:rPr>
          <w:rFonts w:ascii="Arial" w:hAnsi="Arial" w:cs="Arial"/>
          <w:szCs w:val="24"/>
        </w:rPr>
        <w:t>Any contact will be reasonable and sensitive</w:t>
      </w:r>
      <w:r w:rsidR="0089368B">
        <w:rPr>
          <w:rFonts w:ascii="Arial" w:hAnsi="Arial" w:cs="Arial"/>
          <w:szCs w:val="24"/>
        </w:rPr>
        <w:t xml:space="preserve"> </w:t>
      </w:r>
      <w:r w:rsidR="00BE5004" w:rsidRPr="0089368B">
        <w:rPr>
          <w:rFonts w:ascii="Arial" w:hAnsi="Arial" w:cs="Arial"/>
          <w:szCs w:val="24"/>
        </w:rPr>
        <w:t>and will not require employees to set work for classes or undertake any other contractual duties for which they are absent with ill-health unless the employee wishes to do so.</w:t>
      </w:r>
    </w:p>
    <w:p w14:paraId="27EB8D35" w14:textId="77777777" w:rsidR="00BE5004" w:rsidRPr="00BE5004" w:rsidRDefault="00BE5004" w:rsidP="00BE5004">
      <w:pPr>
        <w:jc w:val="both"/>
        <w:rPr>
          <w:rFonts w:ascii="Arial" w:hAnsi="Arial" w:cs="Arial"/>
          <w:color w:val="FF0000"/>
          <w:szCs w:val="24"/>
        </w:rPr>
      </w:pPr>
    </w:p>
    <w:p w14:paraId="15E9A5AE" w14:textId="77777777" w:rsidR="00A607EE" w:rsidRPr="006F772D" w:rsidRDefault="00A607EE" w:rsidP="0080573A">
      <w:pPr>
        <w:pStyle w:val="ListParagraph"/>
        <w:numPr>
          <w:ilvl w:val="0"/>
          <w:numId w:val="14"/>
        </w:numPr>
        <w:spacing w:after="160" w:line="259" w:lineRule="auto"/>
        <w:contextualSpacing/>
        <w:rPr>
          <w:rFonts w:eastAsiaTheme="minorHAnsi" w:cs="Arial"/>
          <w:b/>
          <w:vanish/>
          <w:szCs w:val="24"/>
          <w:lang w:eastAsia="en-US"/>
        </w:rPr>
      </w:pPr>
    </w:p>
    <w:p w14:paraId="3F85CA58" w14:textId="77777777" w:rsidR="00A607EE" w:rsidRPr="006F772D" w:rsidRDefault="00A607EE" w:rsidP="0080573A">
      <w:pPr>
        <w:pStyle w:val="ListParagraph"/>
        <w:numPr>
          <w:ilvl w:val="0"/>
          <w:numId w:val="14"/>
        </w:numPr>
        <w:spacing w:after="160" w:line="259" w:lineRule="auto"/>
        <w:contextualSpacing/>
        <w:rPr>
          <w:rFonts w:eastAsiaTheme="minorHAnsi" w:cs="Arial"/>
          <w:b/>
          <w:vanish/>
          <w:szCs w:val="24"/>
          <w:lang w:eastAsia="en-US"/>
        </w:rPr>
      </w:pPr>
    </w:p>
    <w:p w14:paraId="0AB06C69" w14:textId="77777777" w:rsidR="00A607EE" w:rsidRPr="006F772D" w:rsidRDefault="00A607EE" w:rsidP="0080573A">
      <w:pPr>
        <w:pStyle w:val="ListParagraph"/>
        <w:numPr>
          <w:ilvl w:val="0"/>
          <w:numId w:val="14"/>
        </w:numPr>
        <w:spacing w:after="160" w:line="259" w:lineRule="auto"/>
        <w:contextualSpacing/>
        <w:rPr>
          <w:rFonts w:eastAsiaTheme="minorHAnsi" w:cs="Arial"/>
          <w:b/>
          <w:vanish/>
          <w:szCs w:val="24"/>
          <w:lang w:eastAsia="en-US"/>
        </w:rPr>
      </w:pPr>
    </w:p>
    <w:p w14:paraId="2D3BB4D7" w14:textId="77777777" w:rsidR="00A607EE" w:rsidRPr="006F772D" w:rsidRDefault="00A607EE" w:rsidP="0080573A">
      <w:pPr>
        <w:pStyle w:val="ListParagraph"/>
        <w:numPr>
          <w:ilvl w:val="0"/>
          <w:numId w:val="14"/>
        </w:numPr>
        <w:spacing w:after="160" w:line="259" w:lineRule="auto"/>
        <w:contextualSpacing/>
        <w:rPr>
          <w:rFonts w:eastAsiaTheme="minorHAnsi" w:cs="Arial"/>
          <w:b/>
          <w:vanish/>
          <w:szCs w:val="24"/>
          <w:lang w:eastAsia="en-US"/>
        </w:rPr>
      </w:pPr>
    </w:p>
    <w:p w14:paraId="66955486" w14:textId="77777777" w:rsidR="00A607EE" w:rsidRPr="006F772D" w:rsidRDefault="00A607EE" w:rsidP="0080573A">
      <w:pPr>
        <w:pStyle w:val="ListParagraph"/>
        <w:numPr>
          <w:ilvl w:val="0"/>
          <w:numId w:val="14"/>
        </w:numPr>
        <w:spacing w:after="160" w:line="259" w:lineRule="auto"/>
        <w:contextualSpacing/>
        <w:rPr>
          <w:rFonts w:eastAsiaTheme="minorHAnsi" w:cs="Arial"/>
          <w:b/>
          <w:vanish/>
          <w:szCs w:val="24"/>
          <w:lang w:eastAsia="en-US"/>
        </w:rPr>
      </w:pPr>
    </w:p>
    <w:p w14:paraId="09D89045" w14:textId="77777777" w:rsidR="00A607EE" w:rsidRPr="006F772D" w:rsidRDefault="00A607EE" w:rsidP="0080573A">
      <w:pPr>
        <w:pStyle w:val="ListParagraph"/>
        <w:numPr>
          <w:ilvl w:val="0"/>
          <w:numId w:val="14"/>
        </w:numPr>
        <w:spacing w:after="160" w:line="259" w:lineRule="auto"/>
        <w:contextualSpacing/>
        <w:rPr>
          <w:rFonts w:eastAsiaTheme="minorHAnsi" w:cs="Arial"/>
          <w:b/>
          <w:vanish/>
          <w:szCs w:val="24"/>
          <w:lang w:eastAsia="en-US"/>
        </w:rPr>
      </w:pPr>
    </w:p>
    <w:p w14:paraId="542356A5" w14:textId="77777777" w:rsidR="001B6F58" w:rsidRPr="00562D92" w:rsidRDefault="001B6F58" w:rsidP="0035342A">
      <w:pPr>
        <w:pStyle w:val="ListParagraph"/>
        <w:numPr>
          <w:ilvl w:val="0"/>
          <w:numId w:val="14"/>
        </w:numPr>
        <w:ind w:left="567" w:hanging="567"/>
        <w:jc w:val="both"/>
        <w:rPr>
          <w:rFonts w:cs="Arial"/>
          <w:b/>
          <w:szCs w:val="24"/>
        </w:rPr>
      </w:pPr>
      <w:r w:rsidRPr="00562D92">
        <w:rPr>
          <w:rFonts w:cs="Arial"/>
          <w:b/>
          <w:szCs w:val="24"/>
        </w:rPr>
        <w:t xml:space="preserve">Return to work discussion </w:t>
      </w:r>
    </w:p>
    <w:p w14:paraId="6ABFDEE4" w14:textId="77777777" w:rsidR="001B6F58" w:rsidRPr="006F772D" w:rsidRDefault="001B6F58" w:rsidP="001B6F58">
      <w:pPr>
        <w:jc w:val="both"/>
        <w:rPr>
          <w:rFonts w:ascii="Arial" w:hAnsi="Arial" w:cs="Arial"/>
          <w:b/>
          <w:szCs w:val="24"/>
        </w:rPr>
      </w:pPr>
    </w:p>
    <w:p w14:paraId="5DD6C0B2" w14:textId="77777777" w:rsidR="001B6F58" w:rsidRDefault="001B6F58" w:rsidP="00C32B3B">
      <w:pPr>
        <w:jc w:val="both"/>
        <w:rPr>
          <w:rFonts w:ascii="Arial" w:hAnsi="Arial" w:cs="Arial"/>
          <w:szCs w:val="24"/>
        </w:rPr>
      </w:pPr>
      <w:bookmarkStart w:id="7" w:name="_Hlk72762765"/>
      <w:r w:rsidRPr="006F772D">
        <w:rPr>
          <w:rFonts w:ascii="Arial" w:hAnsi="Arial" w:cs="Arial"/>
          <w:szCs w:val="24"/>
        </w:rPr>
        <w:t xml:space="preserve">After any absence </w:t>
      </w:r>
      <w:r w:rsidR="00452878" w:rsidRPr="006F772D">
        <w:rPr>
          <w:rFonts w:ascii="Arial" w:hAnsi="Arial" w:cs="Arial"/>
          <w:szCs w:val="24"/>
        </w:rPr>
        <w:t>a</w:t>
      </w:r>
      <w:r w:rsidRPr="006F772D">
        <w:rPr>
          <w:rFonts w:ascii="Arial" w:hAnsi="Arial" w:cs="Arial"/>
          <w:szCs w:val="24"/>
        </w:rPr>
        <w:t>n approach from the manager, to ascertain recovery and explore any follow-up action, presents an informal opportunity to exercise interest in the welfare of employees</w:t>
      </w:r>
    </w:p>
    <w:p w14:paraId="12AB4DC6" w14:textId="77777777" w:rsidR="001B6F58" w:rsidRPr="006F772D" w:rsidRDefault="001B6F58" w:rsidP="00C32B3B">
      <w:pPr>
        <w:autoSpaceDE w:val="0"/>
        <w:autoSpaceDN w:val="0"/>
        <w:adjustRightInd w:val="0"/>
        <w:jc w:val="both"/>
        <w:rPr>
          <w:rFonts w:ascii="Arial" w:hAnsi="Arial" w:cs="Arial"/>
          <w:szCs w:val="24"/>
        </w:rPr>
      </w:pPr>
    </w:p>
    <w:p w14:paraId="50D367FD" w14:textId="5FEFC541" w:rsidR="001B6F58" w:rsidRPr="009F3609" w:rsidRDefault="001B6F58" w:rsidP="00C32B3B">
      <w:pPr>
        <w:autoSpaceDE w:val="0"/>
        <w:autoSpaceDN w:val="0"/>
        <w:adjustRightInd w:val="0"/>
        <w:jc w:val="both"/>
        <w:rPr>
          <w:rFonts w:ascii="Arial" w:hAnsi="Arial" w:cs="Arial"/>
          <w:b/>
          <w:bCs/>
          <w:szCs w:val="24"/>
        </w:rPr>
      </w:pPr>
      <w:r w:rsidRPr="006F772D">
        <w:rPr>
          <w:rFonts w:ascii="Arial" w:hAnsi="Arial" w:cs="Arial"/>
          <w:szCs w:val="24"/>
        </w:rPr>
        <w:t xml:space="preserve">A </w:t>
      </w:r>
      <w:r w:rsidR="00E81312" w:rsidRPr="006F772D">
        <w:rPr>
          <w:rFonts w:ascii="Arial" w:hAnsi="Arial" w:cs="Arial"/>
          <w:szCs w:val="24"/>
        </w:rPr>
        <w:t>return to work discussion will</w:t>
      </w:r>
      <w:r w:rsidRPr="006F772D">
        <w:rPr>
          <w:rFonts w:ascii="Arial" w:hAnsi="Arial" w:cs="Arial"/>
          <w:szCs w:val="24"/>
        </w:rPr>
        <w:t xml:space="preserve"> be held with every employee on their return to work after a period of sickness absence, regardless of the length of that absence</w:t>
      </w:r>
      <w:r w:rsidRPr="00201B53">
        <w:rPr>
          <w:rFonts w:ascii="Arial" w:hAnsi="Arial" w:cs="Arial"/>
          <w:color w:val="FF0000"/>
          <w:szCs w:val="24"/>
        </w:rPr>
        <w:t>.</w:t>
      </w:r>
      <w:r w:rsidR="00201B53" w:rsidRPr="00201B53">
        <w:rPr>
          <w:rFonts w:ascii="Arial" w:hAnsi="Arial" w:cs="Arial"/>
          <w:color w:val="FF0000"/>
          <w:szCs w:val="24"/>
        </w:rPr>
        <w:t xml:space="preserve"> </w:t>
      </w:r>
      <w:r w:rsidR="00201B53" w:rsidRPr="00D61CCA">
        <w:rPr>
          <w:rFonts w:ascii="Arial" w:hAnsi="Arial" w:cs="Arial"/>
          <w:szCs w:val="24"/>
        </w:rPr>
        <w:t>In most cases a brief friendly low-key discussion is all that is required</w:t>
      </w:r>
      <w:r w:rsidR="00201B53" w:rsidRPr="00D61CCA">
        <w:rPr>
          <w:rFonts w:ascii="Arial" w:hAnsi="Arial" w:cs="Arial"/>
          <w:b/>
          <w:bCs/>
          <w:szCs w:val="24"/>
        </w:rPr>
        <w:t xml:space="preserve">. </w:t>
      </w:r>
      <w:r w:rsidRPr="00D61CCA">
        <w:rPr>
          <w:rFonts w:ascii="Arial" w:hAnsi="Arial" w:cs="Arial"/>
          <w:szCs w:val="24"/>
        </w:rPr>
        <w:t xml:space="preserve">This discussion should </w:t>
      </w:r>
      <w:r w:rsidRPr="006F772D">
        <w:rPr>
          <w:rFonts w:ascii="Arial" w:hAnsi="Arial" w:cs="Arial"/>
          <w:szCs w:val="24"/>
        </w:rPr>
        <w:t xml:space="preserve">take place on the day the employee returns to work. If it is not possible to do </w:t>
      </w:r>
      <w:r w:rsidRPr="009F3609">
        <w:rPr>
          <w:rFonts w:ascii="Arial" w:hAnsi="Arial" w:cs="Arial"/>
          <w:szCs w:val="24"/>
        </w:rPr>
        <w:t>this, then the conversation should take place within 2 working days, the discussion should be appropriate to the circumstances and duration of the employee’s absence.</w:t>
      </w:r>
      <w:r w:rsidR="00DF6163" w:rsidRPr="009F3609">
        <w:rPr>
          <w:rFonts w:ascii="Arial" w:hAnsi="Arial" w:cs="Arial"/>
          <w:szCs w:val="24"/>
        </w:rPr>
        <w:t xml:space="preserve"> </w:t>
      </w:r>
      <w:r w:rsidR="002A38C5" w:rsidRPr="009F3609">
        <w:rPr>
          <w:rFonts w:ascii="Arial" w:hAnsi="Arial" w:cs="Arial"/>
          <w:szCs w:val="24"/>
        </w:rPr>
        <w:t>In appropriate circumstances,</w:t>
      </w:r>
      <w:r w:rsidR="00586BC3" w:rsidRPr="009F3609">
        <w:rPr>
          <w:rFonts w:ascii="Arial" w:hAnsi="Arial" w:cs="Arial"/>
          <w:szCs w:val="24"/>
        </w:rPr>
        <w:t xml:space="preserve"> (see below)</w:t>
      </w:r>
      <w:r w:rsidR="002A38C5" w:rsidRPr="009F3609">
        <w:rPr>
          <w:rFonts w:ascii="Arial" w:hAnsi="Arial" w:cs="Arial"/>
          <w:szCs w:val="24"/>
        </w:rPr>
        <w:t xml:space="preserve"> a</w:t>
      </w:r>
      <w:r w:rsidR="00DF6163" w:rsidRPr="009F3609">
        <w:rPr>
          <w:rFonts w:ascii="Arial" w:hAnsi="Arial" w:cs="Arial"/>
          <w:szCs w:val="24"/>
        </w:rPr>
        <w:t xml:space="preserve"> short, simple record will be produced to ensure clarity about the nature of the discussion and ensure that the perceptions of both parties, as to any conclusions, are understood. A recording form for this discuss</w:t>
      </w:r>
      <w:r w:rsidR="002A38C5" w:rsidRPr="009F3609">
        <w:rPr>
          <w:rFonts w:ascii="Arial" w:hAnsi="Arial" w:cs="Arial"/>
          <w:szCs w:val="24"/>
        </w:rPr>
        <w:t xml:space="preserve">ion is included as appendix </w:t>
      </w:r>
      <w:r w:rsidR="00A1473E" w:rsidRPr="009F3609">
        <w:rPr>
          <w:rFonts w:ascii="Arial" w:hAnsi="Arial" w:cs="Arial"/>
          <w:szCs w:val="24"/>
        </w:rPr>
        <w:t>2</w:t>
      </w:r>
    </w:p>
    <w:p w14:paraId="5949448D" w14:textId="77777777" w:rsidR="001B6F58" w:rsidRPr="009F3609" w:rsidRDefault="001B6F58" w:rsidP="001B6F58">
      <w:pPr>
        <w:autoSpaceDE w:val="0"/>
        <w:autoSpaceDN w:val="0"/>
        <w:adjustRightInd w:val="0"/>
        <w:rPr>
          <w:rFonts w:ascii="Arial" w:hAnsi="Arial" w:cs="Arial"/>
          <w:szCs w:val="24"/>
        </w:rPr>
      </w:pPr>
    </w:p>
    <w:p w14:paraId="6AD7C7C9" w14:textId="77777777" w:rsidR="001B6F58" w:rsidRDefault="001B6F58" w:rsidP="00C32B3B">
      <w:pPr>
        <w:autoSpaceDE w:val="0"/>
        <w:autoSpaceDN w:val="0"/>
        <w:adjustRightInd w:val="0"/>
        <w:jc w:val="both"/>
        <w:rPr>
          <w:rFonts w:ascii="Arial" w:hAnsi="Arial" w:cs="Arial"/>
          <w:szCs w:val="24"/>
        </w:rPr>
      </w:pPr>
      <w:r w:rsidRPr="006F772D">
        <w:rPr>
          <w:rFonts w:ascii="Arial" w:hAnsi="Arial" w:cs="Arial"/>
          <w:szCs w:val="24"/>
        </w:rPr>
        <w:t>During y</w:t>
      </w:r>
      <w:r w:rsidR="00E81312" w:rsidRPr="006F772D">
        <w:rPr>
          <w:rFonts w:ascii="Arial" w:hAnsi="Arial" w:cs="Arial"/>
          <w:szCs w:val="24"/>
        </w:rPr>
        <w:t>our discussion the</w:t>
      </w:r>
      <w:r w:rsidRPr="006F772D">
        <w:rPr>
          <w:rFonts w:ascii="Arial" w:hAnsi="Arial" w:cs="Arial"/>
          <w:szCs w:val="24"/>
        </w:rPr>
        <w:t xml:space="preserve"> manager should:</w:t>
      </w:r>
    </w:p>
    <w:p w14:paraId="4C7E1726" w14:textId="77777777" w:rsidR="00C32B3B" w:rsidRPr="006F772D" w:rsidRDefault="00C32B3B" w:rsidP="00C32B3B">
      <w:pPr>
        <w:autoSpaceDE w:val="0"/>
        <w:autoSpaceDN w:val="0"/>
        <w:adjustRightInd w:val="0"/>
        <w:jc w:val="both"/>
        <w:rPr>
          <w:rFonts w:ascii="Arial" w:hAnsi="Arial" w:cs="Arial"/>
          <w:szCs w:val="24"/>
        </w:rPr>
      </w:pPr>
    </w:p>
    <w:p w14:paraId="73185FCE" w14:textId="77777777" w:rsidR="001B6F58" w:rsidRPr="006F772D" w:rsidRDefault="001B6F58" w:rsidP="0080573A">
      <w:pPr>
        <w:pStyle w:val="ListParagraph"/>
        <w:numPr>
          <w:ilvl w:val="0"/>
          <w:numId w:val="8"/>
        </w:numPr>
        <w:autoSpaceDE w:val="0"/>
        <w:autoSpaceDN w:val="0"/>
        <w:adjustRightInd w:val="0"/>
        <w:jc w:val="both"/>
        <w:rPr>
          <w:rFonts w:cs="Arial"/>
          <w:szCs w:val="24"/>
        </w:rPr>
      </w:pPr>
      <w:r w:rsidRPr="006F772D">
        <w:rPr>
          <w:rFonts w:cs="Arial"/>
          <w:szCs w:val="24"/>
        </w:rPr>
        <w:t xml:space="preserve">Ascertain whether the employee has made a full recovery. </w:t>
      </w:r>
    </w:p>
    <w:p w14:paraId="0920505C" w14:textId="77777777" w:rsidR="001B6F58" w:rsidRPr="006F772D" w:rsidRDefault="001B6F58" w:rsidP="0080573A">
      <w:pPr>
        <w:pStyle w:val="ListParagraph"/>
        <w:numPr>
          <w:ilvl w:val="0"/>
          <w:numId w:val="8"/>
        </w:numPr>
        <w:autoSpaceDE w:val="0"/>
        <w:autoSpaceDN w:val="0"/>
        <w:adjustRightInd w:val="0"/>
        <w:jc w:val="both"/>
        <w:rPr>
          <w:rFonts w:cs="Arial"/>
          <w:szCs w:val="24"/>
        </w:rPr>
      </w:pPr>
      <w:r w:rsidRPr="006F772D">
        <w:rPr>
          <w:rFonts w:cs="Arial"/>
          <w:szCs w:val="24"/>
        </w:rPr>
        <w:lastRenderedPageBreak/>
        <w:t xml:space="preserve">Discuss whether there are any adjustments either short or long term that are required to enable the employee to carry out the job role and, if so, </w:t>
      </w:r>
      <w:r w:rsidR="00452878" w:rsidRPr="006F772D">
        <w:rPr>
          <w:rFonts w:cs="Arial"/>
          <w:szCs w:val="24"/>
        </w:rPr>
        <w:t>record them on a</w:t>
      </w:r>
      <w:r w:rsidRPr="006F772D">
        <w:rPr>
          <w:rFonts w:cs="Arial"/>
          <w:szCs w:val="24"/>
        </w:rPr>
        <w:t xml:space="preserve"> return to work discussion form, with the appropriate timescales.</w:t>
      </w:r>
    </w:p>
    <w:p w14:paraId="37B789E7" w14:textId="77777777" w:rsidR="001B6F58" w:rsidRPr="006F772D" w:rsidRDefault="001B6F58" w:rsidP="0080573A">
      <w:pPr>
        <w:pStyle w:val="ListParagraph"/>
        <w:numPr>
          <w:ilvl w:val="0"/>
          <w:numId w:val="9"/>
        </w:numPr>
        <w:autoSpaceDE w:val="0"/>
        <w:autoSpaceDN w:val="0"/>
        <w:adjustRightInd w:val="0"/>
        <w:jc w:val="both"/>
        <w:rPr>
          <w:rFonts w:cs="Arial"/>
          <w:szCs w:val="24"/>
        </w:rPr>
      </w:pPr>
      <w:r w:rsidRPr="006F772D">
        <w:rPr>
          <w:rFonts w:cs="Arial"/>
          <w:szCs w:val="24"/>
        </w:rPr>
        <w:t>Bring the employee up to date on work-related issues and developments that have occurred during their absence.</w:t>
      </w:r>
    </w:p>
    <w:p w14:paraId="17322A67" w14:textId="77777777" w:rsidR="001B6F58" w:rsidRPr="006F772D" w:rsidRDefault="001B6F58" w:rsidP="0080573A">
      <w:pPr>
        <w:pStyle w:val="ListParagraph"/>
        <w:numPr>
          <w:ilvl w:val="0"/>
          <w:numId w:val="9"/>
        </w:numPr>
        <w:autoSpaceDE w:val="0"/>
        <w:autoSpaceDN w:val="0"/>
        <w:adjustRightInd w:val="0"/>
        <w:jc w:val="both"/>
        <w:rPr>
          <w:rFonts w:cs="Arial"/>
          <w:szCs w:val="24"/>
        </w:rPr>
      </w:pPr>
      <w:r w:rsidRPr="006F772D">
        <w:rPr>
          <w:rFonts w:cs="Arial"/>
          <w:szCs w:val="24"/>
        </w:rPr>
        <w:t>If it is felt that the reason for absence requires medical investigation or</w:t>
      </w:r>
    </w:p>
    <w:p w14:paraId="7A916FD4" w14:textId="77777777" w:rsidR="001B6F58" w:rsidRPr="006F772D" w:rsidRDefault="001B6F58" w:rsidP="00C32B3B">
      <w:pPr>
        <w:pStyle w:val="ListParagraph"/>
        <w:autoSpaceDE w:val="0"/>
        <w:autoSpaceDN w:val="0"/>
        <w:adjustRightInd w:val="0"/>
        <w:jc w:val="both"/>
        <w:rPr>
          <w:rFonts w:cs="Arial"/>
          <w:szCs w:val="24"/>
        </w:rPr>
      </w:pPr>
      <w:r w:rsidRPr="006F772D">
        <w:rPr>
          <w:rFonts w:cs="Arial"/>
          <w:szCs w:val="24"/>
        </w:rPr>
        <w:t xml:space="preserve">if the level of absence is a cause of concern, then a referral to Occupational Health may be appropriate. This should be discussed and agreed with the employee. </w:t>
      </w:r>
    </w:p>
    <w:p w14:paraId="387C23FC" w14:textId="39571C2F" w:rsidR="00E66C6B" w:rsidRPr="006F772D" w:rsidRDefault="001B6F58" w:rsidP="0080573A">
      <w:pPr>
        <w:pStyle w:val="ListParagraph"/>
        <w:numPr>
          <w:ilvl w:val="0"/>
          <w:numId w:val="9"/>
        </w:numPr>
        <w:autoSpaceDE w:val="0"/>
        <w:autoSpaceDN w:val="0"/>
        <w:adjustRightInd w:val="0"/>
        <w:jc w:val="both"/>
        <w:rPr>
          <w:rFonts w:cs="Arial"/>
          <w:szCs w:val="24"/>
        </w:rPr>
      </w:pPr>
      <w:r w:rsidRPr="006F772D">
        <w:rPr>
          <w:rFonts w:cs="Arial"/>
          <w:szCs w:val="24"/>
        </w:rPr>
        <w:t>Where appropr</w:t>
      </w:r>
      <w:r w:rsidR="00452878" w:rsidRPr="006F772D">
        <w:rPr>
          <w:rFonts w:cs="Arial"/>
          <w:szCs w:val="24"/>
        </w:rPr>
        <w:t>iate, remind the employee of</w:t>
      </w:r>
      <w:r w:rsidR="00E66C6B" w:rsidRPr="006F772D">
        <w:rPr>
          <w:rFonts w:cs="Arial"/>
          <w:szCs w:val="24"/>
        </w:rPr>
        <w:t xml:space="preserve"> where and how they can access independent Health advice such as a</w:t>
      </w:r>
      <w:r w:rsidRPr="006F772D">
        <w:rPr>
          <w:rFonts w:cs="Arial"/>
          <w:szCs w:val="24"/>
        </w:rPr>
        <w:t xml:space="preserve"> </w:t>
      </w:r>
      <w:r w:rsidR="00E66C6B" w:rsidRPr="006F772D">
        <w:rPr>
          <w:rFonts w:cs="Arial"/>
          <w:szCs w:val="24"/>
        </w:rPr>
        <w:t>counselling service</w:t>
      </w:r>
      <w:r w:rsidR="002C7AEE" w:rsidRPr="006F772D">
        <w:rPr>
          <w:rFonts w:cs="Arial"/>
          <w:szCs w:val="24"/>
        </w:rPr>
        <w:t xml:space="preserve">, </w:t>
      </w:r>
      <w:r w:rsidR="00401E85" w:rsidRPr="006F772D">
        <w:rPr>
          <w:rFonts w:cs="Arial"/>
          <w:szCs w:val="24"/>
        </w:rPr>
        <w:t>physiotherapy,</w:t>
      </w:r>
      <w:r w:rsidR="00E66C6B" w:rsidRPr="006F772D">
        <w:rPr>
          <w:rFonts w:cs="Arial"/>
          <w:szCs w:val="24"/>
        </w:rPr>
        <w:t xml:space="preserve"> or access to work. </w:t>
      </w:r>
    </w:p>
    <w:p w14:paraId="0D7D39B7" w14:textId="6F865AC6" w:rsidR="00E66C6B" w:rsidRPr="00586BC3" w:rsidRDefault="00E66C6B" w:rsidP="0080573A">
      <w:pPr>
        <w:pStyle w:val="ListParagraph"/>
        <w:numPr>
          <w:ilvl w:val="0"/>
          <w:numId w:val="9"/>
        </w:numPr>
        <w:autoSpaceDE w:val="0"/>
        <w:autoSpaceDN w:val="0"/>
        <w:adjustRightInd w:val="0"/>
        <w:jc w:val="both"/>
        <w:rPr>
          <w:rFonts w:cs="Arial"/>
          <w:szCs w:val="24"/>
        </w:rPr>
      </w:pPr>
      <w:r w:rsidRPr="009F3609">
        <w:rPr>
          <w:rFonts w:cs="Arial"/>
          <w:szCs w:val="24"/>
        </w:rPr>
        <w:t>Complete the return to work f</w:t>
      </w:r>
      <w:r w:rsidR="00DF6163" w:rsidRPr="009F3609">
        <w:rPr>
          <w:rFonts w:cs="Arial"/>
          <w:szCs w:val="24"/>
        </w:rPr>
        <w:t>orm discussion form</w:t>
      </w:r>
      <w:r w:rsidRPr="009F3609">
        <w:rPr>
          <w:rFonts w:cs="Arial"/>
          <w:szCs w:val="24"/>
        </w:rPr>
        <w:t xml:space="preserve"> where appropriate. </w:t>
      </w:r>
      <w:r w:rsidR="001B6F58" w:rsidRPr="009F3609">
        <w:rPr>
          <w:rFonts w:cs="Arial"/>
          <w:szCs w:val="24"/>
        </w:rPr>
        <w:t xml:space="preserve">The return to work discussion form </w:t>
      </w:r>
      <w:r w:rsidR="008F2BEF" w:rsidRPr="009F3609">
        <w:rPr>
          <w:rFonts w:cs="Arial"/>
          <w:szCs w:val="24"/>
        </w:rPr>
        <w:t>s</w:t>
      </w:r>
      <w:r w:rsidR="00586BC3" w:rsidRPr="009F3609">
        <w:rPr>
          <w:rFonts w:cs="Arial"/>
          <w:szCs w:val="24"/>
        </w:rPr>
        <w:t xml:space="preserve">hould </w:t>
      </w:r>
      <w:r w:rsidR="001B6F58" w:rsidRPr="009F3609">
        <w:rPr>
          <w:rFonts w:cs="Arial"/>
          <w:szCs w:val="24"/>
        </w:rPr>
        <w:t xml:space="preserve">only </w:t>
      </w:r>
      <w:r w:rsidR="001B6F58" w:rsidRPr="00586BC3">
        <w:rPr>
          <w:rFonts w:cs="Arial"/>
          <w:szCs w:val="24"/>
        </w:rPr>
        <w:t>be completed where:</w:t>
      </w:r>
    </w:p>
    <w:p w14:paraId="181BD9AE" w14:textId="77777777" w:rsidR="00F862FA" w:rsidRPr="006F772D" w:rsidRDefault="00F862FA" w:rsidP="00C32B3B">
      <w:pPr>
        <w:pStyle w:val="ListParagraph"/>
        <w:autoSpaceDE w:val="0"/>
        <w:autoSpaceDN w:val="0"/>
        <w:adjustRightInd w:val="0"/>
        <w:jc w:val="both"/>
        <w:rPr>
          <w:rFonts w:cs="Arial"/>
          <w:szCs w:val="24"/>
        </w:rPr>
      </w:pPr>
    </w:p>
    <w:p w14:paraId="7F7AA486" w14:textId="507BB237" w:rsidR="001B6F58" w:rsidRDefault="001B6F58" w:rsidP="0080573A">
      <w:pPr>
        <w:pStyle w:val="ListParagraph"/>
        <w:numPr>
          <w:ilvl w:val="1"/>
          <w:numId w:val="9"/>
        </w:numPr>
        <w:autoSpaceDE w:val="0"/>
        <w:autoSpaceDN w:val="0"/>
        <w:adjustRightInd w:val="0"/>
        <w:jc w:val="both"/>
        <w:rPr>
          <w:rFonts w:cs="Arial"/>
          <w:szCs w:val="24"/>
        </w:rPr>
      </w:pPr>
      <w:r w:rsidRPr="006F772D">
        <w:rPr>
          <w:rFonts w:cs="Arial"/>
          <w:szCs w:val="24"/>
        </w:rPr>
        <w:t xml:space="preserve">The employee is </w:t>
      </w:r>
      <w:r w:rsidRPr="009F3609">
        <w:rPr>
          <w:rFonts w:cs="Arial"/>
          <w:szCs w:val="24"/>
        </w:rPr>
        <w:t xml:space="preserve">having </w:t>
      </w:r>
      <w:r w:rsidR="00586BC3" w:rsidRPr="009F3609">
        <w:rPr>
          <w:rFonts w:cs="Arial"/>
          <w:szCs w:val="24"/>
        </w:rPr>
        <w:t xml:space="preserve">frequent </w:t>
      </w:r>
      <w:r w:rsidRPr="00586BC3">
        <w:rPr>
          <w:rFonts w:cs="Arial"/>
          <w:szCs w:val="24"/>
        </w:rPr>
        <w:t>periods</w:t>
      </w:r>
      <w:r w:rsidRPr="006F772D">
        <w:rPr>
          <w:rFonts w:cs="Arial"/>
          <w:szCs w:val="24"/>
        </w:rPr>
        <w:t xml:space="preserve"> of short</w:t>
      </w:r>
      <w:r w:rsidR="00455CDF">
        <w:rPr>
          <w:rFonts w:cs="Arial"/>
          <w:szCs w:val="24"/>
        </w:rPr>
        <w:t>-</w:t>
      </w:r>
      <w:r w:rsidRPr="006F772D">
        <w:rPr>
          <w:rFonts w:cs="Arial"/>
          <w:szCs w:val="24"/>
        </w:rPr>
        <w:t>term intermittent absence.</w:t>
      </w:r>
    </w:p>
    <w:p w14:paraId="203BD2A2" w14:textId="4D4A9E96" w:rsidR="00201B53" w:rsidRPr="00D61CCA" w:rsidRDefault="00201B53" w:rsidP="0080573A">
      <w:pPr>
        <w:pStyle w:val="ListParagraph"/>
        <w:numPr>
          <w:ilvl w:val="1"/>
          <w:numId w:val="9"/>
        </w:numPr>
        <w:autoSpaceDE w:val="0"/>
        <w:autoSpaceDN w:val="0"/>
        <w:adjustRightInd w:val="0"/>
        <w:jc w:val="both"/>
        <w:rPr>
          <w:rFonts w:cs="Arial"/>
          <w:szCs w:val="24"/>
        </w:rPr>
      </w:pPr>
      <w:r w:rsidRPr="00D61CCA">
        <w:rPr>
          <w:rFonts w:cs="Arial"/>
          <w:szCs w:val="24"/>
        </w:rPr>
        <w:t xml:space="preserve">Where a pattern of absence is of concern </w:t>
      </w:r>
    </w:p>
    <w:p w14:paraId="1F06B15A" w14:textId="77777777" w:rsidR="001B6F58" w:rsidRPr="006F772D" w:rsidRDefault="00E81312" w:rsidP="0080573A">
      <w:pPr>
        <w:pStyle w:val="ListParagraph"/>
        <w:numPr>
          <w:ilvl w:val="1"/>
          <w:numId w:val="9"/>
        </w:numPr>
        <w:autoSpaceDE w:val="0"/>
        <w:autoSpaceDN w:val="0"/>
        <w:adjustRightInd w:val="0"/>
        <w:jc w:val="both"/>
        <w:rPr>
          <w:rFonts w:cs="Arial"/>
          <w:szCs w:val="24"/>
        </w:rPr>
      </w:pPr>
      <w:r w:rsidRPr="006F772D">
        <w:rPr>
          <w:rFonts w:cs="Arial"/>
          <w:szCs w:val="24"/>
        </w:rPr>
        <w:t xml:space="preserve">The absence is covered by </w:t>
      </w:r>
      <w:r w:rsidR="001B6F58" w:rsidRPr="006F772D">
        <w:rPr>
          <w:rFonts w:cs="Arial"/>
          <w:szCs w:val="24"/>
        </w:rPr>
        <w:t>medical certification.</w:t>
      </w:r>
    </w:p>
    <w:p w14:paraId="5ECE8928" w14:textId="77777777" w:rsidR="001B6F58" w:rsidRPr="006F772D" w:rsidRDefault="001B6F58" w:rsidP="0080573A">
      <w:pPr>
        <w:pStyle w:val="ListParagraph"/>
        <w:numPr>
          <w:ilvl w:val="1"/>
          <w:numId w:val="9"/>
        </w:numPr>
        <w:autoSpaceDE w:val="0"/>
        <w:autoSpaceDN w:val="0"/>
        <w:adjustRightInd w:val="0"/>
        <w:jc w:val="both"/>
        <w:rPr>
          <w:rFonts w:cs="Arial"/>
          <w:szCs w:val="24"/>
        </w:rPr>
      </w:pPr>
      <w:r w:rsidRPr="006F772D">
        <w:rPr>
          <w:rFonts w:cs="Arial"/>
          <w:szCs w:val="24"/>
        </w:rPr>
        <w:t>The employee is in the capability review process.</w:t>
      </w:r>
    </w:p>
    <w:p w14:paraId="3470BDF7" w14:textId="77777777" w:rsidR="001B6F58" w:rsidRPr="006F772D" w:rsidRDefault="001B6F58" w:rsidP="0080573A">
      <w:pPr>
        <w:pStyle w:val="ListParagraph"/>
        <w:numPr>
          <w:ilvl w:val="1"/>
          <w:numId w:val="9"/>
        </w:numPr>
        <w:autoSpaceDE w:val="0"/>
        <w:autoSpaceDN w:val="0"/>
        <w:adjustRightInd w:val="0"/>
        <w:jc w:val="both"/>
        <w:rPr>
          <w:rFonts w:cs="Arial"/>
          <w:szCs w:val="24"/>
        </w:rPr>
      </w:pPr>
      <w:r w:rsidRPr="006F772D">
        <w:rPr>
          <w:rFonts w:cs="Arial"/>
          <w:szCs w:val="24"/>
        </w:rPr>
        <w:t>Adjustments to the job are required.</w:t>
      </w:r>
    </w:p>
    <w:p w14:paraId="64347EED" w14:textId="77777777" w:rsidR="001B6F58" w:rsidRPr="006F772D" w:rsidRDefault="001B6F58" w:rsidP="00C32B3B">
      <w:pPr>
        <w:pStyle w:val="ListParagraph"/>
        <w:autoSpaceDE w:val="0"/>
        <w:autoSpaceDN w:val="0"/>
        <w:adjustRightInd w:val="0"/>
        <w:jc w:val="both"/>
        <w:rPr>
          <w:rFonts w:cs="Arial"/>
          <w:szCs w:val="24"/>
        </w:rPr>
      </w:pPr>
    </w:p>
    <w:p w14:paraId="4B9F4F70" w14:textId="185F2DD2" w:rsidR="0002363C" w:rsidRDefault="001B6F58" w:rsidP="0002363C">
      <w:pPr>
        <w:autoSpaceDE w:val="0"/>
        <w:autoSpaceDN w:val="0"/>
        <w:adjustRightInd w:val="0"/>
        <w:jc w:val="both"/>
        <w:rPr>
          <w:rFonts w:ascii="Arial" w:hAnsi="Arial" w:cs="Arial"/>
          <w:szCs w:val="24"/>
        </w:rPr>
      </w:pPr>
      <w:r w:rsidRPr="009F3609">
        <w:rPr>
          <w:rFonts w:ascii="Arial" w:hAnsi="Arial" w:cs="Arial"/>
          <w:szCs w:val="24"/>
        </w:rPr>
        <w:t>Where the form is completed then on</w:t>
      </w:r>
      <w:r w:rsidR="00E66C6B" w:rsidRPr="009F3609">
        <w:rPr>
          <w:rFonts w:ascii="Arial" w:hAnsi="Arial" w:cs="Arial"/>
          <w:szCs w:val="24"/>
        </w:rPr>
        <w:t xml:space="preserve">e copy should be retained by the manager </w:t>
      </w:r>
      <w:r w:rsidRPr="009F3609">
        <w:rPr>
          <w:rFonts w:ascii="Arial" w:hAnsi="Arial" w:cs="Arial"/>
          <w:szCs w:val="24"/>
        </w:rPr>
        <w:t>and one copy given to the emplo</w:t>
      </w:r>
      <w:r w:rsidR="00E66C6B" w:rsidRPr="009F3609">
        <w:rPr>
          <w:rFonts w:ascii="Arial" w:hAnsi="Arial" w:cs="Arial"/>
          <w:szCs w:val="24"/>
        </w:rPr>
        <w:t xml:space="preserve">yee. There should be </w:t>
      </w:r>
      <w:r w:rsidRPr="009F3609">
        <w:rPr>
          <w:rFonts w:ascii="Arial" w:hAnsi="Arial" w:cs="Arial"/>
          <w:szCs w:val="24"/>
        </w:rPr>
        <w:t>adequate information on the form to link it with the employee record.</w:t>
      </w:r>
      <w:r w:rsidR="00A46A4D" w:rsidRPr="009F3609">
        <w:rPr>
          <w:rFonts w:ascii="Arial" w:hAnsi="Arial" w:cs="Arial"/>
          <w:szCs w:val="24"/>
        </w:rPr>
        <w:t xml:space="preserve"> If the form is to be used the employee should be offered the opportunity to have a colleague or local trade union rep unless this would course unreasonable delay. </w:t>
      </w:r>
      <w:bookmarkEnd w:id="7"/>
    </w:p>
    <w:p w14:paraId="48F1725F" w14:textId="77777777" w:rsidR="0002363C" w:rsidRDefault="0002363C" w:rsidP="0002363C">
      <w:pPr>
        <w:autoSpaceDE w:val="0"/>
        <w:autoSpaceDN w:val="0"/>
        <w:adjustRightInd w:val="0"/>
        <w:jc w:val="both"/>
        <w:rPr>
          <w:rFonts w:ascii="Arial" w:hAnsi="Arial" w:cs="Arial"/>
          <w:szCs w:val="24"/>
        </w:rPr>
      </w:pPr>
    </w:p>
    <w:p w14:paraId="6AA61F72" w14:textId="39B752D4" w:rsidR="00FE673F" w:rsidRPr="00D61CCA" w:rsidRDefault="00FE673F" w:rsidP="00A80D31">
      <w:pPr>
        <w:pStyle w:val="ListParagraph"/>
        <w:numPr>
          <w:ilvl w:val="0"/>
          <w:numId w:val="14"/>
        </w:numPr>
        <w:autoSpaceDE w:val="0"/>
        <w:autoSpaceDN w:val="0"/>
        <w:adjustRightInd w:val="0"/>
        <w:ind w:left="567" w:hanging="567"/>
        <w:rPr>
          <w:rFonts w:cs="Arial"/>
          <w:szCs w:val="24"/>
        </w:rPr>
      </w:pPr>
      <w:r w:rsidRPr="00D61CCA">
        <w:rPr>
          <w:rFonts w:cs="Arial"/>
          <w:b/>
          <w:bCs/>
          <w:szCs w:val="24"/>
        </w:rPr>
        <w:t xml:space="preserve">Returning to work following long-term absence </w:t>
      </w:r>
    </w:p>
    <w:p w14:paraId="757924F8" w14:textId="77777777" w:rsidR="00E80B8F" w:rsidRPr="00D61CCA" w:rsidRDefault="00E80B8F" w:rsidP="00E80B8F">
      <w:pPr>
        <w:autoSpaceDE w:val="0"/>
        <w:autoSpaceDN w:val="0"/>
        <w:adjustRightInd w:val="0"/>
        <w:jc w:val="both"/>
        <w:rPr>
          <w:rFonts w:ascii="Arial" w:hAnsi="Arial" w:cs="Arial"/>
          <w:b/>
          <w:bCs/>
          <w:szCs w:val="24"/>
        </w:rPr>
      </w:pPr>
    </w:p>
    <w:p w14:paraId="438C3980" w14:textId="5168E9FA" w:rsidR="00E80B8F" w:rsidRPr="00D61CCA" w:rsidRDefault="00E80B8F" w:rsidP="00E80B8F">
      <w:pPr>
        <w:autoSpaceDE w:val="0"/>
        <w:autoSpaceDN w:val="0"/>
        <w:adjustRightInd w:val="0"/>
        <w:jc w:val="both"/>
        <w:rPr>
          <w:rFonts w:ascii="Arial" w:hAnsi="Arial" w:cs="Arial"/>
          <w:szCs w:val="24"/>
        </w:rPr>
      </w:pPr>
      <w:r w:rsidRPr="00D61CCA">
        <w:rPr>
          <w:rFonts w:ascii="Arial" w:hAnsi="Arial" w:cs="Arial"/>
          <w:szCs w:val="24"/>
        </w:rPr>
        <w:t>A return to work discussion will be held with every employee on their return to work following a period of long-term sickness absence. It</w:t>
      </w:r>
      <w:r w:rsidR="00B15983" w:rsidRPr="00D61CCA">
        <w:rPr>
          <w:rFonts w:ascii="Arial" w:hAnsi="Arial" w:cs="Arial"/>
          <w:szCs w:val="24"/>
        </w:rPr>
        <w:t xml:space="preserve"> may be necessary to meet prior to the return to work to</w:t>
      </w:r>
      <w:r w:rsidR="00365C15" w:rsidRPr="00D61CCA">
        <w:rPr>
          <w:rFonts w:ascii="Arial" w:hAnsi="Arial" w:cs="Arial"/>
          <w:szCs w:val="24"/>
        </w:rPr>
        <w:t xml:space="preserve"> fully explore</w:t>
      </w:r>
      <w:r w:rsidR="00B15983" w:rsidRPr="00D61CCA">
        <w:rPr>
          <w:rFonts w:ascii="Arial" w:hAnsi="Arial" w:cs="Arial"/>
          <w:szCs w:val="24"/>
        </w:rPr>
        <w:t xml:space="preserve"> any</w:t>
      </w:r>
      <w:r w:rsidR="003A6F92">
        <w:rPr>
          <w:rFonts w:ascii="Arial" w:hAnsi="Arial" w:cs="Arial"/>
          <w:color w:val="FF0000"/>
          <w:szCs w:val="24"/>
        </w:rPr>
        <w:t xml:space="preserve"> </w:t>
      </w:r>
      <w:r w:rsidR="003A6F92" w:rsidRPr="0089368B">
        <w:rPr>
          <w:rFonts w:ascii="Arial" w:hAnsi="Arial" w:cs="Arial"/>
          <w:szCs w:val="24"/>
        </w:rPr>
        <w:t xml:space="preserve">medical </w:t>
      </w:r>
      <w:r w:rsidR="00365C15" w:rsidRPr="0089368B">
        <w:rPr>
          <w:rFonts w:ascii="Arial" w:hAnsi="Arial" w:cs="Arial"/>
          <w:szCs w:val="24"/>
        </w:rPr>
        <w:t>recommendations</w:t>
      </w:r>
      <w:r w:rsidR="003A6F92" w:rsidRPr="0089368B">
        <w:rPr>
          <w:rFonts w:ascii="Arial" w:hAnsi="Arial" w:cs="Arial"/>
          <w:szCs w:val="24"/>
        </w:rPr>
        <w:t xml:space="preserve"> </w:t>
      </w:r>
      <w:r w:rsidR="00401E85" w:rsidRPr="0089368B">
        <w:rPr>
          <w:rFonts w:ascii="Arial" w:hAnsi="Arial" w:cs="Arial"/>
          <w:szCs w:val="24"/>
        </w:rPr>
        <w:t>e.g. From</w:t>
      </w:r>
      <w:r w:rsidR="003A6F92" w:rsidRPr="0089368B">
        <w:rPr>
          <w:rFonts w:ascii="Arial" w:hAnsi="Arial" w:cs="Arial"/>
          <w:szCs w:val="24"/>
        </w:rPr>
        <w:t xml:space="preserve"> a GP, medical </w:t>
      </w:r>
      <w:r w:rsidR="00401E85" w:rsidRPr="0089368B">
        <w:rPr>
          <w:rFonts w:ascii="Arial" w:hAnsi="Arial" w:cs="Arial"/>
          <w:szCs w:val="24"/>
        </w:rPr>
        <w:t>specialist,</w:t>
      </w:r>
      <w:r w:rsidR="003A6F92" w:rsidRPr="0089368B">
        <w:rPr>
          <w:rFonts w:ascii="Arial" w:hAnsi="Arial" w:cs="Arial"/>
          <w:szCs w:val="24"/>
        </w:rPr>
        <w:t xml:space="preserve"> or Occupational </w:t>
      </w:r>
      <w:r w:rsidR="00401E85" w:rsidRPr="0089368B">
        <w:rPr>
          <w:rFonts w:ascii="Arial" w:hAnsi="Arial" w:cs="Arial"/>
          <w:szCs w:val="24"/>
        </w:rPr>
        <w:t>Health about</w:t>
      </w:r>
      <w:r w:rsidR="00365C15" w:rsidRPr="0089368B">
        <w:rPr>
          <w:rFonts w:ascii="Arial" w:hAnsi="Arial" w:cs="Arial"/>
          <w:szCs w:val="24"/>
        </w:rPr>
        <w:t xml:space="preserve"> any</w:t>
      </w:r>
      <w:r w:rsidR="00B15983" w:rsidRPr="0089368B">
        <w:rPr>
          <w:rFonts w:ascii="Arial" w:hAnsi="Arial" w:cs="Arial"/>
          <w:szCs w:val="24"/>
        </w:rPr>
        <w:t xml:space="preserve"> adjustments necessary</w:t>
      </w:r>
      <w:r w:rsidR="00365C15" w:rsidRPr="0089368B">
        <w:rPr>
          <w:rFonts w:ascii="Arial" w:hAnsi="Arial" w:cs="Arial"/>
          <w:szCs w:val="24"/>
        </w:rPr>
        <w:t xml:space="preserve"> to enable them to return to work</w:t>
      </w:r>
      <w:r w:rsidR="00B15983" w:rsidRPr="0089368B">
        <w:rPr>
          <w:rFonts w:ascii="Arial" w:hAnsi="Arial" w:cs="Arial"/>
          <w:szCs w:val="24"/>
        </w:rPr>
        <w:t>.</w:t>
      </w:r>
      <w:r w:rsidRPr="0089368B">
        <w:rPr>
          <w:rFonts w:ascii="Arial" w:hAnsi="Arial" w:cs="Arial"/>
          <w:szCs w:val="24"/>
        </w:rPr>
        <w:t xml:space="preserve"> </w:t>
      </w:r>
      <w:r w:rsidR="00B15983" w:rsidRPr="0089368B">
        <w:rPr>
          <w:rFonts w:ascii="Arial" w:hAnsi="Arial" w:cs="Arial"/>
          <w:szCs w:val="24"/>
        </w:rPr>
        <w:t>T</w:t>
      </w:r>
      <w:r w:rsidRPr="0089368B">
        <w:rPr>
          <w:rFonts w:ascii="Arial" w:hAnsi="Arial" w:cs="Arial"/>
          <w:szCs w:val="24"/>
        </w:rPr>
        <w:t xml:space="preserve">he discussion should be appropriate to the </w:t>
      </w:r>
      <w:r w:rsidRPr="00D61CCA">
        <w:rPr>
          <w:rFonts w:ascii="Arial" w:hAnsi="Arial" w:cs="Arial"/>
          <w:szCs w:val="24"/>
        </w:rPr>
        <w:t>circumstances</w:t>
      </w:r>
      <w:r w:rsidR="00B15983" w:rsidRPr="00D61CCA">
        <w:rPr>
          <w:rFonts w:ascii="Arial" w:hAnsi="Arial" w:cs="Arial"/>
          <w:szCs w:val="24"/>
        </w:rPr>
        <w:t xml:space="preserve"> and a record kept</w:t>
      </w:r>
      <w:r w:rsidRPr="00D61CCA">
        <w:rPr>
          <w:rFonts w:ascii="Arial" w:hAnsi="Arial" w:cs="Arial"/>
          <w:szCs w:val="24"/>
        </w:rPr>
        <w:t xml:space="preserve"> to</w:t>
      </w:r>
      <w:r w:rsidR="00594E62" w:rsidRPr="00D61CCA">
        <w:rPr>
          <w:rFonts w:ascii="Arial" w:hAnsi="Arial" w:cs="Arial"/>
          <w:szCs w:val="24"/>
        </w:rPr>
        <w:t xml:space="preserve"> </w:t>
      </w:r>
      <w:r w:rsidRPr="00D61CCA">
        <w:rPr>
          <w:rFonts w:ascii="Arial" w:hAnsi="Arial" w:cs="Arial"/>
          <w:szCs w:val="24"/>
        </w:rPr>
        <w:t>ensure</w:t>
      </w:r>
      <w:r w:rsidR="00455CDF" w:rsidRPr="00D61CCA">
        <w:rPr>
          <w:rFonts w:ascii="Arial" w:hAnsi="Arial" w:cs="Arial"/>
          <w:szCs w:val="24"/>
        </w:rPr>
        <w:t xml:space="preserve"> that</w:t>
      </w:r>
      <w:r w:rsidRPr="00D61CCA">
        <w:rPr>
          <w:rFonts w:ascii="Arial" w:hAnsi="Arial" w:cs="Arial"/>
          <w:szCs w:val="24"/>
        </w:rPr>
        <w:t xml:space="preserve"> any </w:t>
      </w:r>
      <w:r w:rsidR="005365E6" w:rsidRPr="00D61CCA">
        <w:rPr>
          <w:rFonts w:ascii="Arial" w:hAnsi="Arial" w:cs="Arial"/>
          <w:szCs w:val="24"/>
        </w:rPr>
        <w:t>agreements</w:t>
      </w:r>
      <w:r w:rsidRPr="00D61CCA">
        <w:rPr>
          <w:rFonts w:ascii="Arial" w:hAnsi="Arial" w:cs="Arial"/>
          <w:szCs w:val="24"/>
        </w:rPr>
        <w:t xml:space="preserve"> are understood</w:t>
      </w:r>
      <w:r w:rsidR="00661B97" w:rsidRPr="00D61CCA">
        <w:rPr>
          <w:rFonts w:ascii="Arial" w:hAnsi="Arial" w:cs="Arial"/>
          <w:szCs w:val="24"/>
        </w:rPr>
        <w:t xml:space="preserve"> and actioned</w:t>
      </w:r>
      <w:r w:rsidR="00455CDF" w:rsidRPr="00D61CCA">
        <w:rPr>
          <w:rFonts w:ascii="Arial" w:hAnsi="Arial" w:cs="Arial"/>
          <w:szCs w:val="24"/>
        </w:rPr>
        <w:t xml:space="preserve"> in line with the timescales agreed</w:t>
      </w:r>
      <w:r w:rsidRPr="00D61CCA">
        <w:rPr>
          <w:rFonts w:ascii="Arial" w:hAnsi="Arial" w:cs="Arial"/>
          <w:szCs w:val="24"/>
        </w:rPr>
        <w:t xml:space="preserve">. </w:t>
      </w:r>
      <w:r w:rsidR="005365E6" w:rsidRPr="00D61CCA">
        <w:rPr>
          <w:rFonts w:ascii="Arial" w:hAnsi="Arial" w:cs="Arial"/>
          <w:szCs w:val="24"/>
        </w:rPr>
        <w:t>The employee should be offered the opportunity to have a colleague or local trade union rep</w:t>
      </w:r>
      <w:r w:rsidR="00455CDF" w:rsidRPr="00D61CCA">
        <w:rPr>
          <w:rFonts w:ascii="Arial" w:hAnsi="Arial" w:cs="Arial"/>
          <w:szCs w:val="24"/>
        </w:rPr>
        <w:t>resentative</w:t>
      </w:r>
      <w:r w:rsidR="005365E6" w:rsidRPr="00D61CCA">
        <w:rPr>
          <w:rFonts w:ascii="Arial" w:hAnsi="Arial" w:cs="Arial"/>
          <w:szCs w:val="24"/>
        </w:rPr>
        <w:t xml:space="preserve"> unless this would course unreasonable delay. </w:t>
      </w:r>
      <w:r w:rsidR="00B15983" w:rsidRPr="00D61CCA">
        <w:rPr>
          <w:rFonts w:ascii="Arial" w:hAnsi="Arial" w:cs="Arial"/>
          <w:szCs w:val="24"/>
        </w:rPr>
        <w:t>The</w:t>
      </w:r>
      <w:r w:rsidRPr="00D61CCA">
        <w:rPr>
          <w:rFonts w:ascii="Arial" w:hAnsi="Arial" w:cs="Arial"/>
          <w:szCs w:val="24"/>
        </w:rPr>
        <w:t xml:space="preserve"> recording form as appendix 2</w:t>
      </w:r>
      <w:r w:rsidR="00B15983" w:rsidRPr="00D61CCA">
        <w:rPr>
          <w:rFonts w:ascii="Arial" w:hAnsi="Arial" w:cs="Arial"/>
          <w:szCs w:val="24"/>
        </w:rPr>
        <w:t xml:space="preserve"> can be used</w:t>
      </w:r>
      <w:r w:rsidR="00365C15" w:rsidRPr="00D61CCA">
        <w:rPr>
          <w:rFonts w:ascii="Arial" w:hAnsi="Arial" w:cs="Arial"/>
          <w:szCs w:val="24"/>
        </w:rPr>
        <w:t xml:space="preserve"> to record the conversation which should include</w:t>
      </w:r>
      <w:r w:rsidR="00B15983" w:rsidRPr="00D61CCA">
        <w:rPr>
          <w:rFonts w:ascii="Arial" w:hAnsi="Arial" w:cs="Arial"/>
          <w:szCs w:val="24"/>
        </w:rPr>
        <w:t xml:space="preserve">. </w:t>
      </w:r>
    </w:p>
    <w:p w14:paraId="3C6C3026" w14:textId="77777777" w:rsidR="00E80B8F" w:rsidRPr="00D61CCA" w:rsidRDefault="00E80B8F" w:rsidP="00E80B8F">
      <w:pPr>
        <w:autoSpaceDE w:val="0"/>
        <w:autoSpaceDN w:val="0"/>
        <w:adjustRightInd w:val="0"/>
        <w:jc w:val="both"/>
        <w:rPr>
          <w:rFonts w:ascii="Arial" w:hAnsi="Arial" w:cs="Arial"/>
          <w:szCs w:val="24"/>
        </w:rPr>
      </w:pPr>
    </w:p>
    <w:p w14:paraId="3115CB09" w14:textId="1EB2EF61" w:rsidR="005365E6" w:rsidRPr="00D61CCA" w:rsidRDefault="005365E6" w:rsidP="005365E6">
      <w:pPr>
        <w:pStyle w:val="ListParagraph"/>
        <w:numPr>
          <w:ilvl w:val="0"/>
          <w:numId w:val="8"/>
        </w:numPr>
        <w:rPr>
          <w:rFonts w:cs="Arial"/>
          <w:szCs w:val="24"/>
        </w:rPr>
      </w:pPr>
      <w:r w:rsidRPr="00D61CCA">
        <w:rPr>
          <w:rFonts w:cs="Arial"/>
          <w:szCs w:val="24"/>
        </w:rPr>
        <w:t xml:space="preserve">Discussion about the reason for the absence and any on-going medical investigations or treatment plans </w:t>
      </w:r>
    </w:p>
    <w:p w14:paraId="1D7FF713" w14:textId="15E0CA37" w:rsidR="00E80B8F" w:rsidRPr="00D61CCA" w:rsidRDefault="00455CDF" w:rsidP="00E80B8F">
      <w:pPr>
        <w:numPr>
          <w:ilvl w:val="0"/>
          <w:numId w:val="8"/>
        </w:numPr>
        <w:autoSpaceDE w:val="0"/>
        <w:autoSpaceDN w:val="0"/>
        <w:adjustRightInd w:val="0"/>
        <w:jc w:val="both"/>
        <w:rPr>
          <w:rFonts w:ascii="Arial" w:hAnsi="Arial" w:cs="Arial"/>
          <w:szCs w:val="24"/>
        </w:rPr>
      </w:pPr>
      <w:r w:rsidRPr="00D61CCA">
        <w:rPr>
          <w:rFonts w:ascii="Arial" w:hAnsi="Arial" w:cs="Arial"/>
          <w:szCs w:val="24"/>
        </w:rPr>
        <w:t>Discussion about any</w:t>
      </w:r>
      <w:r w:rsidR="00365C15" w:rsidRPr="00D61CCA">
        <w:rPr>
          <w:rFonts w:ascii="Arial" w:hAnsi="Arial" w:cs="Arial"/>
          <w:szCs w:val="24"/>
        </w:rPr>
        <w:t xml:space="preserve"> on-going support</w:t>
      </w:r>
      <w:r w:rsidRPr="00D61CCA">
        <w:rPr>
          <w:rFonts w:ascii="Arial" w:hAnsi="Arial" w:cs="Arial"/>
          <w:szCs w:val="24"/>
        </w:rPr>
        <w:t xml:space="preserve"> the employee will need</w:t>
      </w:r>
      <w:r w:rsidR="00E80B8F" w:rsidRPr="00D61CCA">
        <w:rPr>
          <w:rFonts w:ascii="Arial" w:hAnsi="Arial" w:cs="Arial"/>
          <w:szCs w:val="24"/>
        </w:rPr>
        <w:t xml:space="preserve">. </w:t>
      </w:r>
    </w:p>
    <w:p w14:paraId="2E6DB718" w14:textId="5E33225A" w:rsidR="00E80B8F" w:rsidRPr="00D61CCA" w:rsidRDefault="00E80B8F" w:rsidP="005365E6">
      <w:pPr>
        <w:numPr>
          <w:ilvl w:val="0"/>
          <w:numId w:val="8"/>
        </w:numPr>
        <w:autoSpaceDE w:val="0"/>
        <w:autoSpaceDN w:val="0"/>
        <w:adjustRightInd w:val="0"/>
        <w:jc w:val="both"/>
        <w:rPr>
          <w:rFonts w:ascii="Arial" w:hAnsi="Arial" w:cs="Arial"/>
          <w:szCs w:val="24"/>
        </w:rPr>
      </w:pPr>
      <w:r w:rsidRPr="00D61CCA">
        <w:rPr>
          <w:rFonts w:ascii="Arial" w:hAnsi="Arial" w:cs="Arial"/>
          <w:szCs w:val="24"/>
        </w:rPr>
        <w:t>Discuss</w:t>
      </w:r>
      <w:r w:rsidR="00365C15" w:rsidRPr="00D61CCA">
        <w:rPr>
          <w:rFonts w:ascii="Arial" w:hAnsi="Arial" w:cs="Arial"/>
          <w:szCs w:val="24"/>
        </w:rPr>
        <w:t>ion about</w:t>
      </w:r>
      <w:r w:rsidRPr="00D61CCA">
        <w:rPr>
          <w:rFonts w:ascii="Arial" w:hAnsi="Arial" w:cs="Arial"/>
          <w:szCs w:val="24"/>
        </w:rPr>
        <w:t xml:space="preserve"> whether there are any adjustments either short or long term</w:t>
      </w:r>
      <w:r w:rsidR="007A7DAC" w:rsidRPr="007A7DAC">
        <w:rPr>
          <w:rFonts w:ascii="Arial" w:hAnsi="Arial" w:cs="Arial"/>
          <w:szCs w:val="24"/>
        </w:rPr>
        <w:t xml:space="preserve">, </w:t>
      </w:r>
      <w:r w:rsidR="007A7DAC" w:rsidRPr="00412DF0">
        <w:rPr>
          <w:rFonts w:ascii="Arial" w:hAnsi="Arial" w:cs="Arial"/>
          <w:szCs w:val="24"/>
        </w:rPr>
        <w:t xml:space="preserve">including phased return </w:t>
      </w:r>
      <w:r w:rsidR="00455CDF" w:rsidRPr="00D61CCA">
        <w:rPr>
          <w:rFonts w:ascii="Arial" w:hAnsi="Arial" w:cs="Arial"/>
          <w:szCs w:val="24"/>
        </w:rPr>
        <w:t>which will be</w:t>
      </w:r>
      <w:r w:rsidRPr="00D61CCA">
        <w:rPr>
          <w:rFonts w:ascii="Arial" w:hAnsi="Arial" w:cs="Arial"/>
          <w:szCs w:val="24"/>
        </w:rPr>
        <w:t xml:space="preserve"> required to enable the employee to carry out the job role and, if so, the appropriate timescales.</w:t>
      </w:r>
    </w:p>
    <w:p w14:paraId="04580308" w14:textId="62DD12F2" w:rsidR="005365E6" w:rsidRPr="00D61CCA" w:rsidRDefault="00E80B8F" w:rsidP="00E80B8F">
      <w:pPr>
        <w:numPr>
          <w:ilvl w:val="0"/>
          <w:numId w:val="9"/>
        </w:numPr>
        <w:autoSpaceDE w:val="0"/>
        <w:autoSpaceDN w:val="0"/>
        <w:adjustRightInd w:val="0"/>
        <w:jc w:val="both"/>
        <w:rPr>
          <w:rFonts w:ascii="Arial" w:hAnsi="Arial" w:cs="Arial"/>
          <w:szCs w:val="24"/>
        </w:rPr>
      </w:pPr>
      <w:r w:rsidRPr="00D61CCA">
        <w:rPr>
          <w:rFonts w:ascii="Arial" w:hAnsi="Arial" w:cs="Arial"/>
          <w:szCs w:val="24"/>
        </w:rPr>
        <w:lastRenderedPageBreak/>
        <w:t>Where appropriate, remind</w:t>
      </w:r>
      <w:r w:rsidR="00365C15" w:rsidRPr="00D61CCA">
        <w:rPr>
          <w:rFonts w:ascii="Arial" w:hAnsi="Arial" w:cs="Arial"/>
          <w:szCs w:val="24"/>
        </w:rPr>
        <w:t>ing</w:t>
      </w:r>
      <w:r w:rsidRPr="00D61CCA">
        <w:rPr>
          <w:rFonts w:ascii="Arial" w:hAnsi="Arial" w:cs="Arial"/>
          <w:szCs w:val="24"/>
        </w:rPr>
        <w:t xml:space="preserve"> the employee of where and how they can access independent Health advice such as a counselling service, </w:t>
      </w:r>
      <w:r w:rsidR="00401E85" w:rsidRPr="00D61CCA">
        <w:rPr>
          <w:rFonts w:ascii="Arial" w:hAnsi="Arial" w:cs="Arial"/>
          <w:szCs w:val="24"/>
        </w:rPr>
        <w:t>physiotherapy,</w:t>
      </w:r>
      <w:r w:rsidRPr="00D61CCA">
        <w:rPr>
          <w:rFonts w:ascii="Arial" w:hAnsi="Arial" w:cs="Arial"/>
          <w:szCs w:val="24"/>
        </w:rPr>
        <w:t xml:space="preserve"> or access to work.</w:t>
      </w:r>
    </w:p>
    <w:p w14:paraId="586D2777" w14:textId="19B58548" w:rsidR="00E80B8F" w:rsidRPr="00D61CCA" w:rsidRDefault="005365E6" w:rsidP="00E80B8F">
      <w:pPr>
        <w:numPr>
          <w:ilvl w:val="0"/>
          <w:numId w:val="9"/>
        </w:numPr>
        <w:autoSpaceDE w:val="0"/>
        <w:autoSpaceDN w:val="0"/>
        <w:adjustRightInd w:val="0"/>
        <w:jc w:val="both"/>
        <w:rPr>
          <w:rFonts w:ascii="Arial" w:hAnsi="Arial" w:cs="Arial"/>
          <w:szCs w:val="24"/>
        </w:rPr>
      </w:pPr>
      <w:r w:rsidRPr="00D61CCA">
        <w:rPr>
          <w:rFonts w:ascii="Arial" w:hAnsi="Arial" w:cs="Arial"/>
          <w:szCs w:val="24"/>
        </w:rPr>
        <w:t>Bringing the employee up to date on work-related issues and developments that have occurred during their absence</w:t>
      </w:r>
    </w:p>
    <w:p w14:paraId="3D94E984" w14:textId="77777777" w:rsidR="00365C15" w:rsidRPr="00D61CCA" w:rsidRDefault="00365C15" w:rsidP="00E80B8F">
      <w:pPr>
        <w:autoSpaceDE w:val="0"/>
        <w:autoSpaceDN w:val="0"/>
        <w:adjustRightInd w:val="0"/>
        <w:jc w:val="both"/>
        <w:rPr>
          <w:rFonts w:ascii="Arial" w:hAnsi="Arial" w:cs="Arial"/>
          <w:szCs w:val="24"/>
        </w:rPr>
      </w:pPr>
    </w:p>
    <w:p w14:paraId="7D20E566" w14:textId="3639AC4C" w:rsidR="00E80B8F" w:rsidRPr="00D61CCA" w:rsidRDefault="00B15983" w:rsidP="00586BC3">
      <w:pPr>
        <w:autoSpaceDE w:val="0"/>
        <w:autoSpaceDN w:val="0"/>
        <w:adjustRightInd w:val="0"/>
        <w:jc w:val="both"/>
        <w:rPr>
          <w:rFonts w:ascii="Arial" w:hAnsi="Arial" w:cs="Arial"/>
          <w:szCs w:val="24"/>
        </w:rPr>
      </w:pPr>
      <w:r w:rsidRPr="00D61CCA">
        <w:rPr>
          <w:rFonts w:ascii="Arial" w:hAnsi="Arial" w:cs="Arial"/>
          <w:szCs w:val="24"/>
        </w:rPr>
        <w:t>O</w:t>
      </w:r>
      <w:r w:rsidR="00E80B8F" w:rsidRPr="00D61CCA">
        <w:rPr>
          <w:rFonts w:ascii="Arial" w:hAnsi="Arial" w:cs="Arial"/>
          <w:szCs w:val="24"/>
        </w:rPr>
        <w:t>ne copy</w:t>
      </w:r>
      <w:r w:rsidRPr="00D61CCA">
        <w:rPr>
          <w:rFonts w:ascii="Arial" w:hAnsi="Arial" w:cs="Arial"/>
          <w:szCs w:val="24"/>
        </w:rPr>
        <w:t xml:space="preserve"> of the form</w:t>
      </w:r>
      <w:r w:rsidR="00E80B8F" w:rsidRPr="00D61CCA">
        <w:rPr>
          <w:rFonts w:ascii="Arial" w:hAnsi="Arial" w:cs="Arial"/>
          <w:szCs w:val="24"/>
        </w:rPr>
        <w:t xml:space="preserve"> should be retained by the manager and one copy given to the employee. There should be adequate information on the form to link it with the employee record. </w:t>
      </w:r>
    </w:p>
    <w:p w14:paraId="1B4BCEA9" w14:textId="77777777" w:rsidR="004574C4" w:rsidRPr="00C3797D" w:rsidRDefault="004574C4" w:rsidP="00586BC3">
      <w:pPr>
        <w:jc w:val="both"/>
        <w:rPr>
          <w:rFonts w:ascii="Arial" w:hAnsi="Arial" w:cs="Arial"/>
          <w:color w:val="FF0000"/>
          <w:szCs w:val="24"/>
        </w:rPr>
      </w:pPr>
    </w:p>
    <w:p w14:paraId="4643F7C5" w14:textId="77777777" w:rsidR="001B6F58" w:rsidRPr="00AA6BA2" w:rsidRDefault="004574C4" w:rsidP="0035342A">
      <w:pPr>
        <w:pStyle w:val="ListParagraph"/>
        <w:numPr>
          <w:ilvl w:val="0"/>
          <w:numId w:val="14"/>
        </w:numPr>
        <w:ind w:left="567" w:hanging="567"/>
        <w:rPr>
          <w:rFonts w:cs="Arial"/>
          <w:b/>
          <w:szCs w:val="24"/>
        </w:rPr>
      </w:pPr>
      <w:r w:rsidRPr="00AA6BA2">
        <w:rPr>
          <w:rFonts w:cs="Arial"/>
          <w:b/>
          <w:szCs w:val="24"/>
        </w:rPr>
        <w:t>Informal Action</w:t>
      </w:r>
    </w:p>
    <w:p w14:paraId="38851A42" w14:textId="77777777" w:rsidR="00E66C6B" w:rsidRPr="00AA6BA2" w:rsidRDefault="00E66C6B" w:rsidP="00632425">
      <w:pPr>
        <w:jc w:val="both"/>
        <w:rPr>
          <w:rFonts w:ascii="Arial" w:hAnsi="Arial" w:cs="Arial"/>
          <w:b/>
          <w:szCs w:val="24"/>
        </w:rPr>
      </w:pPr>
    </w:p>
    <w:p w14:paraId="654D19B6" w14:textId="77777777" w:rsidR="00E66C6B" w:rsidRPr="00AA6BA2" w:rsidRDefault="00E66C6B" w:rsidP="00C32B3B">
      <w:pPr>
        <w:jc w:val="both"/>
        <w:rPr>
          <w:rFonts w:ascii="Arial" w:hAnsi="Arial" w:cs="Arial"/>
          <w:szCs w:val="24"/>
        </w:rPr>
      </w:pPr>
      <w:bookmarkStart w:id="8" w:name="_Hlk89079281"/>
      <w:r w:rsidRPr="00AA6BA2">
        <w:rPr>
          <w:rFonts w:ascii="Arial" w:hAnsi="Arial" w:cs="Arial"/>
          <w:szCs w:val="24"/>
        </w:rPr>
        <w:t>Managers are responsible for monitoring the absence of their employees. The school/Academy considers that sickness absence is a concern when the following triggers are reached</w:t>
      </w:r>
    </w:p>
    <w:p w14:paraId="59E03CBF" w14:textId="77777777" w:rsidR="00165D3C" w:rsidRPr="00C32B3B" w:rsidRDefault="00165D3C" w:rsidP="00C32B3B">
      <w:pPr>
        <w:jc w:val="both"/>
        <w:rPr>
          <w:rFonts w:ascii="Arial" w:hAnsi="Arial" w:cs="Arial"/>
          <w:color w:val="1F4E79" w:themeColor="accent1" w:themeShade="80"/>
          <w:szCs w:val="24"/>
        </w:rPr>
      </w:pPr>
    </w:p>
    <w:p w14:paraId="0A875F3B" w14:textId="0B37BCC3" w:rsidR="00165D3C" w:rsidRPr="0089368B" w:rsidRDefault="00F20A1C" w:rsidP="0080573A">
      <w:pPr>
        <w:pStyle w:val="ListParagraph"/>
        <w:numPr>
          <w:ilvl w:val="0"/>
          <w:numId w:val="11"/>
        </w:numPr>
        <w:jc w:val="both"/>
        <w:rPr>
          <w:rFonts w:cs="Arial"/>
          <w:szCs w:val="24"/>
        </w:rPr>
      </w:pPr>
      <w:r w:rsidRPr="0089368B">
        <w:rPr>
          <w:rFonts w:cs="Arial"/>
          <w:szCs w:val="24"/>
        </w:rPr>
        <w:t>12</w:t>
      </w:r>
      <w:r w:rsidR="00165D3C" w:rsidRPr="0089368B">
        <w:rPr>
          <w:rFonts w:cs="Arial"/>
          <w:szCs w:val="24"/>
        </w:rPr>
        <w:t xml:space="preserve"> school working days of intermittent absences</w:t>
      </w:r>
      <w:r w:rsidR="00E76AC8" w:rsidRPr="0089368B">
        <w:rPr>
          <w:rFonts w:cs="Arial"/>
          <w:szCs w:val="24"/>
        </w:rPr>
        <w:t xml:space="preserve"> </w:t>
      </w:r>
      <w:r w:rsidR="00E76AC8" w:rsidRPr="00412DF0">
        <w:rPr>
          <w:rFonts w:cs="Arial"/>
          <w:szCs w:val="24"/>
        </w:rPr>
        <w:t xml:space="preserve">which are </w:t>
      </w:r>
      <w:r w:rsidR="00FE3BCB" w:rsidRPr="00412DF0">
        <w:rPr>
          <w:rFonts w:cs="Arial"/>
          <w:szCs w:val="24"/>
        </w:rPr>
        <w:t>over</w:t>
      </w:r>
      <w:r w:rsidR="00192A2F" w:rsidRPr="00412DF0">
        <w:rPr>
          <w:rFonts w:cs="Arial"/>
          <w:szCs w:val="24"/>
        </w:rPr>
        <w:t xml:space="preserve"> </w:t>
      </w:r>
      <w:r w:rsidR="00192A2F" w:rsidRPr="0089368B">
        <w:rPr>
          <w:rFonts w:cs="Arial"/>
          <w:szCs w:val="24"/>
        </w:rPr>
        <w:t>t</w:t>
      </w:r>
      <w:r w:rsidRPr="0089368B">
        <w:rPr>
          <w:rFonts w:cs="Arial"/>
          <w:szCs w:val="24"/>
        </w:rPr>
        <w:t>hree</w:t>
      </w:r>
      <w:r w:rsidR="00FE3BCB" w:rsidRPr="0089368B">
        <w:rPr>
          <w:rFonts w:cs="Arial"/>
          <w:szCs w:val="24"/>
        </w:rPr>
        <w:t xml:space="preserve"> or more</w:t>
      </w:r>
      <w:r w:rsidR="00192A2F" w:rsidRPr="0089368B">
        <w:rPr>
          <w:rFonts w:cs="Arial"/>
          <w:szCs w:val="24"/>
        </w:rPr>
        <w:t xml:space="preserve"> occasions </w:t>
      </w:r>
      <w:r w:rsidR="00165D3C" w:rsidRPr="0089368B">
        <w:rPr>
          <w:rFonts w:cs="Arial"/>
          <w:szCs w:val="24"/>
        </w:rPr>
        <w:t>in any rolling</w:t>
      </w:r>
      <w:r w:rsidR="003C034F" w:rsidRPr="0089368B">
        <w:rPr>
          <w:rFonts w:cs="Arial"/>
          <w:szCs w:val="24"/>
        </w:rPr>
        <w:t xml:space="preserve"> </w:t>
      </w:r>
      <w:r w:rsidR="00401E85" w:rsidRPr="0089368B">
        <w:rPr>
          <w:rFonts w:cs="Arial"/>
          <w:szCs w:val="24"/>
        </w:rPr>
        <w:t>12-month</w:t>
      </w:r>
      <w:r w:rsidR="00165D3C" w:rsidRPr="0089368B">
        <w:rPr>
          <w:rFonts w:cs="Arial"/>
          <w:szCs w:val="24"/>
        </w:rPr>
        <w:t xml:space="preserve"> period or</w:t>
      </w:r>
    </w:p>
    <w:p w14:paraId="39DD4179" w14:textId="7F3CA154" w:rsidR="00165D3C" w:rsidRPr="00D00DE5" w:rsidRDefault="00E66C6B" w:rsidP="00D00DE5">
      <w:pPr>
        <w:pStyle w:val="ListParagraph"/>
        <w:numPr>
          <w:ilvl w:val="0"/>
          <w:numId w:val="11"/>
        </w:numPr>
        <w:jc w:val="both"/>
        <w:rPr>
          <w:rFonts w:cs="Arial"/>
          <w:b/>
          <w:szCs w:val="24"/>
        </w:rPr>
      </w:pPr>
      <w:r w:rsidRPr="0089368B">
        <w:rPr>
          <w:rFonts w:cs="Arial"/>
          <w:szCs w:val="24"/>
        </w:rPr>
        <w:t xml:space="preserve">A continuous absence of over 20 </w:t>
      </w:r>
      <w:r w:rsidR="00165D3C" w:rsidRPr="0089368B">
        <w:rPr>
          <w:rFonts w:cs="Arial"/>
          <w:szCs w:val="24"/>
        </w:rPr>
        <w:t xml:space="preserve">school working </w:t>
      </w:r>
      <w:r w:rsidRPr="0089368B">
        <w:rPr>
          <w:rFonts w:cs="Arial"/>
          <w:szCs w:val="24"/>
        </w:rPr>
        <w:t>days</w:t>
      </w:r>
      <w:r w:rsidR="00165D3C" w:rsidRPr="0089368B">
        <w:rPr>
          <w:rFonts w:cs="Arial"/>
          <w:szCs w:val="24"/>
        </w:rPr>
        <w:t xml:space="preserve"> </w:t>
      </w:r>
      <w:r w:rsidR="00165D3C" w:rsidRPr="00AA6BA2">
        <w:rPr>
          <w:rFonts w:cs="Arial"/>
          <w:szCs w:val="24"/>
        </w:rPr>
        <w:t xml:space="preserve">or </w:t>
      </w:r>
    </w:p>
    <w:p w14:paraId="78259C17" w14:textId="77777777" w:rsidR="00165D3C" w:rsidRPr="00AA6BA2" w:rsidRDefault="00165D3C" w:rsidP="0080573A">
      <w:pPr>
        <w:pStyle w:val="ListParagraph"/>
        <w:numPr>
          <w:ilvl w:val="0"/>
          <w:numId w:val="10"/>
        </w:numPr>
        <w:jc w:val="both"/>
        <w:rPr>
          <w:rFonts w:cs="Arial"/>
          <w:szCs w:val="24"/>
        </w:rPr>
      </w:pPr>
      <w:r w:rsidRPr="00AA6BA2">
        <w:rPr>
          <w:rFonts w:cs="Arial"/>
          <w:szCs w:val="24"/>
        </w:rPr>
        <w:t>Where there is other cause for concern on the level or pattern of absence</w:t>
      </w:r>
      <w:r w:rsidR="00452878" w:rsidRPr="00AA6BA2">
        <w:rPr>
          <w:rFonts w:cs="Arial"/>
          <w:szCs w:val="24"/>
        </w:rPr>
        <w:t xml:space="preserve"> over a longer period of time</w:t>
      </w:r>
      <w:r w:rsidRPr="00AA6BA2">
        <w:rPr>
          <w:rFonts w:cs="Arial"/>
          <w:szCs w:val="24"/>
        </w:rPr>
        <w:t>.</w:t>
      </w:r>
    </w:p>
    <w:p w14:paraId="55E21617" w14:textId="77777777" w:rsidR="00B27746" w:rsidRPr="00C32B3B" w:rsidRDefault="00B27746" w:rsidP="00C32B3B">
      <w:pPr>
        <w:jc w:val="both"/>
        <w:rPr>
          <w:rFonts w:ascii="Arial" w:hAnsi="Arial" w:cs="Arial"/>
          <w:color w:val="1F4E79" w:themeColor="accent1" w:themeShade="80"/>
          <w:szCs w:val="24"/>
        </w:rPr>
      </w:pPr>
    </w:p>
    <w:p w14:paraId="5D765462" w14:textId="11A374AC" w:rsidR="00E66C6B" w:rsidRDefault="00E66C6B" w:rsidP="00C32B3B">
      <w:pPr>
        <w:jc w:val="both"/>
        <w:rPr>
          <w:rFonts w:ascii="Arial" w:hAnsi="Arial" w:cs="Arial"/>
          <w:szCs w:val="24"/>
        </w:rPr>
      </w:pPr>
      <w:r w:rsidRPr="009F3609">
        <w:rPr>
          <w:rFonts w:ascii="Arial" w:hAnsi="Arial" w:cs="Arial"/>
          <w:szCs w:val="24"/>
        </w:rPr>
        <w:t>The trigger points are pro rata for part-time employees</w:t>
      </w:r>
      <w:r w:rsidR="00192A2F" w:rsidRPr="009F3609">
        <w:rPr>
          <w:rFonts w:ascii="Arial" w:hAnsi="Arial" w:cs="Arial"/>
          <w:szCs w:val="24"/>
        </w:rPr>
        <w:t xml:space="preserve"> </w:t>
      </w:r>
      <w:r w:rsidR="00FE3BCB" w:rsidRPr="009F3609">
        <w:rPr>
          <w:rFonts w:ascii="Arial" w:hAnsi="Arial" w:cs="Arial"/>
          <w:szCs w:val="24"/>
        </w:rPr>
        <w:t>working their hours over a reduced number of days</w:t>
      </w:r>
      <w:r w:rsidR="00FE3BCB" w:rsidRPr="00C3797D">
        <w:rPr>
          <w:rFonts w:ascii="Arial" w:hAnsi="Arial" w:cs="Arial"/>
          <w:color w:val="FF0000"/>
          <w:szCs w:val="24"/>
        </w:rPr>
        <w:t xml:space="preserve">. </w:t>
      </w:r>
      <w:r w:rsidRPr="00C3797D">
        <w:rPr>
          <w:rFonts w:ascii="Arial" w:hAnsi="Arial" w:cs="Arial"/>
          <w:color w:val="FF0000"/>
          <w:szCs w:val="24"/>
        </w:rPr>
        <w:t xml:space="preserve"> </w:t>
      </w:r>
      <w:r w:rsidR="00C3797D" w:rsidRPr="00CF4942">
        <w:rPr>
          <w:rFonts w:ascii="Arial" w:hAnsi="Arial" w:cs="Arial"/>
          <w:szCs w:val="24"/>
        </w:rPr>
        <w:t>S</w:t>
      </w:r>
      <w:r w:rsidR="00201B53" w:rsidRPr="00CF4942">
        <w:rPr>
          <w:rFonts w:ascii="Arial" w:hAnsi="Arial" w:cs="Arial"/>
          <w:szCs w:val="24"/>
        </w:rPr>
        <w:t>ee advice and guida</w:t>
      </w:r>
      <w:r w:rsidR="00A30059" w:rsidRPr="00CF4942">
        <w:rPr>
          <w:rFonts w:ascii="Arial" w:hAnsi="Arial" w:cs="Arial"/>
          <w:szCs w:val="24"/>
        </w:rPr>
        <w:t>n</w:t>
      </w:r>
      <w:r w:rsidR="00201B53" w:rsidRPr="00CF4942">
        <w:rPr>
          <w:rFonts w:ascii="Arial" w:hAnsi="Arial" w:cs="Arial"/>
          <w:szCs w:val="24"/>
        </w:rPr>
        <w:t>ce for f</w:t>
      </w:r>
      <w:r w:rsidR="00A30059" w:rsidRPr="00CF4942">
        <w:rPr>
          <w:rFonts w:ascii="Arial" w:hAnsi="Arial" w:cs="Arial"/>
          <w:szCs w:val="24"/>
        </w:rPr>
        <w:t>u</w:t>
      </w:r>
      <w:r w:rsidR="00201B53" w:rsidRPr="00CF4942">
        <w:rPr>
          <w:rFonts w:ascii="Arial" w:hAnsi="Arial" w:cs="Arial"/>
          <w:szCs w:val="24"/>
        </w:rPr>
        <w:t xml:space="preserve">rther </w:t>
      </w:r>
      <w:r w:rsidR="00C3797D" w:rsidRPr="00CF4942">
        <w:rPr>
          <w:rFonts w:ascii="Arial" w:hAnsi="Arial" w:cs="Arial"/>
          <w:szCs w:val="24"/>
        </w:rPr>
        <w:t>information</w:t>
      </w:r>
      <w:r w:rsidR="00995856">
        <w:rPr>
          <w:rFonts w:ascii="Arial" w:hAnsi="Arial" w:cs="Arial"/>
          <w:szCs w:val="24"/>
        </w:rPr>
        <w:t>.</w:t>
      </w:r>
      <w:r w:rsidR="00201B53" w:rsidRPr="00CF4942">
        <w:rPr>
          <w:rFonts w:ascii="Arial" w:hAnsi="Arial" w:cs="Arial"/>
          <w:szCs w:val="24"/>
        </w:rPr>
        <w:t xml:space="preserve"> </w:t>
      </w:r>
    </w:p>
    <w:p w14:paraId="0A950F4D" w14:textId="77777777" w:rsidR="0023651E" w:rsidRPr="0023651E" w:rsidRDefault="0023651E" w:rsidP="0023651E">
      <w:pPr>
        <w:jc w:val="both"/>
        <w:rPr>
          <w:rFonts w:ascii="Arial" w:hAnsi="Arial" w:cs="Arial"/>
          <w:szCs w:val="24"/>
        </w:rPr>
      </w:pPr>
      <w:r w:rsidRPr="0023651E">
        <w:rPr>
          <w:rFonts w:ascii="Arial" w:hAnsi="Arial" w:cs="Arial"/>
          <w:szCs w:val="24"/>
        </w:rPr>
        <w:t xml:space="preserve">When an individual who has been identified as triggering the management of sickness absence procedure, the first step is to ascertain the circumstances of the individual's absence.  </w:t>
      </w:r>
    </w:p>
    <w:p w14:paraId="1378AF07" w14:textId="77777777" w:rsidR="0023651E" w:rsidRPr="0023651E" w:rsidRDefault="0023651E" w:rsidP="0023651E">
      <w:pPr>
        <w:jc w:val="both"/>
        <w:rPr>
          <w:rFonts w:ascii="Arial" w:hAnsi="Arial" w:cs="Arial"/>
          <w:szCs w:val="24"/>
        </w:rPr>
      </w:pPr>
    </w:p>
    <w:p w14:paraId="17DF5FE9" w14:textId="77777777" w:rsidR="0023651E" w:rsidRPr="0023651E" w:rsidRDefault="0023651E" w:rsidP="0023651E">
      <w:pPr>
        <w:jc w:val="both"/>
        <w:rPr>
          <w:rFonts w:ascii="Arial" w:hAnsi="Arial" w:cs="Arial"/>
          <w:szCs w:val="24"/>
        </w:rPr>
      </w:pPr>
      <w:r w:rsidRPr="0023651E">
        <w:rPr>
          <w:rFonts w:ascii="Arial" w:hAnsi="Arial" w:cs="Arial"/>
          <w:szCs w:val="24"/>
        </w:rPr>
        <w:t>To do this the line manager/ supervisor needs to check the reason for the absences given on the self-certification forms, or Doctor's Certificates submitted by the individual, over the period or throughout their employment, if appropriate.</w:t>
      </w:r>
    </w:p>
    <w:p w14:paraId="6F6F223E" w14:textId="77777777" w:rsidR="0023651E" w:rsidRPr="0023651E" w:rsidRDefault="0023651E" w:rsidP="0023651E">
      <w:pPr>
        <w:jc w:val="both"/>
        <w:rPr>
          <w:rFonts w:ascii="Arial" w:hAnsi="Arial" w:cs="Arial"/>
          <w:szCs w:val="24"/>
        </w:rPr>
      </w:pPr>
    </w:p>
    <w:p w14:paraId="4615A584" w14:textId="125332ED" w:rsidR="0023651E" w:rsidRDefault="0023651E" w:rsidP="0023651E">
      <w:pPr>
        <w:jc w:val="both"/>
        <w:rPr>
          <w:rFonts w:ascii="Arial" w:hAnsi="Arial" w:cs="Arial"/>
          <w:szCs w:val="24"/>
        </w:rPr>
      </w:pPr>
      <w:r w:rsidRPr="0023651E">
        <w:rPr>
          <w:rFonts w:ascii="Arial" w:hAnsi="Arial" w:cs="Arial"/>
          <w:szCs w:val="24"/>
        </w:rPr>
        <w:t xml:space="preserve">The purpose is looking to establish whether there are any common themes, persistent or continuing illness, or whether it is merely an unrepresentative period with no underlying cause or pattern. </w:t>
      </w:r>
    </w:p>
    <w:p w14:paraId="0C478DCB" w14:textId="77777777" w:rsidR="00BA2296" w:rsidRPr="00BA2296" w:rsidRDefault="00BA2296" w:rsidP="00BA2296">
      <w:pPr>
        <w:jc w:val="both"/>
        <w:rPr>
          <w:rFonts w:ascii="Arial" w:hAnsi="Arial" w:cs="Arial"/>
          <w:b/>
          <w:bCs/>
          <w:color w:val="4472C4" w:themeColor="accent5"/>
          <w:szCs w:val="24"/>
        </w:rPr>
      </w:pPr>
    </w:p>
    <w:p w14:paraId="30176316" w14:textId="3F438E1A" w:rsidR="00BA2296" w:rsidRPr="00412DF0" w:rsidRDefault="00BA2296" w:rsidP="00BA2296">
      <w:pPr>
        <w:jc w:val="both"/>
        <w:rPr>
          <w:rFonts w:ascii="Arial" w:hAnsi="Arial" w:cs="Arial"/>
          <w:szCs w:val="24"/>
        </w:rPr>
      </w:pPr>
      <w:r w:rsidRPr="00412DF0">
        <w:rPr>
          <w:rFonts w:ascii="Arial" w:hAnsi="Arial" w:cs="Arial"/>
          <w:szCs w:val="24"/>
        </w:rPr>
        <w:t xml:space="preserve">If an employee’s sickness absence is pregnancy related, the school must ensure that it complies with its duties towards pregnant employees.  So, although the absence is taken into account for sick pay purposes, such absences would not normally be taken into account in respect of meeting triggers and progressing through the attendance management procedure. However, it is good practice to meet with employees after a period of pregnancy related sickness absence to ensure that appropriate support is offered. A pregnancy risk assessment should be completed as soon as an employee notifies you that they are pregnant. </w:t>
      </w:r>
    </w:p>
    <w:p w14:paraId="0754370A" w14:textId="77777777" w:rsidR="008533F4" w:rsidRPr="00B4699B" w:rsidRDefault="008533F4" w:rsidP="0023651E">
      <w:pPr>
        <w:jc w:val="both"/>
        <w:rPr>
          <w:rFonts w:ascii="Arial" w:hAnsi="Arial" w:cs="Arial"/>
          <w:color w:val="FF0000"/>
          <w:szCs w:val="24"/>
        </w:rPr>
      </w:pPr>
    </w:p>
    <w:p w14:paraId="671F0A85" w14:textId="77777777" w:rsidR="00434111" w:rsidRDefault="0023651E" w:rsidP="0023651E">
      <w:pPr>
        <w:jc w:val="both"/>
        <w:rPr>
          <w:rFonts w:ascii="Arial" w:hAnsi="Arial" w:cs="Arial"/>
          <w:szCs w:val="24"/>
        </w:rPr>
      </w:pPr>
      <w:r w:rsidRPr="0023651E">
        <w:rPr>
          <w:rFonts w:ascii="Arial" w:hAnsi="Arial" w:cs="Arial"/>
          <w:szCs w:val="24"/>
        </w:rPr>
        <w:t xml:space="preserve">Once the above information is ascertained whether or not there are grounds to warrant calling the individual to an informal discussion should be considered.  </w:t>
      </w:r>
    </w:p>
    <w:p w14:paraId="192A2BC4" w14:textId="77777777" w:rsidR="00434111" w:rsidRPr="0089368B" w:rsidRDefault="00434111" w:rsidP="0023651E">
      <w:pPr>
        <w:jc w:val="both"/>
        <w:rPr>
          <w:rFonts w:ascii="Arial" w:hAnsi="Arial" w:cs="Arial"/>
          <w:szCs w:val="24"/>
        </w:rPr>
      </w:pPr>
    </w:p>
    <w:p w14:paraId="46EC9E81" w14:textId="0853F3E3" w:rsidR="0023651E" w:rsidRPr="0089368B" w:rsidRDefault="0023651E" w:rsidP="0023651E">
      <w:pPr>
        <w:jc w:val="both"/>
        <w:rPr>
          <w:rFonts w:ascii="Arial" w:hAnsi="Arial" w:cs="Arial"/>
          <w:szCs w:val="24"/>
        </w:rPr>
      </w:pPr>
      <w:r w:rsidRPr="0089368B">
        <w:rPr>
          <w:rFonts w:ascii="Arial" w:hAnsi="Arial" w:cs="Arial"/>
          <w:szCs w:val="24"/>
        </w:rPr>
        <w:lastRenderedPageBreak/>
        <w:t xml:space="preserve">Where employees meet the ‘trigger’ within the procedure, there are often sufficient grounds for concern to make an informal discussion necessary.  </w:t>
      </w:r>
    </w:p>
    <w:p w14:paraId="1F902040" w14:textId="44B53C4A" w:rsidR="003C034F" w:rsidRPr="0089368B" w:rsidRDefault="003C034F" w:rsidP="00C32B3B">
      <w:pPr>
        <w:jc w:val="both"/>
        <w:rPr>
          <w:rFonts w:ascii="Arial" w:hAnsi="Arial" w:cs="Arial"/>
          <w:b/>
          <w:bCs/>
          <w:szCs w:val="24"/>
        </w:rPr>
      </w:pPr>
    </w:p>
    <w:bookmarkEnd w:id="8"/>
    <w:p w14:paraId="67741774" w14:textId="6BB4B277" w:rsidR="001A02CC" w:rsidRPr="00D00DE5" w:rsidRDefault="002C36B0" w:rsidP="00C32B3B">
      <w:pPr>
        <w:jc w:val="both"/>
        <w:rPr>
          <w:rFonts w:ascii="Arial" w:hAnsi="Arial" w:cs="Arial"/>
          <w:b/>
          <w:bCs/>
          <w:szCs w:val="24"/>
        </w:rPr>
      </w:pPr>
      <w:r w:rsidRPr="00D00DE5">
        <w:rPr>
          <w:rFonts w:ascii="Arial" w:hAnsi="Arial" w:cs="Arial"/>
          <w:b/>
          <w:bCs/>
          <w:szCs w:val="24"/>
        </w:rPr>
        <w:t>Informal</w:t>
      </w:r>
      <w:r w:rsidR="00C3797D" w:rsidRPr="00D00DE5">
        <w:rPr>
          <w:rFonts w:ascii="Arial" w:hAnsi="Arial" w:cs="Arial"/>
          <w:b/>
          <w:bCs/>
          <w:szCs w:val="24"/>
        </w:rPr>
        <w:t xml:space="preserve"> Discussion - </w:t>
      </w:r>
      <w:r w:rsidRPr="00D00DE5">
        <w:rPr>
          <w:rFonts w:ascii="Arial" w:hAnsi="Arial" w:cs="Arial"/>
          <w:b/>
          <w:bCs/>
          <w:szCs w:val="24"/>
        </w:rPr>
        <w:t>1</w:t>
      </w:r>
      <w:r w:rsidRPr="00D00DE5">
        <w:rPr>
          <w:rFonts w:ascii="Arial" w:hAnsi="Arial" w:cs="Arial"/>
          <w:b/>
          <w:bCs/>
          <w:szCs w:val="24"/>
          <w:vertAlign w:val="superscript"/>
        </w:rPr>
        <w:t>st</w:t>
      </w:r>
      <w:r w:rsidRPr="00D00DE5">
        <w:rPr>
          <w:rFonts w:ascii="Arial" w:hAnsi="Arial" w:cs="Arial"/>
          <w:b/>
          <w:bCs/>
          <w:szCs w:val="24"/>
        </w:rPr>
        <w:t xml:space="preserve"> Meeting</w:t>
      </w:r>
    </w:p>
    <w:p w14:paraId="77D6BDEB" w14:textId="00B7026E" w:rsidR="002C36B0" w:rsidRPr="00D00DE5" w:rsidRDefault="002C36B0" w:rsidP="00C32B3B">
      <w:pPr>
        <w:jc w:val="both"/>
        <w:rPr>
          <w:rFonts w:ascii="Arial" w:hAnsi="Arial" w:cs="Arial"/>
          <w:b/>
          <w:bCs/>
          <w:szCs w:val="24"/>
        </w:rPr>
      </w:pPr>
      <w:r w:rsidRPr="00D00DE5">
        <w:rPr>
          <w:rFonts w:ascii="Arial" w:hAnsi="Arial" w:cs="Arial"/>
          <w:b/>
          <w:bCs/>
          <w:szCs w:val="24"/>
        </w:rPr>
        <w:t xml:space="preserve"> </w:t>
      </w:r>
    </w:p>
    <w:p w14:paraId="7731F942" w14:textId="4B5627A8" w:rsidR="005C61D1" w:rsidRPr="00AA6BA2" w:rsidRDefault="00434111" w:rsidP="00C32B3B">
      <w:pPr>
        <w:widowControl w:val="0"/>
        <w:adjustRightInd w:val="0"/>
        <w:jc w:val="both"/>
        <w:rPr>
          <w:rFonts w:ascii="Arial" w:hAnsi="Arial" w:cs="Arial"/>
          <w:szCs w:val="24"/>
        </w:rPr>
      </w:pPr>
      <w:r w:rsidRPr="0089368B">
        <w:rPr>
          <w:rFonts w:ascii="Arial" w:hAnsi="Arial" w:cs="Arial"/>
          <w:szCs w:val="24"/>
        </w:rPr>
        <w:t>Where, after consideration of a</w:t>
      </w:r>
      <w:r w:rsidR="003C034F" w:rsidRPr="0089368B">
        <w:rPr>
          <w:rFonts w:ascii="Arial" w:hAnsi="Arial" w:cs="Arial"/>
          <w:szCs w:val="24"/>
        </w:rPr>
        <w:t>n employee</w:t>
      </w:r>
      <w:r w:rsidRPr="0089368B">
        <w:rPr>
          <w:rFonts w:ascii="Arial" w:hAnsi="Arial" w:cs="Arial"/>
          <w:szCs w:val="24"/>
        </w:rPr>
        <w:t>’s absence record and taking into account the trigger points a meeting is felt necessary the employee</w:t>
      </w:r>
      <w:r w:rsidR="003C034F" w:rsidRPr="0089368B">
        <w:rPr>
          <w:rFonts w:ascii="Arial" w:hAnsi="Arial" w:cs="Arial"/>
          <w:szCs w:val="24"/>
        </w:rPr>
        <w:t xml:space="preserve"> will initially be asked to meet with </w:t>
      </w:r>
      <w:r w:rsidR="00A30059" w:rsidRPr="0089368B">
        <w:rPr>
          <w:rFonts w:ascii="Arial" w:hAnsi="Arial" w:cs="Arial"/>
          <w:szCs w:val="24"/>
        </w:rPr>
        <w:t xml:space="preserve">the appropriate designated </w:t>
      </w:r>
      <w:r w:rsidR="003C034F" w:rsidRPr="0089368B">
        <w:rPr>
          <w:rFonts w:ascii="Arial" w:hAnsi="Arial" w:cs="Arial"/>
          <w:szCs w:val="24"/>
        </w:rPr>
        <w:t>Manager</w:t>
      </w:r>
      <w:r w:rsidR="00C72645" w:rsidRPr="0089368B">
        <w:rPr>
          <w:rFonts w:ascii="Arial" w:hAnsi="Arial" w:cs="Arial"/>
          <w:szCs w:val="24"/>
        </w:rPr>
        <w:t xml:space="preserve"> </w:t>
      </w:r>
      <w:r w:rsidR="003C034F" w:rsidRPr="0089368B">
        <w:rPr>
          <w:rFonts w:ascii="Arial" w:hAnsi="Arial" w:cs="Arial"/>
          <w:szCs w:val="24"/>
        </w:rPr>
        <w:t xml:space="preserve">for an informal discussion.  Employees will have the opportunity for a trade union representative, </w:t>
      </w:r>
      <w:r w:rsidR="00401E85" w:rsidRPr="0089368B">
        <w:rPr>
          <w:rFonts w:ascii="Arial" w:hAnsi="Arial" w:cs="Arial"/>
          <w:szCs w:val="24"/>
        </w:rPr>
        <w:t>friend,</w:t>
      </w:r>
      <w:r w:rsidR="003C034F" w:rsidRPr="0089368B">
        <w:rPr>
          <w:rFonts w:ascii="Arial" w:hAnsi="Arial" w:cs="Arial"/>
          <w:szCs w:val="24"/>
        </w:rPr>
        <w:t xml:space="preserve"> </w:t>
      </w:r>
      <w:r w:rsidR="003C034F" w:rsidRPr="00AA6BA2">
        <w:rPr>
          <w:rFonts w:ascii="Arial" w:hAnsi="Arial" w:cs="Arial"/>
          <w:szCs w:val="24"/>
        </w:rPr>
        <w:t>or colleague to be in attendance.</w:t>
      </w:r>
      <w:r w:rsidR="005C61D1" w:rsidRPr="00AA6BA2">
        <w:rPr>
          <w:rFonts w:ascii="Arial" w:hAnsi="Arial" w:cs="Arial"/>
          <w:szCs w:val="24"/>
        </w:rPr>
        <w:t xml:space="preserve"> The priority of each meeting will be to identify and initiate practical steps to support the employee’s</w:t>
      </w:r>
      <w:r w:rsidR="009C46D1" w:rsidRPr="00AA6BA2">
        <w:rPr>
          <w:rFonts w:ascii="Arial" w:hAnsi="Arial" w:cs="Arial"/>
          <w:szCs w:val="24"/>
        </w:rPr>
        <w:t xml:space="preserve"> return to work or </w:t>
      </w:r>
      <w:r w:rsidR="005C61D1" w:rsidRPr="00995856">
        <w:rPr>
          <w:rFonts w:ascii="Arial" w:hAnsi="Arial" w:cs="Arial"/>
          <w:szCs w:val="24"/>
        </w:rPr>
        <w:t>sustained attendance</w:t>
      </w:r>
      <w:r w:rsidR="007A7DAC">
        <w:rPr>
          <w:rFonts w:ascii="Arial" w:hAnsi="Arial" w:cs="Arial"/>
          <w:color w:val="FF0000"/>
          <w:szCs w:val="24"/>
        </w:rPr>
        <w:t>.</w:t>
      </w:r>
      <w:r w:rsidR="009C46D1" w:rsidRPr="00AA6BA2">
        <w:rPr>
          <w:rFonts w:ascii="Arial" w:hAnsi="Arial" w:cs="Arial"/>
          <w:szCs w:val="24"/>
        </w:rPr>
        <w:t xml:space="preserve"> It may be necessary to</w:t>
      </w:r>
      <w:r w:rsidR="005C61D1" w:rsidRPr="00AA6BA2">
        <w:rPr>
          <w:rFonts w:ascii="Arial" w:hAnsi="Arial" w:cs="Arial"/>
          <w:szCs w:val="24"/>
        </w:rPr>
        <w:t xml:space="preserve"> set expectations for improvement.</w:t>
      </w:r>
    </w:p>
    <w:p w14:paraId="53345A27" w14:textId="77777777" w:rsidR="003C034F" w:rsidRPr="00C32B3B" w:rsidRDefault="003C034F" w:rsidP="00C32B3B">
      <w:pPr>
        <w:jc w:val="both"/>
        <w:rPr>
          <w:rFonts w:ascii="Arial" w:hAnsi="Arial" w:cs="Arial"/>
          <w:color w:val="1F4E79" w:themeColor="accent1" w:themeShade="80"/>
          <w:szCs w:val="24"/>
        </w:rPr>
      </w:pPr>
    </w:p>
    <w:p w14:paraId="1A7369B4" w14:textId="73D53F35" w:rsidR="003C034F" w:rsidRPr="00AA6BA2" w:rsidRDefault="003C034F" w:rsidP="00C32B3B">
      <w:pPr>
        <w:jc w:val="both"/>
        <w:rPr>
          <w:rFonts w:ascii="Arial" w:hAnsi="Arial" w:cs="Arial"/>
          <w:szCs w:val="24"/>
        </w:rPr>
      </w:pPr>
      <w:r w:rsidRPr="00AA6BA2">
        <w:rPr>
          <w:rFonts w:ascii="Arial" w:hAnsi="Arial" w:cs="Arial"/>
          <w:szCs w:val="24"/>
        </w:rPr>
        <w:t>The purpose of the dis</w:t>
      </w:r>
      <w:r w:rsidR="00283AC0" w:rsidRPr="00AA6BA2">
        <w:rPr>
          <w:rFonts w:ascii="Arial" w:hAnsi="Arial" w:cs="Arial"/>
          <w:szCs w:val="24"/>
        </w:rPr>
        <w:t>c</w:t>
      </w:r>
      <w:r w:rsidRPr="00AA6BA2">
        <w:rPr>
          <w:rFonts w:ascii="Arial" w:hAnsi="Arial" w:cs="Arial"/>
          <w:szCs w:val="24"/>
        </w:rPr>
        <w:t>ussion</w:t>
      </w:r>
      <w:r w:rsidR="00283AC0" w:rsidRPr="00AA6BA2">
        <w:rPr>
          <w:rFonts w:ascii="Arial" w:hAnsi="Arial" w:cs="Arial"/>
          <w:szCs w:val="24"/>
        </w:rPr>
        <w:t xml:space="preserve"> will be </w:t>
      </w:r>
      <w:r w:rsidR="00262083" w:rsidRPr="00AA6BA2">
        <w:rPr>
          <w:rFonts w:ascii="Arial" w:hAnsi="Arial" w:cs="Arial"/>
          <w:szCs w:val="24"/>
        </w:rPr>
        <w:t>to: -</w:t>
      </w:r>
    </w:p>
    <w:p w14:paraId="58AAE892" w14:textId="77777777" w:rsidR="003C034F" w:rsidRPr="00AA6BA2" w:rsidRDefault="003C034F" w:rsidP="00C32B3B">
      <w:pPr>
        <w:jc w:val="both"/>
        <w:rPr>
          <w:rFonts w:ascii="Arial" w:hAnsi="Arial" w:cs="Arial"/>
          <w:szCs w:val="24"/>
        </w:rPr>
      </w:pPr>
    </w:p>
    <w:p w14:paraId="2FA8FC23" w14:textId="6D18C4CA" w:rsidR="003C034F" w:rsidRPr="00AA6BA2" w:rsidRDefault="00283AC0" w:rsidP="0080573A">
      <w:pPr>
        <w:widowControl w:val="0"/>
        <w:numPr>
          <w:ilvl w:val="0"/>
          <w:numId w:val="16"/>
        </w:numPr>
        <w:adjustRightInd w:val="0"/>
        <w:jc w:val="both"/>
        <w:rPr>
          <w:rFonts w:ascii="Arial" w:hAnsi="Arial" w:cs="Arial"/>
          <w:szCs w:val="24"/>
        </w:rPr>
      </w:pPr>
      <w:r w:rsidRPr="00AA6BA2">
        <w:rPr>
          <w:rFonts w:ascii="Arial" w:hAnsi="Arial" w:cs="Arial"/>
          <w:szCs w:val="24"/>
        </w:rPr>
        <w:t>discuss</w:t>
      </w:r>
      <w:r w:rsidR="009C46D1" w:rsidRPr="00AA6BA2">
        <w:rPr>
          <w:rFonts w:ascii="Arial" w:hAnsi="Arial" w:cs="Arial"/>
          <w:szCs w:val="24"/>
        </w:rPr>
        <w:t xml:space="preserve"> the individual's absence or absence </w:t>
      </w:r>
      <w:r w:rsidR="00262083" w:rsidRPr="00AA6BA2">
        <w:rPr>
          <w:rFonts w:ascii="Arial" w:hAnsi="Arial" w:cs="Arial"/>
          <w:szCs w:val="24"/>
        </w:rPr>
        <w:t>record.</w:t>
      </w:r>
    </w:p>
    <w:p w14:paraId="00DD8F0E" w14:textId="77777777" w:rsidR="003C034F" w:rsidRPr="00AA6BA2" w:rsidRDefault="003C034F" w:rsidP="00C32B3B">
      <w:pPr>
        <w:jc w:val="both"/>
        <w:rPr>
          <w:rFonts w:ascii="Arial" w:hAnsi="Arial" w:cs="Arial"/>
          <w:szCs w:val="24"/>
        </w:rPr>
      </w:pPr>
    </w:p>
    <w:p w14:paraId="4EC5B260" w14:textId="6EDE64E3" w:rsidR="00283AC0" w:rsidRPr="00412DF0" w:rsidRDefault="00D675EC" w:rsidP="0080573A">
      <w:pPr>
        <w:widowControl w:val="0"/>
        <w:numPr>
          <w:ilvl w:val="0"/>
          <w:numId w:val="16"/>
        </w:numPr>
        <w:adjustRightInd w:val="0"/>
        <w:jc w:val="both"/>
        <w:rPr>
          <w:rFonts w:ascii="Arial" w:hAnsi="Arial" w:cs="Arial"/>
          <w:szCs w:val="24"/>
        </w:rPr>
      </w:pPr>
      <w:r w:rsidRPr="00AA6BA2">
        <w:rPr>
          <w:rFonts w:ascii="Arial" w:hAnsi="Arial" w:cs="Arial"/>
          <w:szCs w:val="24"/>
        </w:rPr>
        <w:t>clarify</w:t>
      </w:r>
      <w:r w:rsidR="003C034F" w:rsidRPr="00AA6BA2">
        <w:rPr>
          <w:rFonts w:ascii="Arial" w:hAnsi="Arial" w:cs="Arial"/>
          <w:szCs w:val="24"/>
        </w:rPr>
        <w:t xml:space="preserve"> the reason for the </w:t>
      </w:r>
      <w:r w:rsidR="00F72B2C" w:rsidRPr="00AA6BA2">
        <w:rPr>
          <w:rFonts w:ascii="Arial" w:hAnsi="Arial" w:cs="Arial"/>
          <w:szCs w:val="24"/>
        </w:rPr>
        <w:t xml:space="preserve">absence/ </w:t>
      </w:r>
      <w:r w:rsidR="003C034F" w:rsidRPr="00AA6BA2">
        <w:rPr>
          <w:rFonts w:ascii="Arial" w:hAnsi="Arial" w:cs="Arial"/>
          <w:szCs w:val="24"/>
        </w:rPr>
        <w:t>peri</w:t>
      </w:r>
      <w:r w:rsidR="00452878" w:rsidRPr="00AA6BA2">
        <w:rPr>
          <w:rFonts w:ascii="Arial" w:hAnsi="Arial" w:cs="Arial"/>
          <w:szCs w:val="24"/>
        </w:rPr>
        <w:t xml:space="preserve">ods of </w:t>
      </w:r>
      <w:r w:rsidR="00CA45FA" w:rsidRPr="00AA6BA2">
        <w:rPr>
          <w:rFonts w:ascii="Arial" w:hAnsi="Arial" w:cs="Arial"/>
          <w:szCs w:val="24"/>
        </w:rPr>
        <w:t>absence and</w:t>
      </w:r>
      <w:r w:rsidRPr="00AA6BA2">
        <w:rPr>
          <w:rFonts w:ascii="Arial" w:hAnsi="Arial" w:cs="Arial"/>
          <w:szCs w:val="24"/>
        </w:rPr>
        <w:t xml:space="preserve"> </w:t>
      </w:r>
      <w:r w:rsidR="00262083" w:rsidRPr="00AA6BA2">
        <w:rPr>
          <w:rFonts w:ascii="Arial" w:hAnsi="Arial" w:cs="Arial"/>
          <w:szCs w:val="24"/>
        </w:rPr>
        <w:t>signpost</w:t>
      </w:r>
      <w:r w:rsidRPr="00AA6BA2">
        <w:rPr>
          <w:rFonts w:ascii="Arial" w:hAnsi="Arial" w:cs="Arial"/>
          <w:szCs w:val="24"/>
        </w:rPr>
        <w:t xml:space="preserve"> or offer appropriate support. </w:t>
      </w:r>
      <w:r w:rsidR="007A7DAC" w:rsidRPr="00412DF0">
        <w:rPr>
          <w:rFonts w:ascii="Arial" w:hAnsi="Arial" w:cs="Arial"/>
          <w:szCs w:val="24"/>
        </w:rPr>
        <w:t>This may include issues in the employee’s personal life or workplace issues.</w:t>
      </w:r>
    </w:p>
    <w:p w14:paraId="1158DFC0" w14:textId="77777777" w:rsidR="00283AC0" w:rsidRPr="00412DF0" w:rsidRDefault="00283AC0" w:rsidP="00C32B3B">
      <w:pPr>
        <w:pStyle w:val="ListParagraph"/>
        <w:jc w:val="both"/>
        <w:rPr>
          <w:rFonts w:cs="Arial"/>
          <w:szCs w:val="24"/>
        </w:rPr>
      </w:pPr>
    </w:p>
    <w:p w14:paraId="198C83A5" w14:textId="525B2CC3" w:rsidR="00D675EC" w:rsidRPr="00AA6BA2" w:rsidRDefault="003A6F92" w:rsidP="0080573A">
      <w:pPr>
        <w:widowControl w:val="0"/>
        <w:numPr>
          <w:ilvl w:val="0"/>
          <w:numId w:val="16"/>
        </w:numPr>
        <w:adjustRightInd w:val="0"/>
        <w:jc w:val="both"/>
        <w:rPr>
          <w:rFonts w:ascii="Arial" w:hAnsi="Arial" w:cs="Arial"/>
          <w:szCs w:val="24"/>
        </w:rPr>
      </w:pPr>
      <w:r w:rsidRPr="0089368B">
        <w:rPr>
          <w:rFonts w:ascii="Arial" w:hAnsi="Arial" w:cs="Arial"/>
          <w:szCs w:val="24"/>
        </w:rPr>
        <w:t>D</w:t>
      </w:r>
      <w:r w:rsidR="00D675EC" w:rsidRPr="0089368B">
        <w:rPr>
          <w:rFonts w:ascii="Arial" w:hAnsi="Arial" w:cs="Arial"/>
          <w:szCs w:val="24"/>
        </w:rPr>
        <w:t>iscuss</w:t>
      </w:r>
      <w:r w:rsidRPr="0089368B">
        <w:rPr>
          <w:rFonts w:ascii="Arial" w:hAnsi="Arial" w:cs="Arial"/>
          <w:szCs w:val="24"/>
        </w:rPr>
        <w:t>, if relevant,</w:t>
      </w:r>
      <w:r w:rsidR="00283AC0" w:rsidRPr="0089368B">
        <w:rPr>
          <w:rFonts w:ascii="Arial" w:hAnsi="Arial" w:cs="Arial"/>
          <w:szCs w:val="24"/>
        </w:rPr>
        <w:t xml:space="preserve"> </w:t>
      </w:r>
      <w:r w:rsidR="00D675EC" w:rsidRPr="0089368B">
        <w:rPr>
          <w:rFonts w:ascii="Arial" w:hAnsi="Arial" w:cs="Arial"/>
          <w:szCs w:val="24"/>
        </w:rPr>
        <w:t xml:space="preserve">the </w:t>
      </w:r>
      <w:r w:rsidR="00D675EC" w:rsidRPr="00AA6BA2">
        <w:rPr>
          <w:rFonts w:ascii="Arial" w:hAnsi="Arial" w:cs="Arial"/>
          <w:szCs w:val="24"/>
        </w:rPr>
        <w:t>impact of any medical condition or</w:t>
      </w:r>
      <w:r w:rsidR="00283AC0" w:rsidRPr="00AA6BA2">
        <w:rPr>
          <w:rFonts w:ascii="Arial" w:hAnsi="Arial" w:cs="Arial"/>
          <w:szCs w:val="24"/>
        </w:rPr>
        <w:t xml:space="preserve"> underlying health issues</w:t>
      </w:r>
      <w:r w:rsidR="00D675EC" w:rsidRPr="00AA6BA2">
        <w:rPr>
          <w:rFonts w:ascii="Arial" w:hAnsi="Arial" w:cs="Arial"/>
          <w:szCs w:val="24"/>
        </w:rPr>
        <w:t xml:space="preserve"> and how impact on attendance might be minimalised</w:t>
      </w:r>
    </w:p>
    <w:p w14:paraId="3EA321F0" w14:textId="77777777" w:rsidR="00D675EC" w:rsidRPr="00AA6BA2" w:rsidRDefault="00D675EC" w:rsidP="00C32B3B">
      <w:pPr>
        <w:pStyle w:val="ListParagraph"/>
        <w:jc w:val="both"/>
        <w:rPr>
          <w:rFonts w:cs="Arial"/>
          <w:szCs w:val="24"/>
        </w:rPr>
      </w:pPr>
    </w:p>
    <w:p w14:paraId="1359DB97" w14:textId="54046CA0" w:rsidR="00283AC0" w:rsidRPr="00B20753" w:rsidRDefault="00D675EC" w:rsidP="0080573A">
      <w:pPr>
        <w:widowControl w:val="0"/>
        <w:numPr>
          <w:ilvl w:val="0"/>
          <w:numId w:val="16"/>
        </w:numPr>
        <w:adjustRightInd w:val="0"/>
        <w:jc w:val="both"/>
        <w:rPr>
          <w:rFonts w:ascii="Arial" w:hAnsi="Arial" w:cs="Arial"/>
          <w:szCs w:val="24"/>
        </w:rPr>
      </w:pPr>
      <w:r w:rsidRPr="00B20753">
        <w:rPr>
          <w:rFonts w:ascii="Arial" w:hAnsi="Arial" w:cs="Arial"/>
          <w:szCs w:val="24"/>
        </w:rPr>
        <w:t>discuss how a disability</w:t>
      </w:r>
      <w:r w:rsidR="00283AC0" w:rsidRPr="00B20753">
        <w:rPr>
          <w:rFonts w:ascii="Arial" w:hAnsi="Arial" w:cs="Arial"/>
          <w:szCs w:val="24"/>
        </w:rPr>
        <w:t xml:space="preserve"> may be impacting on attendance</w:t>
      </w:r>
      <w:r w:rsidRPr="00B20753">
        <w:rPr>
          <w:rFonts w:ascii="Arial" w:hAnsi="Arial" w:cs="Arial"/>
          <w:szCs w:val="24"/>
        </w:rPr>
        <w:t xml:space="preserve"> and any short-term or long-term reasonable adjustments that might improve </w:t>
      </w:r>
      <w:r w:rsidR="00262083" w:rsidRPr="00B20753">
        <w:rPr>
          <w:rFonts w:ascii="Arial" w:hAnsi="Arial" w:cs="Arial"/>
          <w:szCs w:val="24"/>
        </w:rPr>
        <w:t>attendance.</w:t>
      </w:r>
    </w:p>
    <w:p w14:paraId="6A98D56B" w14:textId="77777777" w:rsidR="00277735" w:rsidRPr="00B20753" w:rsidRDefault="00277735" w:rsidP="00277735">
      <w:pPr>
        <w:pStyle w:val="ListParagraph"/>
        <w:rPr>
          <w:rFonts w:cs="Arial"/>
          <w:szCs w:val="24"/>
        </w:rPr>
      </w:pPr>
    </w:p>
    <w:p w14:paraId="0703032A" w14:textId="2AB56E59" w:rsidR="00B20753" w:rsidRPr="009F3609" w:rsidRDefault="00B20753" w:rsidP="00B20753">
      <w:pPr>
        <w:widowControl w:val="0"/>
        <w:numPr>
          <w:ilvl w:val="0"/>
          <w:numId w:val="16"/>
        </w:numPr>
        <w:adjustRightInd w:val="0"/>
        <w:jc w:val="both"/>
        <w:rPr>
          <w:rFonts w:ascii="Arial" w:hAnsi="Arial" w:cs="Arial"/>
          <w:szCs w:val="24"/>
        </w:rPr>
      </w:pPr>
      <w:r w:rsidRPr="009F3609">
        <w:rPr>
          <w:rFonts w:ascii="Arial" w:hAnsi="Arial" w:cs="Arial"/>
          <w:szCs w:val="24"/>
        </w:rPr>
        <w:t>discuss whether any reasonable adjustments would help the employee to return to</w:t>
      </w:r>
    </w:p>
    <w:p w14:paraId="081A0E07" w14:textId="76945237" w:rsidR="00277735" w:rsidRPr="009F3609" w:rsidRDefault="00B20753" w:rsidP="00B20753">
      <w:pPr>
        <w:widowControl w:val="0"/>
        <w:adjustRightInd w:val="0"/>
        <w:ind w:left="360"/>
        <w:jc w:val="both"/>
        <w:rPr>
          <w:rFonts w:ascii="Arial" w:hAnsi="Arial" w:cs="Arial"/>
          <w:szCs w:val="24"/>
        </w:rPr>
      </w:pPr>
      <w:r w:rsidRPr="009F3609">
        <w:rPr>
          <w:rFonts w:ascii="Arial" w:hAnsi="Arial" w:cs="Arial"/>
          <w:szCs w:val="24"/>
        </w:rPr>
        <w:t>work or improve their attendance at work</w:t>
      </w:r>
      <w:r w:rsidR="00D34667" w:rsidRPr="009F3609">
        <w:rPr>
          <w:rFonts w:ascii="Arial" w:hAnsi="Arial" w:cs="Arial"/>
          <w:szCs w:val="24"/>
        </w:rPr>
        <w:t>. (</w:t>
      </w:r>
      <w:r w:rsidR="00401E85" w:rsidRPr="009F3609">
        <w:rPr>
          <w:rFonts w:ascii="Arial" w:hAnsi="Arial" w:cs="Arial"/>
          <w:szCs w:val="24"/>
        </w:rPr>
        <w:t>See</w:t>
      </w:r>
      <w:r w:rsidR="00D34667" w:rsidRPr="009F3609">
        <w:rPr>
          <w:rFonts w:ascii="Arial" w:hAnsi="Arial" w:cs="Arial"/>
          <w:szCs w:val="24"/>
        </w:rPr>
        <w:t xml:space="preserve"> </w:t>
      </w:r>
      <w:r w:rsidR="004A63CF" w:rsidRPr="009F3609">
        <w:rPr>
          <w:rFonts w:ascii="Arial" w:hAnsi="Arial" w:cs="Arial"/>
          <w:szCs w:val="24"/>
        </w:rPr>
        <w:t xml:space="preserve">paragraph </w:t>
      </w:r>
      <w:r w:rsidR="004A63CF" w:rsidRPr="00A8376D">
        <w:rPr>
          <w:rFonts w:ascii="Arial" w:hAnsi="Arial" w:cs="Arial"/>
          <w:szCs w:val="24"/>
        </w:rPr>
        <w:t>1</w:t>
      </w:r>
      <w:r w:rsidR="00455CDF" w:rsidRPr="00A8376D">
        <w:rPr>
          <w:rFonts w:ascii="Arial" w:hAnsi="Arial" w:cs="Arial"/>
          <w:szCs w:val="24"/>
        </w:rPr>
        <w:t>7</w:t>
      </w:r>
      <w:r w:rsidR="0096255C" w:rsidRPr="00A8376D">
        <w:rPr>
          <w:rFonts w:ascii="Arial" w:hAnsi="Arial" w:cs="Arial"/>
          <w:szCs w:val="24"/>
        </w:rPr>
        <w:t xml:space="preserve"> </w:t>
      </w:r>
      <w:r w:rsidR="0096255C" w:rsidRPr="009F3609">
        <w:rPr>
          <w:rFonts w:ascii="Arial" w:hAnsi="Arial" w:cs="Arial"/>
          <w:szCs w:val="24"/>
        </w:rPr>
        <w:t>–</w:t>
      </w:r>
      <w:r w:rsidR="00502784" w:rsidRPr="009F3609">
        <w:rPr>
          <w:rFonts w:ascii="Arial" w:hAnsi="Arial" w:cs="Arial"/>
          <w:szCs w:val="24"/>
        </w:rPr>
        <w:t xml:space="preserve"> reaso</w:t>
      </w:r>
      <w:r w:rsidR="0096255C" w:rsidRPr="009F3609">
        <w:rPr>
          <w:rFonts w:ascii="Arial" w:hAnsi="Arial" w:cs="Arial"/>
          <w:szCs w:val="24"/>
        </w:rPr>
        <w:t>n</w:t>
      </w:r>
      <w:r w:rsidR="00502784" w:rsidRPr="009F3609">
        <w:rPr>
          <w:rFonts w:ascii="Arial" w:hAnsi="Arial" w:cs="Arial"/>
          <w:szCs w:val="24"/>
        </w:rPr>
        <w:t>ab</w:t>
      </w:r>
      <w:r w:rsidR="0096255C" w:rsidRPr="009F3609">
        <w:rPr>
          <w:rFonts w:ascii="Arial" w:hAnsi="Arial" w:cs="Arial"/>
          <w:szCs w:val="24"/>
        </w:rPr>
        <w:t xml:space="preserve">le adjustments) </w:t>
      </w:r>
    </w:p>
    <w:p w14:paraId="7949FCCE" w14:textId="77777777" w:rsidR="00283AC0" w:rsidRPr="00277735" w:rsidRDefault="00283AC0" w:rsidP="00C32B3B">
      <w:pPr>
        <w:widowControl w:val="0"/>
        <w:adjustRightInd w:val="0"/>
        <w:jc w:val="both"/>
        <w:rPr>
          <w:rFonts w:ascii="Arial" w:hAnsi="Arial" w:cs="Arial"/>
          <w:color w:val="FF0000"/>
          <w:szCs w:val="24"/>
        </w:rPr>
      </w:pPr>
    </w:p>
    <w:p w14:paraId="589D6E96" w14:textId="4A2F2636" w:rsidR="003C034F" w:rsidRDefault="003C034F" w:rsidP="003D0396">
      <w:pPr>
        <w:widowControl w:val="0"/>
        <w:adjustRightInd w:val="0"/>
        <w:jc w:val="both"/>
        <w:rPr>
          <w:rFonts w:ascii="Arial" w:hAnsi="Arial" w:cs="Arial"/>
          <w:szCs w:val="24"/>
        </w:rPr>
      </w:pPr>
      <w:r w:rsidRPr="00AA6BA2">
        <w:rPr>
          <w:rFonts w:ascii="Arial" w:hAnsi="Arial" w:cs="Arial"/>
          <w:szCs w:val="24"/>
        </w:rPr>
        <w:t xml:space="preserve">The following courses of action may be </w:t>
      </w:r>
      <w:r w:rsidR="00262083" w:rsidRPr="00AA6BA2">
        <w:rPr>
          <w:rFonts w:ascii="Arial" w:hAnsi="Arial" w:cs="Arial"/>
          <w:szCs w:val="24"/>
        </w:rPr>
        <w:t>considered: -</w:t>
      </w:r>
    </w:p>
    <w:p w14:paraId="0DD9D437" w14:textId="77777777" w:rsidR="003D0396" w:rsidRPr="003D0396" w:rsidRDefault="003D0396" w:rsidP="003D0396">
      <w:pPr>
        <w:widowControl w:val="0"/>
        <w:adjustRightInd w:val="0"/>
        <w:jc w:val="both"/>
        <w:rPr>
          <w:rFonts w:ascii="Arial" w:hAnsi="Arial" w:cs="Arial"/>
          <w:szCs w:val="24"/>
        </w:rPr>
      </w:pPr>
    </w:p>
    <w:p w14:paraId="4F20C587" w14:textId="29757C80" w:rsidR="003A6F92" w:rsidRPr="0089368B" w:rsidRDefault="003A6F92" w:rsidP="003A6F92">
      <w:pPr>
        <w:pStyle w:val="ListParagraph"/>
        <w:numPr>
          <w:ilvl w:val="0"/>
          <w:numId w:val="17"/>
        </w:numPr>
        <w:ind w:left="1440"/>
        <w:jc w:val="both"/>
        <w:rPr>
          <w:rFonts w:cs="Arial"/>
          <w:szCs w:val="24"/>
        </w:rPr>
      </w:pPr>
      <w:r w:rsidRPr="0089368B">
        <w:rPr>
          <w:rFonts w:cs="Arial"/>
          <w:szCs w:val="24"/>
        </w:rPr>
        <w:t>where relevant, inform the employee what reasonable adjustments ha</w:t>
      </w:r>
      <w:r w:rsidR="007B5E2A" w:rsidRPr="0089368B">
        <w:rPr>
          <w:rFonts w:cs="Arial"/>
          <w:szCs w:val="24"/>
        </w:rPr>
        <w:t>ve</w:t>
      </w:r>
      <w:r w:rsidRPr="0089368B">
        <w:rPr>
          <w:rFonts w:cs="Arial"/>
          <w:szCs w:val="24"/>
        </w:rPr>
        <w:t xml:space="preserve"> been agreed and/or seek further advice from Occupational Health regarding any reasonable adjustments</w:t>
      </w:r>
    </w:p>
    <w:p w14:paraId="12B762B9" w14:textId="77777777" w:rsidR="003A6F92" w:rsidRPr="0089368B" w:rsidRDefault="003A6F92" w:rsidP="003A6F92">
      <w:pPr>
        <w:pStyle w:val="ListParagraph"/>
        <w:ind w:left="1440"/>
        <w:jc w:val="both"/>
        <w:rPr>
          <w:rFonts w:cs="Arial"/>
          <w:szCs w:val="24"/>
        </w:rPr>
      </w:pPr>
    </w:p>
    <w:p w14:paraId="2AA858F2" w14:textId="78E39D91" w:rsidR="003C034F" w:rsidRPr="009F3609" w:rsidRDefault="003C034F" w:rsidP="0080573A">
      <w:pPr>
        <w:pStyle w:val="ListParagraph"/>
        <w:numPr>
          <w:ilvl w:val="0"/>
          <w:numId w:val="17"/>
        </w:numPr>
        <w:ind w:left="1440"/>
        <w:jc w:val="both"/>
        <w:rPr>
          <w:rFonts w:cs="Arial"/>
          <w:szCs w:val="24"/>
        </w:rPr>
      </w:pPr>
      <w:r w:rsidRPr="009F3609">
        <w:rPr>
          <w:rFonts w:cs="Arial"/>
          <w:szCs w:val="24"/>
        </w:rPr>
        <w:t xml:space="preserve">inform the employee that no further measures will be implemented as the manager is satisfied with </w:t>
      </w:r>
      <w:r w:rsidR="00277735" w:rsidRPr="009F3609">
        <w:rPr>
          <w:rFonts w:cs="Arial"/>
          <w:szCs w:val="24"/>
        </w:rPr>
        <w:t>the explanation of the necessity</w:t>
      </w:r>
      <w:r w:rsidRPr="009F3609">
        <w:rPr>
          <w:rFonts w:cs="Arial"/>
          <w:szCs w:val="24"/>
        </w:rPr>
        <w:t xml:space="preserve"> for the </w:t>
      </w:r>
      <w:r w:rsidR="00262083" w:rsidRPr="009F3609">
        <w:rPr>
          <w:rFonts w:cs="Arial"/>
          <w:szCs w:val="24"/>
        </w:rPr>
        <w:t>absence.</w:t>
      </w:r>
    </w:p>
    <w:p w14:paraId="1768F756" w14:textId="77777777" w:rsidR="003C034F" w:rsidRPr="009F3609" w:rsidRDefault="003C034F" w:rsidP="00C32B3B">
      <w:pPr>
        <w:ind w:left="720"/>
        <w:jc w:val="both"/>
        <w:rPr>
          <w:rFonts w:ascii="Arial" w:hAnsi="Arial" w:cs="Arial"/>
          <w:szCs w:val="24"/>
        </w:rPr>
      </w:pPr>
    </w:p>
    <w:p w14:paraId="30E5534B" w14:textId="1A751847" w:rsidR="003C034F" w:rsidRPr="0089368B" w:rsidRDefault="003C034F" w:rsidP="0080573A">
      <w:pPr>
        <w:widowControl w:val="0"/>
        <w:numPr>
          <w:ilvl w:val="0"/>
          <w:numId w:val="17"/>
        </w:numPr>
        <w:adjustRightInd w:val="0"/>
        <w:ind w:left="1440"/>
        <w:jc w:val="both"/>
        <w:rPr>
          <w:rFonts w:ascii="Arial" w:hAnsi="Arial" w:cs="Arial"/>
          <w:szCs w:val="24"/>
        </w:rPr>
      </w:pPr>
      <w:r w:rsidRPr="0089368B">
        <w:rPr>
          <w:rFonts w:ascii="Arial" w:hAnsi="Arial" w:cs="Arial"/>
          <w:szCs w:val="24"/>
        </w:rPr>
        <w:t xml:space="preserve">inform the employee that </w:t>
      </w:r>
      <w:r w:rsidR="007B5E2A" w:rsidRPr="0089368B">
        <w:rPr>
          <w:rFonts w:ascii="Arial" w:hAnsi="Arial" w:cs="Arial"/>
          <w:szCs w:val="24"/>
        </w:rPr>
        <w:t xml:space="preserve">their </w:t>
      </w:r>
      <w:r w:rsidRPr="0089368B">
        <w:rPr>
          <w:rFonts w:ascii="Arial" w:hAnsi="Arial" w:cs="Arial"/>
          <w:szCs w:val="24"/>
        </w:rPr>
        <w:t>absence may be monitored for the next 1-3 months depending on the circumstances</w:t>
      </w:r>
      <w:r w:rsidR="00452878" w:rsidRPr="0089368B">
        <w:rPr>
          <w:rFonts w:ascii="Arial" w:hAnsi="Arial" w:cs="Arial"/>
          <w:szCs w:val="24"/>
        </w:rPr>
        <w:t>. For long term absences this will</w:t>
      </w:r>
      <w:r w:rsidR="0096255C" w:rsidRPr="0089368B">
        <w:rPr>
          <w:rFonts w:ascii="Arial" w:hAnsi="Arial" w:cs="Arial"/>
          <w:szCs w:val="24"/>
        </w:rPr>
        <w:t xml:space="preserve"> be </w:t>
      </w:r>
      <w:r w:rsidR="00277735" w:rsidRPr="0089368B">
        <w:rPr>
          <w:rFonts w:ascii="Arial" w:hAnsi="Arial" w:cs="Arial"/>
          <w:szCs w:val="24"/>
        </w:rPr>
        <w:t>at least</w:t>
      </w:r>
      <w:r w:rsidR="00452878" w:rsidRPr="0089368B">
        <w:rPr>
          <w:rFonts w:ascii="Arial" w:hAnsi="Arial" w:cs="Arial"/>
          <w:szCs w:val="24"/>
        </w:rPr>
        <w:t xml:space="preserve"> 1 month</w:t>
      </w:r>
      <w:r w:rsidR="00401E85" w:rsidRPr="0089368B">
        <w:rPr>
          <w:rFonts w:ascii="Arial" w:hAnsi="Arial" w:cs="Arial"/>
          <w:szCs w:val="24"/>
        </w:rPr>
        <w:t>*.</w:t>
      </w:r>
    </w:p>
    <w:p w14:paraId="68B92ECC" w14:textId="77777777" w:rsidR="003C034F" w:rsidRPr="0089368B" w:rsidRDefault="003C034F" w:rsidP="00C32B3B">
      <w:pPr>
        <w:tabs>
          <w:tab w:val="num" w:pos="1134"/>
        </w:tabs>
        <w:ind w:left="1854" w:hanging="425"/>
        <w:jc w:val="both"/>
        <w:rPr>
          <w:rFonts w:ascii="Arial" w:hAnsi="Arial" w:cs="Arial"/>
          <w:szCs w:val="24"/>
        </w:rPr>
      </w:pPr>
    </w:p>
    <w:p w14:paraId="6C19D8D0" w14:textId="1837A274" w:rsidR="003F3FD6" w:rsidRDefault="0096255C" w:rsidP="00412DF0">
      <w:pPr>
        <w:widowControl w:val="0"/>
        <w:numPr>
          <w:ilvl w:val="0"/>
          <w:numId w:val="17"/>
        </w:numPr>
        <w:adjustRightInd w:val="0"/>
        <w:ind w:left="1440"/>
        <w:jc w:val="both"/>
        <w:rPr>
          <w:rFonts w:ascii="Arial" w:hAnsi="Arial" w:cs="Arial"/>
          <w:szCs w:val="24"/>
        </w:rPr>
      </w:pPr>
      <w:r w:rsidRPr="009F3609">
        <w:rPr>
          <w:rFonts w:ascii="Arial" w:hAnsi="Arial" w:cs="Arial"/>
          <w:szCs w:val="24"/>
        </w:rPr>
        <w:t xml:space="preserve">Where the absences are intermittent </w:t>
      </w:r>
      <w:r w:rsidR="000655AF" w:rsidRPr="009F3609">
        <w:rPr>
          <w:rFonts w:ascii="Arial" w:hAnsi="Arial" w:cs="Arial"/>
          <w:szCs w:val="24"/>
        </w:rPr>
        <w:t>require</w:t>
      </w:r>
      <w:r w:rsidR="003C034F" w:rsidRPr="00C65BE4">
        <w:rPr>
          <w:rFonts w:ascii="Arial" w:hAnsi="Arial" w:cs="Arial"/>
          <w:szCs w:val="24"/>
        </w:rPr>
        <w:t>, for a period of three months, the production of a NHS medical certificate from the first day of each period of sickness absence.  (Costs incurred will be reimbursed in full by the school).</w:t>
      </w:r>
    </w:p>
    <w:p w14:paraId="296007E5" w14:textId="77777777" w:rsidR="00B40CC2" w:rsidRPr="003D0396" w:rsidRDefault="00B40CC2" w:rsidP="00B40CC2">
      <w:pPr>
        <w:widowControl w:val="0"/>
        <w:adjustRightInd w:val="0"/>
        <w:ind w:left="1440"/>
        <w:jc w:val="both"/>
        <w:rPr>
          <w:rFonts w:ascii="Arial" w:hAnsi="Arial" w:cs="Arial"/>
          <w:szCs w:val="24"/>
        </w:rPr>
      </w:pPr>
    </w:p>
    <w:p w14:paraId="04FDC3A3" w14:textId="28C18904" w:rsidR="00A1620E" w:rsidRPr="0089368B" w:rsidRDefault="003F3FD6" w:rsidP="003F3FD6">
      <w:pPr>
        <w:jc w:val="both"/>
        <w:rPr>
          <w:rFonts w:ascii="Arial" w:hAnsi="Arial" w:cs="Arial"/>
          <w:i/>
          <w:iCs/>
          <w:sz w:val="20"/>
        </w:rPr>
      </w:pPr>
      <w:bookmarkStart w:id="9" w:name="_Hlk89156953"/>
      <w:r w:rsidRPr="0089368B">
        <w:rPr>
          <w:rFonts w:cs="Arial"/>
          <w:b/>
          <w:bCs/>
          <w:szCs w:val="24"/>
        </w:rPr>
        <w:t>*</w:t>
      </w:r>
      <w:bookmarkStart w:id="10" w:name="_Hlk89157200"/>
      <w:r w:rsidR="00D00DE5" w:rsidRPr="0089368B">
        <w:rPr>
          <w:rFonts w:ascii="Arial" w:hAnsi="Arial" w:cs="Arial"/>
          <w:i/>
          <w:iCs/>
          <w:sz w:val="20"/>
        </w:rPr>
        <w:t>Where a period of absence includes a school closure period it will be normal for</w:t>
      </w:r>
      <w:r w:rsidR="00D00DE5" w:rsidRPr="0089368B">
        <w:rPr>
          <w:rFonts w:ascii="Arial" w:hAnsi="Arial" w:cs="Arial"/>
          <w:b/>
          <w:bCs/>
          <w:i/>
          <w:iCs/>
          <w:sz w:val="20"/>
        </w:rPr>
        <w:t xml:space="preserve"> </w:t>
      </w:r>
      <w:r w:rsidRPr="0089368B">
        <w:rPr>
          <w:rFonts w:ascii="Arial" w:hAnsi="Arial" w:cs="Arial"/>
          <w:i/>
          <w:iCs/>
          <w:sz w:val="20"/>
        </w:rPr>
        <w:t>a</w:t>
      </w:r>
      <w:r w:rsidR="00A96C46" w:rsidRPr="0089368B">
        <w:rPr>
          <w:rFonts w:ascii="Arial" w:hAnsi="Arial" w:cs="Arial"/>
          <w:i/>
          <w:iCs/>
          <w:sz w:val="20"/>
        </w:rPr>
        <w:t xml:space="preserve">bsence to </w:t>
      </w:r>
      <w:r w:rsidR="00CA45FA" w:rsidRPr="0089368B">
        <w:rPr>
          <w:rFonts w:ascii="Arial" w:hAnsi="Arial" w:cs="Arial"/>
          <w:i/>
          <w:iCs/>
          <w:sz w:val="20"/>
        </w:rPr>
        <w:t xml:space="preserve">be </w:t>
      </w:r>
      <w:r w:rsidR="00A96C46" w:rsidRPr="0089368B">
        <w:rPr>
          <w:rFonts w:ascii="Arial" w:hAnsi="Arial" w:cs="Arial"/>
          <w:i/>
          <w:iCs/>
          <w:sz w:val="20"/>
        </w:rPr>
        <w:t>monitored for a</w:t>
      </w:r>
      <w:r w:rsidRPr="0089368B">
        <w:rPr>
          <w:rFonts w:ascii="Arial" w:hAnsi="Arial" w:cs="Arial"/>
          <w:i/>
          <w:iCs/>
          <w:sz w:val="20"/>
        </w:rPr>
        <w:t xml:space="preserve"> period of longer than 1 month tak</w:t>
      </w:r>
      <w:r w:rsidR="002D5863" w:rsidRPr="0089368B">
        <w:rPr>
          <w:rFonts w:ascii="Arial" w:hAnsi="Arial" w:cs="Arial"/>
          <w:i/>
          <w:iCs/>
          <w:sz w:val="20"/>
        </w:rPr>
        <w:t>ing into</w:t>
      </w:r>
      <w:r w:rsidRPr="0089368B">
        <w:rPr>
          <w:rFonts w:ascii="Arial" w:hAnsi="Arial" w:cs="Arial"/>
          <w:i/>
          <w:iCs/>
          <w:sz w:val="20"/>
        </w:rPr>
        <w:t xml:space="preserve"> account </w:t>
      </w:r>
      <w:r w:rsidR="002D5863" w:rsidRPr="0089368B">
        <w:rPr>
          <w:rFonts w:ascii="Arial" w:hAnsi="Arial" w:cs="Arial"/>
          <w:i/>
          <w:iCs/>
          <w:sz w:val="20"/>
        </w:rPr>
        <w:t>the length of</w:t>
      </w:r>
      <w:r w:rsidRPr="0089368B">
        <w:rPr>
          <w:rFonts w:ascii="Arial" w:hAnsi="Arial" w:cs="Arial"/>
          <w:i/>
          <w:iCs/>
          <w:sz w:val="20"/>
        </w:rPr>
        <w:t xml:space="preserve"> </w:t>
      </w:r>
      <w:r w:rsidR="002D5863" w:rsidRPr="0089368B">
        <w:rPr>
          <w:rFonts w:ascii="Arial" w:hAnsi="Arial" w:cs="Arial"/>
          <w:i/>
          <w:iCs/>
          <w:sz w:val="20"/>
        </w:rPr>
        <w:t>the</w:t>
      </w:r>
      <w:r w:rsidRPr="0089368B">
        <w:rPr>
          <w:rFonts w:ascii="Arial" w:hAnsi="Arial" w:cs="Arial"/>
          <w:i/>
          <w:iCs/>
          <w:sz w:val="20"/>
        </w:rPr>
        <w:t xml:space="preserve"> school holidays</w:t>
      </w:r>
      <w:r w:rsidR="00D00DE5" w:rsidRPr="0089368B">
        <w:rPr>
          <w:rFonts w:ascii="Arial" w:hAnsi="Arial" w:cs="Arial"/>
          <w:i/>
          <w:iCs/>
          <w:sz w:val="20"/>
        </w:rPr>
        <w:t>.</w:t>
      </w:r>
      <w:r w:rsidR="00CA45FA" w:rsidRPr="0089368B">
        <w:rPr>
          <w:rFonts w:ascii="Arial" w:hAnsi="Arial" w:cs="Arial"/>
          <w:i/>
          <w:iCs/>
          <w:sz w:val="20"/>
        </w:rPr>
        <w:t xml:space="preserve"> </w:t>
      </w:r>
    </w:p>
    <w:p w14:paraId="7331C1D5" w14:textId="77777777" w:rsidR="003F3FD6" w:rsidRPr="0089368B" w:rsidRDefault="003F3FD6" w:rsidP="00C32B3B">
      <w:pPr>
        <w:jc w:val="both"/>
        <w:rPr>
          <w:rFonts w:ascii="Arial" w:hAnsi="Arial" w:cs="Arial"/>
          <w:i/>
          <w:iCs/>
          <w:szCs w:val="24"/>
        </w:rPr>
      </w:pPr>
    </w:p>
    <w:bookmarkEnd w:id="9"/>
    <w:bookmarkEnd w:id="10"/>
    <w:p w14:paraId="3D1F3962" w14:textId="4C225185" w:rsidR="003C034F" w:rsidRPr="00A8376D" w:rsidRDefault="00A1620E" w:rsidP="00C32B3B">
      <w:pPr>
        <w:jc w:val="both"/>
        <w:rPr>
          <w:rFonts w:ascii="Arial" w:hAnsi="Arial" w:cs="Arial"/>
          <w:b/>
          <w:bCs/>
          <w:szCs w:val="24"/>
        </w:rPr>
      </w:pPr>
      <w:r w:rsidRPr="00A8376D">
        <w:rPr>
          <w:rFonts w:ascii="Arial" w:hAnsi="Arial" w:cs="Arial"/>
          <w:b/>
          <w:bCs/>
          <w:szCs w:val="24"/>
        </w:rPr>
        <w:t xml:space="preserve">Informal </w:t>
      </w:r>
      <w:r w:rsidR="00C3797D" w:rsidRPr="00A8376D">
        <w:rPr>
          <w:rFonts w:ascii="Arial" w:hAnsi="Arial" w:cs="Arial"/>
          <w:b/>
          <w:bCs/>
          <w:szCs w:val="24"/>
        </w:rPr>
        <w:t xml:space="preserve">Discussion – Review Meeting </w:t>
      </w:r>
      <w:r w:rsidR="00594E62" w:rsidRPr="00A8376D">
        <w:rPr>
          <w:rFonts w:ascii="Arial" w:hAnsi="Arial" w:cs="Arial"/>
          <w:b/>
          <w:bCs/>
          <w:szCs w:val="24"/>
        </w:rPr>
        <w:t xml:space="preserve">– Meeting 2 </w:t>
      </w:r>
    </w:p>
    <w:p w14:paraId="64F3D3C9" w14:textId="77777777" w:rsidR="00A1620E" w:rsidRPr="00A8376D" w:rsidRDefault="00A1620E" w:rsidP="00C32B3B">
      <w:pPr>
        <w:jc w:val="both"/>
        <w:rPr>
          <w:rFonts w:ascii="Arial" w:hAnsi="Arial" w:cs="Arial"/>
          <w:szCs w:val="24"/>
        </w:rPr>
      </w:pPr>
    </w:p>
    <w:p w14:paraId="71E94675" w14:textId="3ABABC9A" w:rsidR="003C034F" w:rsidRPr="009F3609" w:rsidRDefault="005C61D1" w:rsidP="00C32B3B">
      <w:pPr>
        <w:jc w:val="both"/>
        <w:rPr>
          <w:rFonts w:ascii="Arial" w:hAnsi="Arial" w:cs="Arial"/>
          <w:szCs w:val="24"/>
        </w:rPr>
      </w:pPr>
      <w:r w:rsidRPr="009F3609">
        <w:rPr>
          <w:rFonts w:ascii="Arial" w:hAnsi="Arial" w:cs="Arial"/>
          <w:szCs w:val="24"/>
        </w:rPr>
        <w:t>If, following the</w:t>
      </w:r>
      <w:r w:rsidR="00277735" w:rsidRPr="009F3609">
        <w:rPr>
          <w:rFonts w:ascii="Arial" w:hAnsi="Arial" w:cs="Arial"/>
          <w:szCs w:val="24"/>
        </w:rPr>
        <w:t xml:space="preserve"> monitoring period</w:t>
      </w:r>
      <w:r w:rsidRPr="009F3609">
        <w:rPr>
          <w:rFonts w:ascii="Arial" w:hAnsi="Arial" w:cs="Arial"/>
          <w:szCs w:val="24"/>
        </w:rPr>
        <w:t xml:space="preserve"> the</w:t>
      </w:r>
      <w:r w:rsidR="0096255C" w:rsidRPr="009F3609">
        <w:rPr>
          <w:rFonts w:ascii="Arial" w:hAnsi="Arial" w:cs="Arial"/>
          <w:szCs w:val="24"/>
        </w:rPr>
        <w:t xml:space="preserve"> long term absence is continuing or the</w:t>
      </w:r>
      <w:r w:rsidRPr="009F3609">
        <w:rPr>
          <w:rFonts w:ascii="Arial" w:hAnsi="Arial" w:cs="Arial"/>
          <w:szCs w:val="24"/>
        </w:rPr>
        <w:t xml:space="preserve"> relevant level of attendance is not met, and </w:t>
      </w:r>
      <w:r w:rsidRPr="006072E7">
        <w:rPr>
          <w:rFonts w:ascii="Arial" w:hAnsi="Arial" w:cs="Arial"/>
          <w:szCs w:val="24"/>
        </w:rPr>
        <w:t>this is not the result of particular extenuating circumstances</w:t>
      </w:r>
      <w:r w:rsidRPr="009F3609">
        <w:rPr>
          <w:rFonts w:ascii="Arial" w:hAnsi="Arial" w:cs="Arial"/>
          <w:szCs w:val="24"/>
        </w:rPr>
        <w:t xml:space="preserve">, then a further informal </w:t>
      </w:r>
      <w:r w:rsidR="00452878" w:rsidRPr="009F3609">
        <w:rPr>
          <w:rFonts w:ascii="Arial" w:hAnsi="Arial" w:cs="Arial"/>
          <w:szCs w:val="24"/>
        </w:rPr>
        <w:t xml:space="preserve">review </w:t>
      </w:r>
      <w:r w:rsidRPr="009F3609">
        <w:rPr>
          <w:rFonts w:ascii="Arial" w:hAnsi="Arial" w:cs="Arial"/>
          <w:szCs w:val="24"/>
        </w:rPr>
        <w:t>meeting should be arranged as soon as practicable.</w:t>
      </w:r>
    </w:p>
    <w:p w14:paraId="1D40D8E3" w14:textId="77777777" w:rsidR="003C034F" w:rsidRPr="00C65BE4" w:rsidRDefault="003C034F" w:rsidP="00C32B3B">
      <w:pPr>
        <w:jc w:val="both"/>
        <w:rPr>
          <w:rFonts w:ascii="Arial" w:hAnsi="Arial" w:cs="Arial"/>
          <w:szCs w:val="24"/>
        </w:rPr>
      </w:pPr>
    </w:p>
    <w:p w14:paraId="5BCD42F9" w14:textId="77777777" w:rsidR="003C034F" w:rsidRPr="00C65BE4" w:rsidRDefault="00283AC0" w:rsidP="00C32B3B">
      <w:pPr>
        <w:jc w:val="both"/>
        <w:rPr>
          <w:rFonts w:ascii="Arial" w:hAnsi="Arial" w:cs="Arial"/>
          <w:szCs w:val="24"/>
        </w:rPr>
      </w:pPr>
      <w:r w:rsidRPr="00C65BE4">
        <w:rPr>
          <w:rFonts w:ascii="Arial" w:hAnsi="Arial" w:cs="Arial"/>
          <w:szCs w:val="24"/>
        </w:rPr>
        <w:t>Where relevant the purpose of this further meeting</w:t>
      </w:r>
      <w:r w:rsidR="003C034F" w:rsidRPr="00C65BE4">
        <w:rPr>
          <w:rFonts w:ascii="Arial" w:hAnsi="Arial" w:cs="Arial"/>
          <w:szCs w:val="24"/>
        </w:rPr>
        <w:t xml:space="preserve"> will be to:</w:t>
      </w:r>
    </w:p>
    <w:p w14:paraId="6C8F215F" w14:textId="77777777" w:rsidR="003C034F" w:rsidRPr="00C65BE4" w:rsidRDefault="003C034F" w:rsidP="00C32B3B">
      <w:pPr>
        <w:jc w:val="both"/>
        <w:rPr>
          <w:rFonts w:ascii="Arial" w:hAnsi="Arial" w:cs="Arial"/>
          <w:szCs w:val="24"/>
        </w:rPr>
      </w:pPr>
    </w:p>
    <w:p w14:paraId="7D468CDB" w14:textId="72FDF7A2" w:rsidR="00A8376D" w:rsidRDefault="003C034F" w:rsidP="00A8376D">
      <w:pPr>
        <w:widowControl w:val="0"/>
        <w:numPr>
          <w:ilvl w:val="0"/>
          <w:numId w:val="12"/>
        </w:numPr>
        <w:adjustRightInd w:val="0"/>
        <w:jc w:val="both"/>
        <w:rPr>
          <w:rFonts w:ascii="Arial" w:hAnsi="Arial" w:cs="Arial"/>
          <w:szCs w:val="24"/>
        </w:rPr>
      </w:pPr>
      <w:r w:rsidRPr="00C65BE4">
        <w:rPr>
          <w:rFonts w:ascii="Arial" w:hAnsi="Arial" w:cs="Arial"/>
          <w:szCs w:val="24"/>
        </w:rPr>
        <w:t>discuss with the employee</w:t>
      </w:r>
      <w:r w:rsidR="007B5E2A" w:rsidRPr="007B5E2A">
        <w:rPr>
          <w:rFonts w:ascii="Arial" w:hAnsi="Arial" w:cs="Arial"/>
          <w:color w:val="FF0000"/>
          <w:szCs w:val="24"/>
        </w:rPr>
        <w:t xml:space="preserve"> </w:t>
      </w:r>
      <w:r w:rsidR="007B5E2A" w:rsidRPr="0089368B">
        <w:rPr>
          <w:rFonts w:ascii="Arial" w:hAnsi="Arial" w:cs="Arial"/>
          <w:szCs w:val="24"/>
        </w:rPr>
        <w:t>their</w:t>
      </w:r>
      <w:r w:rsidRPr="007B5E2A">
        <w:rPr>
          <w:rFonts w:ascii="Arial" w:hAnsi="Arial" w:cs="Arial"/>
          <w:szCs w:val="24"/>
        </w:rPr>
        <w:t xml:space="preserve"> absence</w:t>
      </w:r>
      <w:r w:rsidRPr="00C65BE4">
        <w:rPr>
          <w:rFonts w:ascii="Arial" w:hAnsi="Arial" w:cs="Arial"/>
          <w:szCs w:val="24"/>
        </w:rPr>
        <w:t xml:space="preserve"> </w:t>
      </w:r>
      <w:r w:rsidR="00262083" w:rsidRPr="00C65BE4">
        <w:rPr>
          <w:rFonts w:ascii="Arial" w:hAnsi="Arial" w:cs="Arial"/>
          <w:szCs w:val="24"/>
        </w:rPr>
        <w:t>record.</w:t>
      </w:r>
    </w:p>
    <w:p w14:paraId="2A02CCB7" w14:textId="77777777" w:rsidR="00A8376D" w:rsidRDefault="00A8376D" w:rsidP="00A8376D">
      <w:pPr>
        <w:widowControl w:val="0"/>
        <w:adjustRightInd w:val="0"/>
        <w:ind w:left="360"/>
        <w:jc w:val="both"/>
        <w:rPr>
          <w:rFonts w:ascii="Arial" w:hAnsi="Arial" w:cs="Arial"/>
          <w:szCs w:val="24"/>
        </w:rPr>
      </w:pPr>
    </w:p>
    <w:p w14:paraId="2E1EF44B" w14:textId="7B44B28F" w:rsidR="007B5E2A" w:rsidRPr="0089368B" w:rsidRDefault="00502784" w:rsidP="007B5E2A">
      <w:pPr>
        <w:widowControl w:val="0"/>
        <w:numPr>
          <w:ilvl w:val="0"/>
          <w:numId w:val="12"/>
        </w:numPr>
        <w:adjustRightInd w:val="0"/>
        <w:jc w:val="both"/>
        <w:rPr>
          <w:rFonts w:ascii="Arial" w:hAnsi="Arial" w:cs="Arial"/>
          <w:szCs w:val="24"/>
        </w:rPr>
      </w:pPr>
      <w:r w:rsidRPr="0089368B">
        <w:rPr>
          <w:rFonts w:ascii="Arial" w:hAnsi="Arial" w:cs="Arial"/>
          <w:szCs w:val="24"/>
        </w:rPr>
        <w:t xml:space="preserve">discuss with the employee </w:t>
      </w:r>
      <w:r w:rsidR="003C034F" w:rsidRPr="0089368B">
        <w:rPr>
          <w:rFonts w:ascii="Arial" w:hAnsi="Arial" w:cs="Arial"/>
          <w:szCs w:val="24"/>
        </w:rPr>
        <w:t>what steps the employee</w:t>
      </w:r>
      <w:r w:rsidR="00FF6BF6" w:rsidRPr="0089368B">
        <w:rPr>
          <w:rFonts w:ascii="Arial" w:hAnsi="Arial" w:cs="Arial"/>
          <w:szCs w:val="24"/>
        </w:rPr>
        <w:t xml:space="preserve"> and/</w:t>
      </w:r>
      <w:r w:rsidRPr="0089368B">
        <w:rPr>
          <w:rFonts w:ascii="Arial" w:hAnsi="Arial" w:cs="Arial"/>
          <w:szCs w:val="24"/>
        </w:rPr>
        <w:t xml:space="preserve">or the school can take </w:t>
      </w:r>
      <w:r w:rsidR="00401E85" w:rsidRPr="0089368B">
        <w:rPr>
          <w:rFonts w:ascii="Arial" w:hAnsi="Arial" w:cs="Arial"/>
          <w:szCs w:val="24"/>
        </w:rPr>
        <w:t>to support</w:t>
      </w:r>
      <w:r w:rsidR="0096255C" w:rsidRPr="0089368B">
        <w:rPr>
          <w:rFonts w:ascii="Arial" w:hAnsi="Arial" w:cs="Arial"/>
          <w:szCs w:val="24"/>
        </w:rPr>
        <w:t xml:space="preserve"> them to return to work or </w:t>
      </w:r>
      <w:r w:rsidR="00401E85" w:rsidRPr="0089368B">
        <w:rPr>
          <w:rFonts w:ascii="Arial" w:hAnsi="Arial" w:cs="Arial"/>
          <w:szCs w:val="24"/>
        </w:rPr>
        <w:t>to improve</w:t>
      </w:r>
      <w:r w:rsidR="003C034F" w:rsidRPr="0089368B">
        <w:rPr>
          <w:rFonts w:ascii="Arial" w:hAnsi="Arial" w:cs="Arial"/>
          <w:szCs w:val="24"/>
        </w:rPr>
        <w:t xml:space="preserve"> </w:t>
      </w:r>
      <w:r w:rsidR="007B5E2A" w:rsidRPr="0089368B">
        <w:rPr>
          <w:rFonts w:ascii="Arial" w:hAnsi="Arial" w:cs="Arial"/>
          <w:szCs w:val="24"/>
        </w:rPr>
        <w:t>their</w:t>
      </w:r>
      <w:r w:rsidR="003C034F" w:rsidRPr="0089368B">
        <w:rPr>
          <w:rFonts w:ascii="Arial" w:hAnsi="Arial" w:cs="Arial"/>
          <w:szCs w:val="24"/>
        </w:rPr>
        <w:t xml:space="preserve"> attendance</w:t>
      </w:r>
      <w:r w:rsidRPr="0089368B">
        <w:rPr>
          <w:rFonts w:ascii="Arial" w:hAnsi="Arial" w:cs="Arial"/>
          <w:szCs w:val="24"/>
        </w:rPr>
        <w:t>, including the</w:t>
      </w:r>
      <w:r w:rsidR="00182277">
        <w:rPr>
          <w:rFonts w:ascii="Arial" w:hAnsi="Arial" w:cs="Arial"/>
          <w:szCs w:val="24"/>
        </w:rPr>
        <w:t xml:space="preserve"> </w:t>
      </w:r>
      <w:r w:rsidRPr="0089368B">
        <w:rPr>
          <w:rFonts w:ascii="Arial" w:hAnsi="Arial" w:cs="Arial"/>
          <w:szCs w:val="24"/>
        </w:rPr>
        <w:t>consideration of reasonable adjustments on a temporary or permanent basis</w:t>
      </w:r>
      <w:r w:rsidR="003C034F" w:rsidRPr="0089368B">
        <w:rPr>
          <w:rFonts w:ascii="Arial" w:hAnsi="Arial" w:cs="Arial"/>
          <w:szCs w:val="24"/>
        </w:rPr>
        <w:t>;</w:t>
      </w:r>
      <w:r w:rsidR="00A1620E" w:rsidRPr="0089368B">
        <w:rPr>
          <w:rFonts w:ascii="Arial" w:hAnsi="Arial" w:cs="Arial"/>
          <w:szCs w:val="24"/>
        </w:rPr>
        <w:t xml:space="preserve"> </w:t>
      </w:r>
      <w:r w:rsidR="00401E85" w:rsidRPr="0089368B">
        <w:rPr>
          <w:rFonts w:ascii="Arial" w:hAnsi="Arial" w:cs="Arial"/>
          <w:szCs w:val="24"/>
        </w:rPr>
        <w:t>(see</w:t>
      </w:r>
      <w:r w:rsidR="00A1620E" w:rsidRPr="0089368B">
        <w:rPr>
          <w:rFonts w:ascii="Arial" w:hAnsi="Arial" w:cs="Arial"/>
          <w:szCs w:val="24"/>
        </w:rPr>
        <w:t xml:space="preserve"> </w:t>
      </w:r>
      <w:r w:rsidR="00E80B8F" w:rsidRPr="0089368B">
        <w:rPr>
          <w:rFonts w:ascii="Arial" w:hAnsi="Arial" w:cs="Arial"/>
          <w:szCs w:val="24"/>
        </w:rPr>
        <w:t>S</w:t>
      </w:r>
      <w:r w:rsidR="00A1620E" w:rsidRPr="0089368B">
        <w:rPr>
          <w:rFonts w:ascii="Arial" w:hAnsi="Arial" w:cs="Arial"/>
          <w:szCs w:val="24"/>
        </w:rPr>
        <w:t>ection 1</w:t>
      </w:r>
      <w:r w:rsidR="003B2502" w:rsidRPr="0089368B">
        <w:rPr>
          <w:rFonts w:ascii="Arial" w:hAnsi="Arial" w:cs="Arial"/>
          <w:szCs w:val="24"/>
        </w:rPr>
        <w:t>7</w:t>
      </w:r>
      <w:r w:rsidR="00A1620E" w:rsidRPr="0089368B">
        <w:rPr>
          <w:rFonts w:ascii="Arial" w:hAnsi="Arial" w:cs="Arial"/>
          <w:szCs w:val="24"/>
        </w:rPr>
        <w:t xml:space="preserve">) </w:t>
      </w:r>
      <w:r w:rsidR="007B5E2A" w:rsidRPr="0089368B">
        <w:rPr>
          <w:rFonts w:ascii="Arial" w:hAnsi="Arial" w:cs="Arial"/>
          <w:szCs w:val="24"/>
        </w:rPr>
        <w:t>or review</w:t>
      </w:r>
      <w:r w:rsidR="007B3E6A" w:rsidRPr="0089368B">
        <w:rPr>
          <w:rFonts w:ascii="Arial" w:hAnsi="Arial" w:cs="Arial"/>
          <w:szCs w:val="24"/>
        </w:rPr>
        <w:t xml:space="preserve"> </w:t>
      </w:r>
      <w:r w:rsidR="007B5E2A" w:rsidRPr="0089368B">
        <w:rPr>
          <w:rFonts w:ascii="Arial" w:hAnsi="Arial" w:cs="Arial"/>
          <w:szCs w:val="24"/>
        </w:rPr>
        <w:t>the current reasonable adjustments, if in place.</w:t>
      </w:r>
    </w:p>
    <w:p w14:paraId="14111F3F" w14:textId="77777777" w:rsidR="003C034F" w:rsidRPr="00C32B3B" w:rsidRDefault="003C034F" w:rsidP="00C32B3B">
      <w:pPr>
        <w:jc w:val="both"/>
        <w:rPr>
          <w:rFonts w:ascii="Arial" w:hAnsi="Arial" w:cs="Arial"/>
          <w:color w:val="1F4E79" w:themeColor="accent1" w:themeShade="80"/>
          <w:szCs w:val="24"/>
        </w:rPr>
      </w:pPr>
    </w:p>
    <w:p w14:paraId="6FE87E37" w14:textId="4BA0BCEC" w:rsidR="003C034F" w:rsidRPr="00C65BE4" w:rsidRDefault="003C034F" w:rsidP="0080573A">
      <w:pPr>
        <w:widowControl w:val="0"/>
        <w:numPr>
          <w:ilvl w:val="0"/>
          <w:numId w:val="12"/>
        </w:numPr>
        <w:adjustRightInd w:val="0"/>
        <w:jc w:val="both"/>
        <w:rPr>
          <w:rFonts w:ascii="Arial" w:hAnsi="Arial" w:cs="Arial"/>
          <w:szCs w:val="24"/>
        </w:rPr>
      </w:pPr>
      <w:r w:rsidRPr="00C65BE4">
        <w:rPr>
          <w:rFonts w:ascii="Arial" w:hAnsi="Arial" w:cs="Arial"/>
          <w:szCs w:val="24"/>
        </w:rPr>
        <w:t>consider current available medical and welfare information.  If the employee's absence record suggests that a report from the Occupational Hea</w:t>
      </w:r>
      <w:r w:rsidR="00283AC0" w:rsidRPr="00C65BE4">
        <w:rPr>
          <w:rFonts w:ascii="Arial" w:hAnsi="Arial" w:cs="Arial"/>
          <w:szCs w:val="24"/>
        </w:rPr>
        <w:t xml:space="preserve">lth Physician </w:t>
      </w:r>
      <w:r w:rsidRPr="00C65BE4">
        <w:rPr>
          <w:rFonts w:ascii="Arial" w:hAnsi="Arial" w:cs="Arial"/>
          <w:szCs w:val="24"/>
        </w:rPr>
        <w:t>is warranted,</w:t>
      </w:r>
      <w:r w:rsidR="00D675EC" w:rsidRPr="00C65BE4">
        <w:rPr>
          <w:rFonts w:ascii="Arial" w:hAnsi="Arial" w:cs="Arial"/>
          <w:szCs w:val="24"/>
        </w:rPr>
        <w:t xml:space="preserve"> and one has not yet been obtained, </w:t>
      </w:r>
      <w:r w:rsidR="00283AC0" w:rsidRPr="00C65BE4">
        <w:rPr>
          <w:rFonts w:ascii="Arial" w:hAnsi="Arial" w:cs="Arial"/>
          <w:szCs w:val="24"/>
        </w:rPr>
        <w:t xml:space="preserve">seek agreement for </w:t>
      </w:r>
      <w:r w:rsidRPr="00C65BE4">
        <w:rPr>
          <w:rFonts w:ascii="Arial" w:hAnsi="Arial" w:cs="Arial"/>
          <w:szCs w:val="24"/>
        </w:rPr>
        <w:t>the employee</w:t>
      </w:r>
      <w:r w:rsidR="00283AC0" w:rsidRPr="00C65BE4">
        <w:rPr>
          <w:rFonts w:ascii="Arial" w:hAnsi="Arial" w:cs="Arial"/>
          <w:szCs w:val="24"/>
        </w:rPr>
        <w:t xml:space="preserve"> to be referred</w:t>
      </w:r>
      <w:r w:rsidRPr="00C65BE4">
        <w:rPr>
          <w:rFonts w:ascii="Arial" w:hAnsi="Arial" w:cs="Arial"/>
          <w:szCs w:val="24"/>
        </w:rPr>
        <w:t xml:space="preserve">.  Where an employee refuses to undergo further medical </w:t>
      </w:r>
      <w:r w:rsidRPr="0089368B">
        <w:rPr>
          <w:rFonts w:ascii="Arial" w:hAnsi="Arial" w:cs="Arial"/>
          <w:szCs w:val="24"/>
        </w:rPr>
        <w:t>examination</w:t>
      </w:r>
      <w:r w:rsidR="007B5E2A" w:rsidRPr="0089368B">
        <w:rPr>
          <w:rFonts w:ascii="Arial" w:hAnsi="Arial" w:cs="Arial"/>
          <w:szCs w:val="24"/>
        </w:rPr>
        <w:t xml:space="preserve"> the</w:t>
      </w:r>
      <w:r w:rsidR="00C50FF7" w:rsidRPr="0089368B">
        <w:rPr>
          <w:rFonts w:ascii="Arial" w:hAnsi="Arial" w:cs="Arial"/>
          <w:szCs w:val="24"/>
        </w:rPr>
        <w:t>y</w:t>
      </w:r>
      <w:r w:rsidR="007B5E2A" w:rsidRPr="0089368B">
        <w:rPr>
          <w:rFonts w:ascii="Arial" w:hAnsi="Arial" w:cs="Arial"/>
          <w:szCs w:val="24"/>
        </w:rPr>
        <w:t xml:space="preserve"> </w:t>
      </w:r>
      <w:r w:rsidRPr="0089368B">
        <w:rPr>
          <w:rFonts w:ascii="Arial" w:hAnsi="Arial" w:cs="Arial"/>
          <w:szCs w:val="24"/>
        </w:rPr>
        <w:t xml:space="preserve">should </w:t>
      </w:r>
      <w:r w:rsidRPr="00C65BE4">
        <w:rPr>
          <w:rFonts w:ascii="Arial" w:hAnsi="Arial" w:cs="Arial"/>
          <w:szCs w:val="24"/>
        </w:rPr>
        <w:t xml:space="preserve">be advised that a decision may be taken on the information already </w:t>
      </w:r>
      <w:r w:rsidR="00262083" w:rsidRPr="00C65BE4">
        <w:rPr>
          <w:rFonts w:ascii="Arial" w:hAnsi="Arial" w:cs="Arial"/>
          <w:szCs w:val="24"/>
        </w:rPr>
        <w:t>available.</w:t>
      </w:r>
    </w:p>
    <w:p w14:paraId="453EE503" w14:textId="77777777" w:rsidR="003C034F" w:rsidRPr="00C32B3B" w:rsidRDefault="003C034F" w:rsidP="00C32B3B">
      <w:pPr>
        <w:jc w:val="both"/>
        <w:rPr>
          <w:rFonts w:ascii="Arial" w:hAnsi="Arial" w:cs="Arial"/>
          <w:color w:val="1F4E79" w:themeColor="accent1" w:themeShade="80"/>
          <w:szCs w:val="24"/>
        </w:rPr>
      </w:pPr>
    </w:p>
    <w:p w14:paraId="18E486A0" w14:textId="57C49852" w:rsidR="003C034F" w:rsidRPr="009F3609" w:rsidRDefault="003C034F" w:rsidP="0080573A">
      <w:pPr>
        <w:widowControl w:val="0"/>
        <w:numPr>
          <w:ilvl w:val="0"/>
          <w:numId w:val="12"/>
        </w:numPr>
        <w:adjustRightInd w:val="0"/>
        <w:jc w:val="both"/>
        <w:rPr>
          <w:rFonts w:ascii="Arial" w:hAnsi="Arial" w:cs="Arial"/>
          <w:szCs w:val="24"/>
        </w:rPr>
      </w:pPr>
      <w:bookmarkStart w:id="11" w:name="_Hlk72486434"/>
      <w:r w:rsidRPr="009F3609">
        <w:rPr>
          <w:rFonts w:ascii="Arial" w:hAnsi="Arial" w:cs="Arial"/>
          <w:szCs w:val="24"/>
        </w:rPr>
        <w:t xml:space="preserve">reinforce the expectation regarding attendance at work </w:t>
      </w:r>
      <w:r w:rsidR="00CB787F" w:rsidRPr="009F3609">
        <w:rPr>
          <w:rFonts w:ascii="Arial" w:hAnsi="Arial" w:cs="Arial"/>
          <w:szCs w:val="24"/>
        </w:rPr>
        <w:t>where appropriate</w:t>
      </w:r>
      <w:bookmarkEnd w:id="11"/>
      <w:r w:rsidR="009F3609" w:rsidRPr="009F3609">
        <w:rPr>
          <w:rFonts w:ascii="Arial" w:hAnsi="Arial" w:cs="Arial"/>
          <w:color w:val="FF0000"/>
          <w:szCs w:val="24"/>
        </w:rPr>
        <w:t>.</w:t>
      </w:r>
    </w:p>
    <w:p w14:paraId="120D5622" w14:textId="77777777" w:rsidR="003C034F" w:rsidRPr="00C65BE4" w:rsidRDefault="003C034F" w:rsidP="00C32B3B">
      <w:pPr>
        <w:jc w:val="both"/>
        <w:rPr>
          <w:rFonts w:ascii="Arial" w:hAnsi="Arial" w:cs="Arial"/>
          <w:strike/>
          <w:szCs w:val="24"/>
        </w:rPr>
      </w:pPr>
    </w:p>
    <w:p w14:paraId="46C3F8C5" w14:textId="4BF3CEF0" w:rsidR="003C034F" w:rsidRPr="00285E5C" w:rsidRDefault="003E646C" w:rsidP="00F30CF8">
      <w:pPr>
        <w:widowControl w:val="0"/>
        <w:numPr>
          <w:ilvl w:val="0"/>
          <w:numId w:val="12"/>
        </w:numPr>
        <w:adjustRightInd w:val="0"/>
        <w:jc w:val="both"/>
        <w:rPr>
          <w:rFonts w:ascii="Arial" w:hAnsi="Arial" w:cs="Arial"/>
          <w:szCs w:val="24"/>
        </w:rPr>
      </w:pPr>
      <w:r w:rsidRPr="00285E5C">
        <w:rPr>
          <w:rFonts w:ascii="Arial" w:hAnsi="Arial" w:cs="Arial"/>
          <w:szCs w:val="24"/>
        </w:rPr>
        <w:t xml:space="preserve">Following meeting 2 management should determine </w:t>
      </w:r>
    </w:p>
    <w:p w14:paraId="6356B33D" w14:textId="77777777" w:rsidR="00412DF0" w:rsidRPr="00412DF0" w:rsidRDefault="00412DF0" w:rsidP="00412DF0">
      <w:pPr>
        <w:widowControl w:val="0"/>
        <w:adjustRightInd w:val="0"/>
        <w:jc w:val="both"/>
        <w:rPr>
          <w:rFonts w:ascii="Arial" w:hAnsi="Arial" w:cs="Arial"/>
          <w:color w:val="1F4E79" w:themeColor="accent1" w:themeShade="80"/>
          <w:szCs w:val="24"/>
        </w:rPr>
      </w:pPr>
    </w:p>
    <w:p w14:paraId="3A67D68F" w14:textId="61239CD7" w:rsidR="005E1326" w:rsidRPr="009F3609" w:rsidRDefault="007928C1" w:rsidP="009F3609">
      <w:pPr>
        <w:pStyle w:val="ListParagraph"/>
        <w:widowControl w:val="0"/>
        <w:numPr>
          <w:ilvl w:val="0"/>
          <w:numId w:val="29"/>
        </w:numPr>
        <w:adjustRightInd w:val="0"/>
        <w:rPr>
          <w:rFonts w:cs="Arial"/>
          <w:szCs w:val="24"/>
        </w:rPr>
      </w:pPr>
      <w:r w:rsidRPr="009F3609">
        <w:rPr>
          <w:rFonts w:cs="Arial"/>
          <w:szCs w:val="24"/>
        </w:rPr>
        <w:t xml:space="preserve">whether temporary or permanent reasonable adjustments would enable an employee to return to work or sustain an acceptable level of </w:t>
      </w:r>
      <w:r w:rsidR="00401E85" w:rsidRPr="009F3609">
        <w:rPr>
          <w:rFonts w:cs="Arial"/>
          <w:szCs w:val="24"/>
        </w:rPr>
        <w:t>attendance.</w:t>
      </w:r>
      <w:r w:rsidRPr="009F3609">
        <w:rPr>
          <w:rFonts w:cs="Arial"/>
          <w:szCs w:val="24"/>
        </w:rPr>
        <w:t xml:space="preserve"> </w:t>
      </w:r>
    </w:p>
    <w:p w14:paraId="5CDE1C56" w14:textId="77777777" w:rsidR="007928C1" w:rsidRPr="009F3609" w:rsidRDefault="007928C1" w:rsidP="007928C1">
      <w:pPr>
        <w:pStyle w:val="ListParagraph"/>
        <w:widowControl w:val="0"/>
        <w:adjustRightInd w:val="0"/>
        <w:rPr>
          <w:rFonts w:cs="Arial"/>
          <w:szCs w:val="24"/>
        </w:rPr>
      </w:pPr>
    </w:p>
    <w:p w14:paraId="797552CA" w14:textId="20CCEB20" w:rsidR="00502784" w:rsidRPr="009F3609" w:rsidRDefault="00502784" w:rsidP="007928C1">
      <w:pPr>
        <w:pStyle w:val="ListParagraph"/>
        <w:widowControl w:val="0"/>
        <w:numPr>
          <w:ilvl w:val="0"/>
          <w:numId w:val="27"/>
        </w:numPr>
        <w:adjustRightInd w:val="0"/>
        <w:jc w:val="both"/>
        <w:rPr>
          <w:rFonts w:cs="Arial"/>
          <w:szCs w:val="24"/>
        </w:rPr>
      </w:pPr>
      <w:r w:rsidRPr="009F3609">
        <w:rPr>
          <w:rFonts w:cs="Arial"/>
          <w:szCs w:val="24"/>
        </w:rPr>
        <w:t xml:space="preserve">Whether a return to work following a period of long-term absence has been agreed </w:t>
      </w:r>
    </w:p>
    <w:p w14:paraId="69E3DC92" w14:textId="77777777" w:rsidR="00502784" w:rsidRDefault="00502784" w:rsidP="00502784">
      <w:pPr>
        <w:pStyle w:val="ListParagraph"/>
        <w:widowControl w:val="0"/>
        <w:adjustRightInd w:val="0"/>
        <w:ind w:left="1080"/>
        <w:jc w:val="both"/>
        <w:rPr>
          <w:rFonts w:cs="Arial"/>
          <w:szCs w:val="24"/>
        </w:rPr>
      </w:pPr>
    </w:p>
    <w:p w14:paraId="0979A37E" w14:textId="77777777" w:rsidR="003C034F" w:rsidRDefault="003C034F" w:rsidP="007928C1">
      <w:pPr>
        <w:pStyle w:val="ListParagraph"/>
        <w:widowControl w:val="0"/>
        <w:numPr>
          <w:ilvl w:val="0"/>
          <w:numId w:val="27"/>
        </w:numPr>
        <w:adjustRightInd w:val="0"/>
        <w:jc w:val="both"/>
        <w:rPr>
          <w:rFonts w:cs="Arial"/>
          <w:szCs w:val="24"/>
        </w:rPr>
      </w:pPr>
      <w:r w:rsidRPr="00C65BE4">
        <w:rPr>
          <w:rFonts w:cs="Arial"/>
          <w:szCs w:val="24"/>
        </w:rPr>
        <w:t xml:space="preserve">whether the possibility of redeployment </w:t>
      </w:r>
      <w:r w:rsidRPr="00C65BE4">
        <w:rPr>
          <w:rFonts w:cs="Arial"/>
          <w:b/>
          <w:szCs w:val="24"/>
        </w:rPr>
        <w:t>(in school)</w:t>
      </w:r>
      <w:r w:rsidRPr="00C65BE4">
        <w:rPr>
          <w:rFonts w:cs="Arial"/>
          <w:szCs w:val="24"/>
        </w:rPr>
        <w:t xml:space="preserve"> should be considered</w:t>
      </w:r>
    </w:p>
    <w:p w14:paraId="1A81C668" w14:textId="77777777" w:rsidR="003C034F" w:rsidRPr="00C65BE4" w:rsidRDefault="003C034F" w:rsidP="00FF6BF6">
      <w:pPr>
        <w:jc w:val="both"/>
        <w:rPr>
          <w:rFonts w:ascii="Arial" w:hAnsi="Arial" w:cs="Arial"/>
          <w:szCs w:val="24"/>
        </w:rPr>
      </w:pPr>
    </w:p>
    <w:p w14:paraId="7FA54F01" w14:textId="2CECF539" w:rsidR="003C034F" w:rsidRPr="00731386" w:rsidRDefault="003C034F" w:rsidP="007928C1">
      <w:pPr>
        <w:pStyle w:val="ListParagraph"/>
        <w:widowControl w:val="0"/>
        <w:numPr>
          <w:ilvl w:val="0"/>
          <w:numId w:val="27"/>
        </w:numPr>
        <w:adjustRightInd w:val="0"/>
        <w:jc w:val="both"/>
        <w:rPr>
          <w:rFonts w:cs="Arial"/>
          <w:strike/>
          <w:szCs w:val="24"/>
        </w:rPr>
      </w:pPr>
      <w:r w:rsidRPr="00731386">
        <w:rPr>
          <w:rFonts w:cs="Arial"/>
          <w:szCs w:val="24"/>
        </w:rPr>
        <w:t xml:space="preserve">whether the absences are not genuine and disciplinary action may be </w:t>
      </w:r>
      <w:r w:rsidR="00262083" w:rsidRPr="00731386">
        <w:rPr>
          <w:rFonts w:cs="Arial"/>
          <w:szCs w:val="24"/>
        </w:rPr>
        <w:t>appropriate</w:t>
      </w:r>
      <w:r w:rsidR="00262083" w:rsidRPr="00731386">
        <w:rPr>
          <w:rFonts w:cs="Arial"/>
          <w:strike/>
          <w:szCs w:val="24"/>
        </w:rPr>
        <w:t>.</w:t>
      </w:r>
    </w:p>
    <w:p w14:paraId="03D4E7A8" w14:textId="77777777" w:rsidR="003C034F" w:rsidRPr="003064A6" w:rsidRDefault="003C034F" w:rsidP="00C65BE4">
      <w:pPr>
        <w:ind w:left="-3022"/>
        <w:jc w:val="both"/>
        <w:rPr>
          <w:rFonts w:ascii="Arial" w:hAnsi="Arial" w:cs="Arial"/>
          <w:szCs w:val="24"/>
        </w:rPr>
      </w:pPr>
    </w:p>
    <w:p w14:paraId="207B100A" w14:textId="72668785" w:rsidR="004574C4" w:rsidRPr="00455CDF" w:rsidRDefault="003C034F" w:rsidP="00C3797D">
      <w:pPr>
        <w:pStyle w:val="ListParagraph"/>
        <w:widowControl w:val="0"/>
        <w:numPr>
          <w:ilvl w:val="0"/>
          <w:numId w:val="27"/>
        </w:numPr>
        <w:adjustRightInd w:val="0"/>
        <w:jc w:val="both"/>
        <w:rPr>
          <w:rFonts w:cs="Arial"/>
          <w:b/>
          <w:szCs w:val="24"/>
        </w:rPr>
      </w:pPr>
      <w:r w:rsidRPr="00C65BE4">
        <w:rPr>
          <w:rFonts w:cs="Arial"/>
          <w:szCs w:val="24"/>
        </w:rPr>
        <w:t>if none of the above are clear, consideration should be given to a further review period.</w:t>
      </w:r>
      <w:r w:rsidR="00A1620E">
        <w:rPr>
          <w:rFonts w:cs="Arial"/>
          <w:szCs w:val="24"/>
        </w:rPr>
        <w:t xml:space="preserve"> </w:t>
      </w:r>
    </w:p>
    <w:p w14:paraId="1725EE9A" w14:textId="77777777" w:rsidR="00455CDF" w:rsidRPr="00455CDF" w:rsidRDefault="00455CDF" w:rsidP="00455CDF">
      <w:pPr>
        <w:pStyle w:val="ListParagraph"/>
        <w:rPr>
          <w:rFonts w:cs="Arial"/>
          <w:b/>
          <w:szCs w:val="24"/>
        </w:rPr>
      </w:pPr>
    </w:p>
    <w:p w14:paraId="4F518C00" w14:textId="224471C8" w:rsidR="00455CDF" w:rsidRPr="00DC407F" w:rsidRDefault="00455CDF" w:rsidP="00455CDF">
      <w:pPr>
        <w:widowControl w:val="0"/>
        <w:adjustRightInd w:val="0"/>
        <w:jc w:val="both"/>
        <w:rPr>
          <w:rFonts w:ascii="Arial" w:hAnsi="Arial" w:cs="Arial"/>
          <w:bCs/>
          <w:szCs w:val="24"/>
        </w:rPr>
      </w:pPr>
      <w:r w:rsidRPr="00DC407F">
        <w:rPr>
          <w:rFonts w:ascii="Arial" w:hAnsi="Arial" w:cs="Arial"/>
          <w:bCs/>
          <w:szCs w:val="24"/>
        </w:rPr>
        <w:t xml:space="preserve">The following courses of action may be </w:t>
      </w:r>
      <w:r w:rsidR="00262083" w:rsidRPr="00DC407F">
        <w:rPr>
          <w:rFonts w:ascii="Arial" w:hAnsi="Arial" w:cs="Arial"/>
          <w:bCs/>
          <w:szCs w:val="24"/>
        </w:rPr>
        <w:t>considered: -</w:t>
      </w:r>
    </w:p>
    <w:p w14:paraId="0674AD4D" w14:textId="77777777" w:rsidR="00455CDF" w:rsidRPr="00DC407F" w:rsidRDefault="00455CDF" w:rsidP="00455CDF">
      <w:pPr>
        <w:widowControl w:val="0"/>
        <w:adjustRightInd w:val="0"/>
        <w:jc w:val="both"/>
        <w:rPr>
          <w:rFonts w:ascii="Arial" w:hAnsi="Arial" w:cs="Arial"/>
          <w:bCs/>
          <w:szCs w:val="24"/>
        </w:rPr>
      </w:pPr>
    </w:p>
    <w:p w14:paraId="45291985" w14:textId="1F379314" w:rsidR="00455CDF" w:rsidRPr="00DC407F" w:rsidRDefault="00455CDF" w:rsidP="00455CDF">
      <w:pPr>
        <w:widowControl w:val="0"/>
        <w:adjustRightInd w:val="0"/>
        <w:jc w:val="both"/>
        <w:rPr>
          <w:rFonts w:ascii="Arial" w:hAnsi="Arial" w:cs="Arial"/>
          <w:bCs/>
          <w:szCs w:val="24"/>
        </w:rPr>
      </w:pPr>
      <w:r w:rsidRPr="00DC407F">
        <w:rPr>
          <w:rFonts w:ascii="Arial" w:hAnsi="Arial" w:cs="Arial"/>
          <w:bCs/>
          <w:szCs w:val="24"/>
        </w:rPr>
        <w:t>i.</w:t>
      </w:r>
      <w:r w:rsidRPr="00DC407F">
        <w:rPr>
          <w:rFonts w:ascii="Arial" w:hAnsi="Arial" w:cs="Arial"/>
          <w:bCs/>
          <w:szCs w:val="24"/>
        </w:rPr>
        <w:tab/>
        <w:t xml:space="preserve">inform the employee that no further measures will be implemented as the manager is satisfied with the explanation of the necessity for the </w:t>
      </w:r>
      <w:r w:rsidR="00401E85" w:rsidRPr="00DC407F">
        <w:rPr>
          <w:rFonts w:ascii="Arial" w:hAnsi="Arial" w:cs="Arial"/>
          <w:bCs/>
          <w:szCs w:val="24"/>
        </w:rPr>
        <w:t>absence.</w:t>
      </w:r>
    </w:p>
    <w:p w14:paraId="54C4E625" w14:textId="77777777" w:rsidR="00455CDF" w:rsidRPr="00DC407F" w:rsidRDefault="00455CDF" w:rsidP="00455CDF">
      <w:pPr>
        <w:widowControl w:val="0"/>
        <w:adjustRightInd w:val="0"/>
        <w:jc w:val="both"/>
        <w:rPr>
          <w:rFonts w:ascii="Arial" w:hAnsi="Arial" w:cs="Arial"/>
          <w:bCs/>
          <w:szCs w:val="24"/>
        </w:rPr>
      </w:pPr>
    </w:p>
    <w:p w14:paraId="20BE09B0" w14:textId="440A9F1C" w:rsidR="00455CDF" w:rsidRPr="00DC407F" w:rsidRDefault="00455CDF" w:rsidP="00455CDF">
      <w:pPr>
        <w:widowControl w:val="0"/>
        <w:adjustRightInd w:val="0"/>
        <w:jc w:val="both"/>
        <w:rPr>
          <w:rFonts w:ascii="Arial" w:hAnsi="Arial" w:cs="Arial"/>
          <w:bCs/>
          <w:szCs w:val="24"/>
        </w:rPr>
      </w:pPr>
      <w:r w:rsidRPr="00DC407F">
        <w:rPr>
          <w:rFonts w:ascii="Arial" w:hAnsi="Arial" w:cs="Arial"/>
          <w:bCs/>
          <w:szCs w:val="24"/>
        </w:rPr>
        <w:t>ii.</w:t>
      </w:r>
      <w:r w:rsidRPr="00DC407F">
        <w:rPr>
          <w:rFonts w:ascii="Arial" w:hAnsi="Arial" w:cs="Arial"/>
          <w:bCs/>
          <w:szCs w:val="24"/>
        </w:rPr>
        <w:tab/>
        <w:t xml:space="preserve">inform the employee that his/her absence may be monitored for the next 1-3 </w:t>
      </w:r>
      <w:r w:rsidRPr="00DC407F">
        <w:rPr>
          <w:rFonts w:ascii="Arial" w:hAnsi="Arial" w:cs="Arial"/>
          <w:bCs/>
          <w:szCs w:val="24"/>
        </w:rPr>
        <w:lastRenderedPageBreak/>
        <w:t>months depending on the circumstances. For long term absences this will be at least 1 month</w:t>
      </w:r>
      <w:r w:rsidR="00401E85" w:rsidRPr="00DC407F">
        <w:rPr>
          <w:rFonts w:ascii="Arial" w:hAnsi="Arial" w:cs="Arial"/>
          <w:bCs/>
          <w:szCs w:val="24"/>
        </w:rPr>
        <w:t>*.</w:t>
      </w:r>
    </w:p>
    <w:p w14:paraId="35865C29" w14:textId="77777777" w:rsidR="00455CDF" w:rsidRPr="002D5863" w:rsidRDefault="00455CDF" w:rsidP="00455CDF">
      <w:pPr>
        <w:widowControl w:val="0"/>
        <w:adjustRightInd w:val="0"/>
        <w:jc w:val="both"/>
        <w:rPr>
          <w:rFonts w:ascii="Arial" w:hAnsi="Arial" w:cs="Arial"/>
          <w:bCs/>
          <w:szCs w:val="24"/>
        </w:rPr>
      </w:pPr>
      <w:r w:rsidRPr="002D5863">
        <w:rPr>
          <w:rFonts w:ascii="Arial" w:hAnsi="Arial" w:cs="Arial"/>
          <w:bCs/>
          <w:szCs w:val="24"/>
        </w:rPr>
        <w:t xml:space="preserve"> </w:t>
      </w:r>
    </w:p>
    <w:p w14:paraId="5A9F1698" w14:textId="77777777" w:rsidR="00180AFC" w:rsidRDefault="00455CDF" w:rsidP="00180AFC">
      <w:pPr>
        <w:widowControl w:val="0"/>
        <w:adjustRightInd w:val="0"/>
        <w:jc w:val="both"/>
        <w:rPr>
          <w:rFonts w:ascii="Arial" w:hAnsi="Arial" w:cs="Arial"/>
          <w:bCs/>
          <w:szCs w:val="24"/>
        </w:rPr>
      </w:pPr>
      <w:r w:rsidRPr="002D5863">
        <w:rPr>
          <w:rFonts w:ascii="Arial" w:hAnsi="Arial" w:cs="Arial"/>
          <w:bCs/>
          <w:szCs w:val="24"/>
        </w:rPr>
        <w:t>iii.</w:t>
      </w:r>
      <w:r w:rsidRPr="002D5863">
        <w:rPr>
          <w:rFonts w:ascii="Arial" w:hAnsi="Arial" w:cs="Arial"/>
          <w:bCs/>
          <w:szCs w:val="24"/>
        </w:rPr>
        <w:tab/>
        <w:t>Where the absences are intermittent require, for a period of three months, the production of a NHS medical certificate from the first day of each period of sickness absence.  (Costs incurred will be reimbursed in full by the school).</w:t>
      </w:r>
    </w:p>
    <w:p w14:paraId="47E13388" w14:textId="77777777" w:rsidR="00180AFC" w:rsidRDefault="00180AFC" w:rsidP="00180AFC">
      <w:pPr>
        <w:widowControl w:val="0"/>
        <w:adjustRightInd w:val="0"/>
        <w:jc w:val="both"/>
        <w:rPr>
          <w:rFonts w:ascii="Arial" w:hAnsi="Arial" w:cs="Arial"/>
          <w:bCs/>
          <w:szCs w:val="24"/>
        </w:rPr>
      </w:pPr>
    </w:p>
    <w:p w14:paraId="5BB233E0" w14:textId="077960ED" w:rsidR="00CA45FA" w:rsidRPr="00180AFC" w:rsidRDefault="00180AFC" w:rsidP="00180AFC">
      <w:pPr>
        <w:widowControl w:val="0"/>
        <w:adjustRightInd w:val="0"/>
        <w:jc w:val="both"/>
        <w:rPr>
          <w:rFonts w:ascii="Arial" w:hAnsi="Arial" w:cs="Arial"/>
          <w:bCs/>
          <w:szCs w:val="24"/>
        </w:rPr>
      </w:pPr>
      <w:r w:rsidRPr="00180AFC">
        <w:rPr>
          <w:rFonts w:ascii="Arial" w:hAnsi="Arial" w:cs="Arial"/>
          <w:bCs/>
          <w:szCs w:val="24"/>
        </w:rPr>
        <w:t>iv.</w:t>
      </w:r>
      <w:r>
        <w:rPr>
          <w:rFonts w:cs="Arial"/>
          <w:bCs/>
          <w:szCs w:val="24"/>
        </w:rPr>
        <w:t xml:space="preserve">        D</w:t>
      </w:r>
      <w:r w:rsidR="00455CDF" w:rsidRPr="00180AFC">
        <w:rPr>
          <w:rFonts w:ascii="Arial" w:hAnsi="Arial" w:cs="Arial"/>
          <w:bCs/>
          <w:szCs w:val="24"/>
        </w:rPr>
        <w:t>ependent upon the circumstances</w:t>
      </w:r>
      <w:r w:rsidR="0089368B" w:rsidRPr="00180AFC">
        <w:rPr>
          <w:rFonts w:ascii="Arial" w:hAnsi="Arial" w:cs="Arial"/>
          <w:bCs/>
          <w:szCs w:val="24"/>
        </w:rPr>
        <w:t xml:space="preserve"> </w:t>
      </w:r>
      <w:r w:rsidR="00C50FF7" w:rsidRPr="00180AFC">
        <w:rPr>
          <w:rFonts w:ascii="Arial" w:hAnsi="Arial" w:cs="Arial"/>
          <w:bCs/>
          <w:szCs w:val="24"/>
        </w:rPr>
        <w:t xml:space="preserve">and/or introducing reasonable </w:t>
      </w:r>
      <w:r w:rsidR="00401E85" w:rsidRPr="00180AFC">
        <w:rPr>
          <w:rFonts w:ascii="Arial" w:hAnsi="Arial" w:cs="Arial"/>
          <w:bCs/>
          <w:szCs w:val="24"/>
        </w:rPr>
        <w:t>adjustments if</w:t>
      </w:r>
      <w:r w:rsidR="00C50FF7" w:rsidRPr="00180AFC">
        <w:rPr>
          <w:rFonts w:ascii="Arial" w:hAnsi="Arial" w:cs="Arial"/>
          <w:bCs/>
          <w:szCs w:val="24"/>
        </w:rPr>
        <w:t xml:space="preserve"> appropriate</w:t>
      </w:r>
      <w:r w:rsidR="00455CDF" w:rsidRPr="00180AFC">
        <w:rPr>
          <w:rFonts w:ascii="Arial" w:hAnsi="Arial" w:cs="Arial"/>
          <w:bCs/>
          <w:szCs w:val="24"/>
        </w:rPr>
        <w:t xml:space="preserve"> consideration should be given to referring the employee to the School's Occupational Health Provider.  </w:t>
      </w:r>
    </w:p>
    <w:p w14:paraId="7D2A8AE0" w14:textId="641EB440" w:rsidR="002D5863" w:rsidRDefault="002D5863" w:rsidP="00180AFC">
      <w:pPr>
        <w:widowControl w:val="0"/>
        <w:adjustRightInd w:val="0"/>
        <w:ind w:hanging="720"/>
        <w:jc w:val="both"/>
        <w:rPr>
          <w:rFonts w:cs="Arial"/>
          <w:bCs/>
          <w:color w:val="FF0000"/>
          <w:szCs w:val="24"/>
        </w:rPr>
      </w:pPr>
    </w:p>
    <w:p w14:paraId="653D7F24" w14:textId="263D0BB2" w:rsidR="002D5863" w:rsidRPr="0089368B" w:rsidRDefault="002D5863" w:rsidP="002D5863">
      <w:pPr>
        <w:jc w:val="both"/>
        <w:rPr>
          <w:rFonts w:ascii="Arial" w:hAnsi="Arial" w:cs="Arial"/>
          <w:i/>
          <w:iCs/>
          <w:sz w:val="20"/>
        </w:rPr>
      </w:pPr>
      <w:r w:rsidRPr="0089368B">
        <w:rPr>
          <w:rFonts w:cs="Arial"/>
          <w:szCs w:val="24"/>
        </w:rPr>
        <w:t>*</w:t>
      </w:r>
      <w:r w:rsidRPr="0089368B">
        <w:rPr>
          <w:rFonts w:ascii="Arial" w:hAnsi="Arial" w:cs="Arial"/>
          <w:i/>
          <w:iCs/>
          <w:sz w:val="20"/>
        </w:rPr>
        <w:t>Where a period of absence includes a school closure period it will be normal for</w:t>
      </w:r>
      <w:r w:rsidRPr="0089368B">
        <w:rPr>
          <w:rFonts w:ascii="Arial" w:hAnsi="Arial" w:cs="Arial"/>
          <w:b/>
          <w:bCs/>
          <w:i/>
          <w:iCs/>
          <w:sz w:val="20"/>
        </w:rPr>
        <w:t xml:space="preserve"> </w:t>
      </w:r>
      <w:r w:rsidRPr="0089368B">
        <w:rPr>
          <w:rFonts w:ascii="Arial" w:hAnsi="Arial" w:cs="Arial"/>
          <w:i/>
          <w:iCs/>
          <w:sz w:val="20"/>
        </w:rPr>
        <w:t>absence to be monitored for a period of longer than 1 month taking into account the length of the school holidays</w:t>
      </w:r>
      <w:r w:rsidR="00A80D31">
        <w:rPr>
          <w:rFonts w:ascii="Arial" w:hAnsi="Arial" w:cs="Arial"/>
          <w:i/>
          <w:iCs/>
          <w:strike/>
          <w:sz w:val="20"/>
        </w:rPr>
        <w:t>.</w:t>
      </w:r>
      <w:r w:rsidRPr="0089368B">
        <w:rPr>
          <w:rFonts w:ascii="Arial" w:hAnsi="Arial" w:cs="Arial"/>
          <w:i/>
          <w:iCs/>
          <w:sz w:val="20"/>
        </w:rPr>
        <w:t xml:space="preserve"> </w:t>
      </w:r>
    </w:p>
    <w:p w14:paraId="58A7F32B" w14:textId="77777777" w:rsidR="00CA45FA" w:rsidRPr="0089368B" w:rsidRDefault="00CA45FA" w:rsidP="00CA45FA">
      <w:pPr>
        <w:widowControl w:val="0"/>
        <w:adjustRightInd w:val="0"/>
        <w:jc w:val="both"/>
        <w:rPr>
          <w:rFonts w:cs="Arial"/>
          <w:bCs/>
          <w:szCs w:val="24"/>
        </w:rPr>
      </w:pPr>
    </w:p>
    <w:p w14:paraId="2C231372" w14:textId="6896FCA9" w:rsidR="00B27746" w:rsidRPr="00412DF0" w:rsidRDefault="00B27F85" w:rsidP="0035342A">
      <w:pPr>
        <w:pStyle w:val="ListParagraph"/>
        <w:numPr>
          <w:ilvl w:val="0"/>
          <w:numId w:val="14"/>
        </w:numPr>
        <w:ind w:left="567" w:hanging="567"/>
        <w:jc w:val="both"/>
        <w:rPr>
          <w:rFonts w:cs="Arial"/>
          <w:b/>
          <w:szCs w:val="24"/>
        </w:rPr>
      </w:pPr>
      <w:r w:rsidRPr="00412DF0">
        <w:rPr>
          <w:rFonts w:cs="Arial"/>
          <w:b/>
          <w:szCs w:val="24"/>
        </w:rPr>
        <w:t>Referral to</w:t>
      </w:r>
      <w:r w:rsidR="00B27746" w:rsidRPr="00412DF0">
        <w:rPr>
          <w:rFonts w:cs="Arial"/>
          <w:b/>
          <w:szCs w:val="24"/>
        </w:rPr>
        <w:t xml:space="preserve"> Occupational Health</w:t>
      </w:r>
    </w:p>
    <w:p w14:paraId="58ADBEA6" w14:textId="77777777" w:rsidR="00B27746" w:rsidRPr="00412DF0" w:rsidRDefault="00B27746" w:rsidP="00B27746">
      <w:pPr>
        <w:ind w:left="720"/>
        <w:rPr>
          <w:rFonts w:ascii="Arial" w:hAnsi="Arial" w:cs="Arial"/>
          <w:b/>
          <w:szCs w:val="24"/>
        </w:rPr>
      </w:pPr>
    </w:p>
    <w:p w14:paraId="1C77D606" w14:textId="0C566B46" w:rsidR="00B27746" w:rsidRPr="00181E2C" w:rsidRDefault="00B27F85" w:rsidP="00412DF0">
      <w:pPr>
        <w:jc w:val="both"/>
        <w:rPr>
          <w:rFonts w:ascii="Arial" w:hAnsi="Arial" w:cs="Arial"/>
          <w:strike/>
          <w:szCs w:val="24"/>
        </w:rPr>
      </w:pPr>
      <w:r w:rsidRPr="00181E2C">
        <w:rPr>
          <w:rFonts w:ascii="Arial" w:hAnsi="Arial" w:cs="Arial"/>
          <w:szCs w:val="24"/>
        </w:rPr>
        <w:t>Guidance</w:t>
      </w:r>
      <w:r w:rsidR="0089368B" w:rsidRPr="00181E2C">
        <w:rPr>
          <w:rFonts w:ascii="Arial" w:hAnsi="Arial" w:cs="Arial"/>
          <w:szCs w:val="24"/>
        </w:rPr>
        <w:t xml:space="preserve"> </w:t>
      </w:r>
      <w:r w:rsidR="00F30340" w:rsidRPr="00181E2C">
        <w:rPr>
          <w:rFonts w:ascii="Arial" w:hAnsi="Arial" w:cs="Arial"/>
          <w:szCs w:val="24"/>
        </w:rPr>
        <w:t xml:space="preserve">should </w:t>
      </w:r>
      <w:r w:rsidRPr="00181E2C">
        <w:rPr>
          <w:rFonts w:ascii="Arial" w:hAnsi="Arial" w:cs="Arial"/>
          <w:szCs w:val="24"/>
        </w:rPr>
        <w:t>be sought from</w:t>
      </w:r>
      <w:r w:rsidR="00B27746" w:rsidRPr="00181E2C">
        <w:rPr>
          <w:rFonts w:ascii="Arial" w:hAnsi="Arial" w:cs="Arial"/>
          <w:szCs w:val="24"/>
        </w:rPr>
        <w:t xml:space="preserve"> Occupational Health</w:t>
      </w:r>
      <w:r w:rsidR="00AF5A79" w:rsidRPr="00181E2C">
        <w:rPr>
          <w:rFonts w:ascii="Arial" w:hAnsi="Arial" w:cs="Arial"/>
          <w:szCs w:val="24"/>
        </w:rPr>
        <w:t xml:space="preserve"> as part of the management of sickness absence procedures</w:t>
      </w:r>
      <w:r w:rsidR="00B27746" w:rsidRPr="00181E2C">
        <w:rPr>
          <w:rFonts w:ascii="Arial" w:hAnsi="Arial" w:cs="Arial"/>
          <w:szCs w:val="24"/>
        </w:rPr>
        <w:t>.</w:t>
      </w:r>
      <w:r w:rsidR="00AF5A79" w:rsidRPr="00181E2C">
        <w:rPr>
          <w:rFonts w:ascii="Arial" w:hAnsi="Arial" w:cs="Arial"/>
          <w:szCs w:val="24"/>
        </w:rPr>
        <w:t xml:space="preserve"> The advice provided by Occupational Health will</w:t>
      </w:r>
      <w:r w:rsidR="00BD11A5" w:rsidRPr="00181E2C">
        <w:rPr>
          <w:rFonts w:ascii="Arial" w:hAnsi="Arial" w:cs="Arial"/>
          <w:szCs w:val="24"/>
        </w:rPr>
        <w:t xml:space="preserve"> </w:t>
      </w:r>
      <w:r w:rsidR="00AF5A79" w:rsidRPr="00181E2C">
        <w:rPr>
          <w:rFonts w:ascii="Arial" w:hAnsi="Arial" w:cs="Arial"/>
          <w:szCs w:val="24"/>
        </w:rPr>
        <w:t>include recommendations in relation to</w:t>
      </w:r>
      <w:r w:rsidR="00BD11A5" w:rsidRPr="00181E2C">
        <w:rPr>
          <w:rFonts w:ascii="Arial" w:hAnsi="Arial" w:cs="Arial"/>
          <w:szCs w:val="24"/>
        </w:rPr>
        <w:t xml:space="preserve"> reasonable adjustments</w:t>
      </w:r>
      <w:r w:rsidR="00AF5A79" w:rsidRPr="00181E2C">
        <w:rPr>
          <w:rFonts w:ascii="Arial" w:hAnsi="Arial" w:cs="Arial"/>
          <w:szCs w:val="24"/>
        </w:rPr>
        <w:t xml:space="preserve"> and may include advice on the </w:t>
      </w:r>
      <w:r w:rsidR="00BD11A5" w:rsidRPr="00181E2C">
        <w:rPr>
          <w:rFonts w:ascii="Arial" w:hAnsi="Arial" w:cs="Arial"/>
          <w:szCs w:val="24"/>
        </w:rPr>
        <w:t>ability</w:t>
      </w:r>
      <w:r w:rsidR="00AF5A79" w:rsidRPr="00181E2C">
        <w:rPr>
          <w:rFonts w:ascii="Arial" w:hAnsi="Arial" w:cs="Arial"/>
          <w:szCs w:val="24"/>
        </w:rPr>
        <w:t xml:space="preserve"> of an individual employee</w:t>
      </w:r>
      <w:r w:rsidR="00BD11A5" w:rsidRPr="00181E2C">
        <w:rPr>
          <w:rFonts w:ascii="Arial" w:hAnsi="Arial" w:cs="Arial"/>
          <w:szCs w:val="24"/>
        </w:rPr>
        <w:t xml:space="preserve"> to participate in the attendance </w:t>
      </w:r>
      <w:bookmarkStart w:id="12" w:name="_Hlk98313018"/>
      <w:r w:rsidR="00BD11A5" w:rsidRPr="00181E2C">
        <w:rPr>
          <w:rFonts w:ascii="Arial" w:hAnsi="Arial" w:cs="Arial"/>
          <w:szCs w:val="24"/>
        </w:rPr>
        <w:t>process</w:t>
      </w:r>
      <w:r w:rsidR="00AF5A79" w:rsidRPr="00181E2C">
        <w:rPr>
          <w:rFonts w:ascii="Arial" w:hAnsi="Arial" w:cs="Arial"/>
          <w:szCs w:val="24"/>
        </w:rPr>
        <w:t xml:space="preserve">. </w:t>
      </w:r>
      <w:r w:rsidR="00BD11A5" w:rsidRPr="00181E2C">
        <w:rPr>
          <w:rFonts w:ascii="Arial" w:hAnsi="Arial" w:cs="Arial"/>
          <w:szCs w:val="24"/>
        </w:rPr>
        <w:t xml:space="preserve"> </w:t>
      </w:r>
      <w:r w:rsidR="00B27746" w:rsidRPr="00181E2C">
        <w:rPr>
          <w:rFonts w:ascii="Arial" w:hAnsi="Arial" w:cs="Arial"/>
          <w:szCs w:val="24"/>
        </w:rPr>
        <w:t xml:space="preserve">  </w:t>
      </w:r>
    </w:p>
    <w:p w14:paraId="057B1026" w14:textId="77777777" w:rsidR="00412DF0" w:rsidRPr="00181E2C" w:rsidRDefault="00412DF0" w:rsidP="00412DF0">
      <w:pPr>
        <w:jc w:val="both"/>
        <w:rPr>
          <w:rFonts w:ascii="Arial" w:hAnsi="Arial" w:cs="Arial"/>
          <w:strike/>
          <w:szCs w:val="24"/>
        </w:rPr>
      </w:pPr>
    </w:p>
    <w:p w14:paraId="206A484F" w14:textId="535F2E2B" w:rsidR="00F30340" w:rsidRPr="00412DF0" w:rsidRDefault="00D108D4" w:rsidP="00412DF0">
      <w:pPr>
        <w:jc w:val="both"/>
        <w:rPr>
          <w:rFonts w:ascii="Arial" w:hAnsi="Arial" w:cs="Arial"/>
          <w:strike/>
          <w:szCs w:val="24"/>
        </w:rPr>
      </w:pPr>
      <w:r w:rsidRPr="00412DF0">
        <w:rPr>
          <w:rFonts w:ascii="Arial" w:hAnsi="Arial" w:cs="Arial"/>
          <w:szCs w:val="24"/>
        </w:rPr>
        <w:t>At any stage formal or informal, w</w:t>
      </w:r>
      <w:r w:rsidR="00F30340" w:rsidRPr="00412DF0">
        <w:rPr>
          <w:rFonts w:ascii="Arial" w:hAnsi="Arial" w:cs="Arial"/>
          <w:szCs w:val="24"/>
        </w:rPr>
        <w:t xml:space="preserve">here occupational health advice has been sought, it </w:t>
      </w:r>
      <w:r w:rsidR="00E45EFB" w:rsidRPr="00412DF0">
        <w:rPr>
          <w:rFonts w:ascii="Arial" w:hAnsi="Arial" w:cs="Arial"/>
          <w:szCs w:val="24"/>
        </w:rPr>
        <w:t>would normally</w:t>
      </w:r>
      <w:r w:rsidR="00F30340" w:rsidRPr="00412DF0">
        <w:rPr>
          <w:rFonts w:ascii="Arial" w:hAnsi="Arial" w:cs="Arial"/>
          <w:szCs w:val="24"/>
        </w:rPr>
        <w:t xml:space="preserve"> be necessary to delay a meeting under the absence procedures until the report has been received</w:t>
      </w:r>
    </w:p>
    <w:bookmarkEnd w:id="12"/>
    <w:p w14:paraId="48838815" w14:textId="77777777" w:rsidR="003C034F" w:rsidRPr="009F6939" w:rsidRDefault="003C034F" w:rsidP="009F6939">
      <w:pPr>
        <w:jc w:val="both"/>
        <w:rPr>
          <w:rFonts w:ascii="Arial" w:hAnsi="Arial" w:cs="Arial"/>
          <w:b/>
          <w:szCs w:val="24"/>
        </w:rPr>
      </w:pPr>
    </w:p>
    <w:p w14:paraId="790867C4" w14:textId="77777777" w:rsidR="005C61D1" w:rsidRPr="000F4EB3" w:rsidRDefault="00C518F4" w:rsidP="0080573A">
      <w:pPr>
        <w:pStyle w:val="ListParagraph"/>
        <w:numPr>
          <w:ilvl w:val="0"/>
          <w:numId w:val="14"/>
        </w:numPr>
        <w:ind w:left="567" w:hanging="567"/>
        <w:jc w:val="both"/>
        <w:rPr>
          <w:rFonts w:cs="Arial"/>
          <w:b/>
          <w:szCs w:val="24"/>
        </w:rPr>
      </w:pPr>
      <w:r w:rsidRPr="000F4EB3">
        <w:rPr>
          <w:rFonts w:cs="Arial"/>
          <w:b/>
          <w:szCs w:val="24"/>
        </w:rPr>
        <w:t>Long-Term Absence</w:t>
      </w:r>
    </w:p>
    <w:p w14:paraId="5281B7BF" w14:textId="77777777" w:rsidR="00C518F4" w:rsidRPr="000F4EB3" w:rsidRDefault="00C518F4" w:rsidP="00632425">
      <w:pPr>
        <w:jc w:val="both"/>
        <w:rPr>
          <w:rFonts w:ascii="Arial" w:hAnsi="Arial" w:cs="Arial"/>
          <w:b/>
          <w:szCs w:val="24"/>
        </w:rPr>
      </w:pPr>
    </w:p>
    <w:p w14:paraId="557309CE" w14:textId="3D90EA05" w:rsidR="00D50255" w:rsidRPr="000F4EB3" w:rsidRDefault="005C61D1" w:rsidP="006575D4">
      <w:pPr>
        <w:widowControl w:val="0"/>
        <w:adjustRightInd w:val="0"/>
        <w:jc w:val="both"/>
        <w:rPr>
          <w:rFonts w:ascii="Arial" w:hAnsi="Arial" w:cs="Arial"/>
          <w:szCs w:val="24"/>
        </w:rPr>
      </w:pPr>
      <w:r w:rsidRPr="000F4EB3">
        <w:rPr>
          <w:rFonts w:ascii="Arial" w:hAnsi="Arial" w:cs="Arial"/>
          <w:szCs w:val="24"/>
        </w:rPr>
        <w:t xml:space="preserve">The Governing Board will take, as far as is practicable, reasonable measures to assist </w:t>
      </w:r>
      <w:r w:rsidR="00C518F4" w:rsidRPr="000F4EB3">
        <w:rPr>
          <w:rFonts w:ascii="Arial" w:hAnsi="Arial" w:cs="Arial"/>
          <w:szCs w:val="24"/>
        </w:rPr>
        <w:t>any employee who has been on long-term absence to</w:t>
      </w:r>
      <w:r w:rsidRPr="000F4EB3">
        <w:rPr>
          <w:rFonts w:ascii="Arial" w:hAnsi="Arial" w:cs="Arial"/>
          <w:szCs w:val="24"/>
        </w:rPr>
        <w:t xml:space="preserve"> return to work at the earliest opportunity.  In thi</w:t>
      </w:r>
      <w:r w:rsidR="000655AF" w:rsidRPr="000F4EB3">
        <w:rPr>
          <w:rFonts w:ascii="Arial" w:hAnsi="Arial" w:cs="Arial"/>
          <w:szCs w:val="24"/>
        </w:rPr>
        <w:t>s r</w:t>
      </w:r>
      <w:r w:rsidR="00544ACB" w:rsidRPr="000F4EB3">
        <w:rPr>
          <w:rFonts w:ascii="Arial" w:hAnsi="Arial" w:cs="Arial"/>
          <w:szCs w:val="24"/>
        </w:rPr>
        <w:t>espect progress from informal action to formal a</w:t>
      </w:r>
      <w:r w:rsidR="000655AF" w:rsidRPr="000F4EB3">
        <w:rPr>
          <w:rFonts w:ascii="Arial" w:hAnsi="Arial" w:cs="Arial"/>
          <w:szCs w:val="24"/>
        </w:rPr>
        <w:t>bs</w:t>
      </w:r>
      <w:r w:rsidR="00544ACB" w:rsidRPr="000F4EB3">
        <w:rPr>
          <w:rFonts w:ascii="Arial" w:hAnsi="Arial" w:cs="Arial"/>
          <w:szCs w:val="24"/>
        </w:rPr>
        <w:t>ence management p</w:t>
      </w:r>
      <w:r w:rsidR="000655AF" w:rsidRPr="000F4EB3">
        <w:rPr>
          <w:rFonts w:ascii="Arial" w:hAnsi="Arial" w:cs="Arial"/>
          <w:szCs w:val="24"/>
        </w:rPr>
        <w:t>rocedure</w:t>
      </w:r>
      <w:r w:rsidR="00544ACB" w:rsidRPr="000F4EB3">
        <w:rPr>
          <w:rFonts w:ascii="Arial" w:hAnsi="Arial" w:cs="Arial"/>
          <w:szCs w:val="24"/>
        </w:rPr>
        <w:t>s</w:t>
      </w:r>
      <w:r w:rsidRPr="000F4EB3">
        <w:rPr>
          <w:rFonts w:ascii="Arial" w:hAnsi="Arial" w:cs="Arial"/>
          <w:szCs w:val="24"/>
        </w:rPr>
        <w:t xml:space="preserve"> is not seen as automatic. </w:t>
      </w:r>
      <w:r w:rsidR="00C518F4" w:rsidRPr="000F4EB3">
        <w:rPr>
          <w:rFonts w:ascii="Arial" w:hAnsi="Arial" w:cs="Arial"/>
          <w:szCs w:val="24"/>
        </w:rPr>
        <w:t xml:space="preserve"> The first priority</w:t>
      </w:r>
      <w:r w:rsidRPr="000F4EB3">
        <w:rPr>
          <w:rFonts w:ascii="Arial" w:hAnsi="Arial" w:cs="Arial"/>
          <w:szCs w:val="24"/>
        </w:rPr>
        <w:t xml:space="preserve"> is to agree an expected date for return and an appropriate w</w:t>
      </w:r>
      <w:r w:rsidR="00C518F4" w:rsidRPr="000F4EB3">
        <w:rPr>
          <w:rFonts w:ascii="Arial" w:hAnsi="Arial" w:cs="Arial"/>
          <w:szCs w:val="24"/>
        </w:rPr>
        <w:t>ork schedule</w:t>
      </w:r>
      <w:r w:rsidR="000F4EB3">
        <w:rPr>
          <w:rFonts w:ascii="Arial" w:hAnsi="Arial" w:cs="Arial"/>
          <w:szCs w:val="24"/>
        </w:rPr>
        <w:t xml:space="preserve"> </w:t>
      </w:r>
      <w:r w:rsidR="000F4EB3" w:rsidRPr="00A8376D">
        <w:rPr>
          <w:rFonts w:ascii="Arial" w:hAnsi="Arial" w:cs="Arial"/>
          <w:szCs w:val="24"/>
        </w:rPr>
        <w:t xml:space="preserve">including reasonable adjustments see </w:t>
      </w:r>
      <w:r w:rsidR="00455CDF" w:rsidRPr="00A8376D">
        <w:rPr>
          <w:rFonts w:ascii="Arial" w:hAnsi="Arial" w:cs="Arial"/>
          <w:szCs w:val="24"/>
        </w:rPr>
        <w:t>S</w:t>
      </w:r>
      <w:r w:rsidR="000F4EB3" w:rsidRPr="00A8376D">
        <w:rPr>
          <w:rFonts w:ascii="Arial" w:hAnsi="Arial" w:cs="Arial"/>
          <w:szCs w:val="24"/>
        </w:rPr>
        <w:t>ection 1</w:t>
      </w:r>
      <w:r w:rsidR="003B2502" w:rsidRPr="00A8376D">
        <w:rPr>
          <w:rFonts w:ascii="Arial" w:hAnsi="Arial" w:cs="Arial"/>
          <w:szCs w:val="24"/>
        </w:rPr>
        <w:t>7</w:t>
      </w:r>
      <w:r w:rsidR="00C518F4" w:rsidRPr="00A8376D">
        <w:rPr>
          <w:rFonts w:ascii="Arial" w:hAnsi="Arial" w:cs="Arial"/>
          <w:szCs w:val="24"/>
        </w:rPr>
        <w:t>. The Governing Board</w:t>
      </w:r>
      <w:r w:rsidR="00544ACB" w:rsidRPr="00A8376D">
        <w:rPr>
          <w:rFonts w:ascii="Arial" w:hAnsi="Arial" w:cs="Arial"/>
          <w:szCs w:val="24"/>
        </w:rPr>
        <w:t xml:space="preserve"> will, however,</w:t>
      </w:r>
      <w:r w:rsidRPr="00A8376D">
        <w:rPr>
          <w:rFonts w:ascii="Arial" w:hAnsi="Arial" w:cs="Arial"/>
          <w:szCs w:val="24"/>
        </w:rPr>
        <w:t xml:space="preserve"> be mindful of its responsibilities and obligations to pupils and other staff as </w:t>
      </w:r>
      <w:r w:rsidRPr="000F4EB3">
        <w:rPr>
          <w:rFonts w:ascii="Arial" w:hAnsi="Arial" w:cs="Arial"/>
          <w:szCs w:val="24"/>
        </w:rPr>
        <w:t xml:space="preserve">well as its duty to ensure the effective and efficient management of the school.  </w:t>
      </w:r>
      <w:r w:rsidRPr="006A7979">
        <w:rPr>
          <w:rFonts w:ascii="Arial" w:hAnsi="Arial" w:cs="Arial"/>
          <w:szCs w:val="24"/>
        </w:rPr>
        <w:t>If, therefore, an expected date for return and appropriate work schedule is not agreed the proc</w:t>
      </w:r>
      <w:r w:rsidR="00C518F4" w:rsidRPr="006A7979">
        <w:rPr>
          <w:rFonts w:ascii="Arial" w:hAnsi="Arial" w:cs="Arial"/>
          <w:szCs w:val="24"/>
        </w:rPr>
        <w:t>edure will move from I</w:t>
      </w:r>
      <w:r w:rsidR="00544ACB" w:rsidRPr="006A7979">
        <w:rPr>
          <w:rFonts w:ascii="Arial" w:hAnsi="Arial" w:cs="Arial"/>
          <w:szCs w:val="24"/>
        </w:rPr>
        <w:t>nformal action to f</w:t>
      </w:r>
      <w:r w:rsidR="00A607EE" w:rsidRPr="006A7979">
        <w:rPr>
          <w:rFonts w:ascii="Arial" w:hAnsi="Arial" w:cs="Arial"/>
          <w:szCs w:val="24"/>
        </w:rPr>
        <w:t>orma</w:t>
      </w:r>
      <w:r w:rsidR="00544ACB" w:rsidRPr="006A7979">
        <w:rPr>
          <w:rFonts w:ascii="Arial" w:hAnsi="Arial" w:cs="Arial"/>
          <w:szCs w:val="24"/>
        </w:rPr>
        <w:t>l absence m</w:t>
      </w:r>
      <w:r w:rsidR="00A607EE" w:rsidRPr="006A7979">
        <w:rPr>
          <w:rFonts w:ascii="Arial" w:hAnsi="Arial" w:cs="Arial"/>
          <w:szCs w:val="24"/>
        </w:rPr>
        <w:t>anagement procedures</w:t>
      </w:r>
      <w:r w:rsidR="00C518F4" w:rsidRPr="006A7979">
        <w:rPr>
          <w:rFonts w:ascii="Arial" w:hAnsi="Arial" w:cs="Arial"/>
          <w:szCs w:val="24"/>
        </w:rPr>
        <w:t>.</w:t>
      </w:r>
      <w:r w:rsidR="00C518F4" w:rsidRPr="000F4EB3">
        <w:rPr>
          <w:rFonts w:ascii="Arial" w:hAnsi="Arial" w:cs="Arial"/>
          <w:szCs w:val="24"/>
        </w:rPr>
        <w:t xml:space="preserve"> </w:t>
      </w:r>
    </w:p>
    <w:p w14:paraId="3A8EEFC2" w14:textId="1AC16BF6" w:rsidR="000F4EB3" w:rsidRDefault="000F4EB3" w:rsidP="006575D4">
      <w:pPr>
        <w:widowControl w:val="0"/>
        <w:adjustRightInd w:val="0"/>
        <w:jc w:val="both"/>
        <w:rPr>
          <w:rFonts w:ascii="Arial" w:hAnsi="Arial" w:cs="Arial"/>
          <w:szCs w:val="24"/>
        </w:rPr>
      </w:pPr>
    </w:p>
    <w:p w14:paraId="663ABA78" w14:textId="77777777" w:rsidR="00DC03E3" w:rsidRPr="00A8376D" w:rsidRDefault="00DC03E3" w:rsidP="00DC03E3">
      <w:pPr>
        <w:widowControl w:val="0"/>
        <w:adjustRightInd w:val="0"/>
        <w:jc w:val="both"/>
        <w:rPr>
          <w:rFonts w:ascii="Arial" w:hAnsi="Arial" w:cs="Arial"/>
          <w:szCs w:val="24"/>
        </w:rPr>
      </w:pPr>
      <w:r w:rsidRPr="00A8376D">
        <w:rPr>
          <w:rFonts w:ascii="Arial" w:hAnsi="Arial" w:cs="Arial"/>
          <w:szCs w:val="24"/>
        </w:rPr>
        <w:t xml:space="preserve">Employees are sometimes off work for significant periods of time due to ill health.  The procedures outlined in the management of sickness absence procedures are intended to enable a school to address these situations in a supportive way while recognising they cannot be prolonged indefinitely.  Following a period of support and review the Governors may feel they wish to consider dismissing an employee on the grounds of ill-health capability.  There may be a number of reasons for this, including the need to attract a permanent replacement and minimise ongoing disruption to classes.  While there are no specific rules about the length of time that should elapse before Governors consider dismissal on the grounds of ill-health capability, the key consideration is whether, in the circumstances, the Governors could reasonably be expected to wait any longer.  </w:t>
      </w:r>
      <w:r w:rsidRPr="00A8376D">
        <w:rPr>
          <w:rFonts w:ascii="Arial" w:hAnsi="Arial" w:cs="Arial"/>
          <w:szCs w:val="24"/>
        </w:rPr>
        <w:lastRenderedPageBreak/>
        <w:t xml:space="preserve">Governors should note they do not have to wait until any sick pay entitlement has been exhausted, to consider dismissal.  It must also be emphasised that dismissal is not obligatory once any sick pay entitlement has been exhausted. Dismissal on the grounds of ill-health, following a long-term absence would only take place before the expiry of sick pay where there is a clear diagnosis that sufficient improvement for a sustained return to work will not occur within the foreseeable future.  Paid sickness leave is intended to provide for a period of recovery.  </w:t>
      </w:r>
    </w:p>
    <w:p w14:paraId="76107DC2" w14:textId="3F8254C3" w:rsidR="00DC03E3" w:rsidRDefault="00DC03E3" w:rsidP="00DC03E3">
      <w:pPr>
        <w:widowControl w:val="0"/>
        <w:adjustRightInd w:val="0"/>
        <w:jc w:val="both"/>
        <w:rPr>
          <w:rFonts w:ascii="Arial" w:hAnsi="Arial" w:cs="Arial"/>
          <w:szCs w:val="24"/>
        </w:rPr>
      </w:pPr>
    </w:p>
    <w:p w14:paraId="05FA9B7A" w14:textId="4E2DBB23" w:rsidR="0084730F" w:rsidRPr="0089368B" w:rsidRDefault="0084730F" w:rsidP="004810D5">
      <w:pPr>
        <w:pStyle w:val="ListParagraph"/>
        <w:widowControl w:val="0"/>
        <w:numPr>
          <w:ilvl w:val="0"/>
          <w:numId w:val="40"/>
        </w:numPr>
        <w:adjustRightInd w:val="0"/>
        <w:jc w:val="both"/>
        <w:rPr>
          <w:rFonts w:cs="Arial"/>
          <w:b/>
          <w:bCs/>
          <w:szCs w:val="24"/>
        </w:rPr>
      </w:pPr>
      <w:r w:rsidRPr="0089368B">
        <w:rPr>
          <w:rFonts w:cs="Arial"/>
          <w:b/>
          <w:bCs/>
          <w:szCs w:val="24"/>
        </w:rPr>
        <w:t>Equality Considerations</w:t>
      </w:r>
    </w:p>
    <w:p w14:paraId="2050315C" w14:textId="77777777" w:rsidR="0084730F" w:rsidRPr="0089368B" w:rsidRDefault="0084730F" w:rsidP="00DC03E3">
      <w:pPr>
        <w:widowControl w:val="0"/>
        <w:adjustRightInd w:val="0"/>
        <w:jc w:val="both"/>
        <w:rPr>
          <w:rFonts w:ascii="Arial" w:hAnsi="Arial" w:cs="Arial"/>
          <w:szCs w:val="24"/>
        </w:rPr>
      </w:pPr>
    </w:p>
    <w:p w14:paraId="71B57874" w14:textId="60C306D6" w:rsidR="00DC03E3" w:rsidRPr="0089368B" w:rsidRDefault="00DC03E3" w:rsidP="004810D5">
      <w:pPr>
        <w:widowControl w:val="0"/>
        <w:adjustRightInd w:val="0"/>
        <w:jc w:val="both"/>
        <w:rPr>
          <w:rFonts w:ascii="Arial" w:hAnsi="Arial" w:cs="Arial"/>
          <w:szCs w:val="24"/>
        </w:rPr>
      </w:pPr>
      <w:r w:rsidRPr="0089368B">
        <w:rPr>
          <w:rFonts w:ascii="Arial" w:hAnsi="Arial" w:cs="Arial"/>
          <w:szCs w:val="24"/>
        </w:rPr>
        <w:t xml:space="preserve">Governors need to be aware that when dealing with absence due to the ill-health of an </w:t>
      </w:r>
      <w:r w:rsidR="00262083" w:rsidRPr="0089368B">
        <w:rPr>
          <w:rFonts w:ascii="Arial" w:hAnsi="Arial" w:cs="Arial"/>
          <w:szCs w:val="24"/>
        </w:rPr>
        <w:t>employee,</w:t>
      </w:r>
      <w:r w:rsidRPr="0089368B">
        <w:rPr>
          <w:rFonts w:ascii="Arial" w:hAnsi="Arial" w:cs="Arial"/>
          <w:szCs w:val="24"/>
        </w:rPr>
        <w:t xml:space="preserve"> they must have regard to their obligations under the Equalit</w:t>
      </w:r>
      <w:r w:rsidR="0084730F" w:rsidRPr="0089368B">
        <w:rPr>
          <w:rFonts w:ascii="Arial" w:hAnsi="Arial" w:cs="Arial"/>
          <w:szCs w:val="24"/>
        </w:rPr>
        <w:t>y</w:t>
      </w:r>
      <w:r w:rsidRPr="0089368B">
        <w:rPr>
          <w:rFonts w:ascii="Arial" w:hAnsi="Arial" w:cs="Arial"/>
          <w:szCs w:val="24"/>
        </w:rPr>
        <w:t xml:space="preserve"> Act 2010.  This Act places a duty on employers including Local Authority’s and Governing Boards not to discriminate against current employees on the grounds of disability.  To enable a disabled person to do their job, Governing Boards may have to make reasonable adjustments to their employment arrangements or premises if substantial disadvantage to a disabled person exists.  An employee who may be defined as “disabled” under this act could also experience long-term absence.  </w:t>
      </w:r>
    </w:p>
    <w:p w14:paraId="19ECF4CB" w14:textId="77777777" w:rsidR="004810D5" w:rsidRPr="0089368B" w:rsidRDefault="004810D5" w:rsidP="004810D5">
      <w:pPr>
        <w:pStyle w:val="ListParagraph"/>
        <w:widowControl w:val="0"/>
        <w:adjustRightInd w:val="0"/>
        <w:jc w:val="both"/>
        <w:rPr>
          <w:rFonts w:cs="Arial"/>
          <w:szCs w:val="24"/>
        </w:rPr>
      </w:pPr>
    </w:p>
    <w:p w14:paraId="43B47AD7" w14:textId="269CA866" w:rsidR="004810D5" w:rsidRPr="0089368B" w:rsidRDefault="004810D5" w:rsidP="004810D5">
      <w:pPr>
        <w:pStyle w:val="ListParagraph"/>
        <w:widowControl w:val="0"/>
        <w:numPr>
          <w:ilvl w:val="0"/>
          <w:numId w:val="40"/>
        </w:numPr>
        <w:adjustRightInd w:val="0"/>
        <w:jc w:val="both"/>
        <w:rPr>
          <w:rFonts w:cs="Arial"/>
          <w:b/>
          <w:bCs/>
          <w:szCs w:val="24"/>
        </w:rPr>
      </w:pPr>
      <w:r w:rsidRPr="0089368B">
        <w:rPr>
          <w:rFonts w:cs="Arial"/>
          <w:b/>
          <w:bCs/>
          <w:szCs w:val="24"/>
        </w:rPr>
        <w:t xml:space="preserve">Dismissal Considerations </w:t>
      </w:r>
    </w:p>
    <w:p w14:paraId="59DAF971" w14:textId="77777777" w:rsidR="00DC03E3" w:rsidRPr="0089368B" w:rsidRDefault="00DC03E3" w:rsidP="00DC03E3">
      <w:pPr>
        <w:widowControl w:val="0"/>
        <w:adjustRightInd w:val="0"/>
        <w:jc w:val="both"/>
        <w:rPr>
          <w:rFonts w:ascii="Arial" w:hAnsi="Arial" w:cs="Arial"/>
          <w:szCs w:val="24"/>
        </w:rPr>
      </w:pPr>
    </w:p>
    <w:p w14:paraId="40A05545" w14:textId="0EF83E9C" w:rsidR="00DC03E3" w:rsidRPr="009F6939" w:rsidRDefault="00DC03E3" w:rsidP="00DC03E3">
      <w:pPr>
        <w:widowControl w:val="0"/>
        <w:adjustRightInd w:val="0"/>
        <w:jc w:val="both"/>
        <w:rPr>
          <w:rFonts w:ascii="Arial" w:hAnsi="Arial" w:cs="Arial"/>
          <w:strike/>
          <w:szCs w:val="24"/>
        </w:rPr>
      </w:pPr>
      <w:r w:rsidRPr="00A8376D">
        <w:rPr>
          <w:rFonts w:ascii="Arial" w:hAnsi="Arial" w:cs="Arial"/>
          <w:szCs w:val="24"/>
        </w:rPr>
        <w:t xml:space="preserve">Dismissal on any grounds will have a significant effect on the individual concerned, not least of which is potential future employment in a similar capacity.  It is therefore important that all options are </w:t>
      </w:r>
      <w:r w:rsidR="00262083" w:rsidRPr="00A8376D">
        <w:rPr>
          <w:rFonts w:ascii="Arial" w:hAnsi="Arial" w:cs="Arial"/>
          <w:szCs w:val="24"/>
        </w:rPr>
        <w:t>explored,</w:t>
      </w:r>
      <w:r w:rsidRPr="00A8376D">
        <w:rPr>
          <w:rFonts w:ascii="Arial" w:hAnsi="Arial" w:cs="Arial"/>
          <w:szCs w:val="24"/>
        </w:rPr>
        <w:t xml:space="preserve"> and governors give serious consideration as to the appropriateness and consequences of their actions relating to long-term sickness. </w:t>
      </w:r>
    </w:p>
    <w:p w14:paraId="71C2EAEC" w14:textId="77777777" w:rsidR="00585DB8" w:rsidRPr="009F6939" w:rsidRDefault="00585DB8" w:rsidP="00DC03E3">
      <w:pPr>
        <w:widowControl w:val="0"/>
        <w:adjustRightInd w:val="0"/>
        <w:jc w:val="both"/>
        <w:rPr>
          <w:rFonts w:ascii="Arial" w:hAnsi="Arial" w:cs="Arial"/>
          <w:strike/>
          <w:szCs w:val="24"/>
        </w:rPr>
      </w:pPr>
    </w:p>
    <w:p w14:paraId="0FFA8179" w14:textId="1B695E7E" w:rsidR="0084730F" w:rsidRPr="0089368B" w:rsidRDefault="0084730F" w:rsidP="004810D5">
      <w:pPr>
        <w:pStyle w:val="ListParagraph"/>
        <w:widowControl w:val="0"/>
        <w:numPr>
          <w:ilvl w:val="0"/>
          <w:numId w:val="40"/>
        </w:numPr>
        <w:adjustRightInd w:val="0"/>
        <w:jc w:val="both"/>
        <w:rPr>
          <w:rFonts w:cs="Arial"/>
          <w:b/>
          <w:bCs/>
          <w:szCs w:val="24"/>
        </w:rPr>
      </w:pPr>
      <w:r w:rsidRPr="0089368B">
        <w:rPr>
          <w:rFonts w:cs="Arial"/>
          <w:b/>
          <w:bCs/>
          <w:szCs w:val="24"/>
        </w:rPr>
        <w:t xml:space="preserve">Right to Representation </w:t>
      </w:r>
    </w:p>
    <w:p w14:paraId="61F3FD26" w14:textId="77777777" w:rsidR="00DC03E3" w:rsidRPr="0089368B" w:rsidRDefault="00DC03E3" w:rsidP="00DC03E3">
      <w:pPr>
        <w:widowControl w:val="0"/>
        <w:adjustRightInd w:val="0"/>
        <w:jc w:val="both"/>
        <w:rPr>
          <w:rFonts w:ascii="Arial" w:hAnsi="Arial" w:cs="Arial"/>
          <w:szCs w:val="24"/>
        </w:rPr>
      </w:pPr>
    </w:p>
    <w:p w14:paraId="6BD7B02F" w14:textId="641BA82B" w:rsidR="002C7731" w:rsidRDefault="006A7979" w:rsidP="00DC03E3">
      <w:pPr>
        <w:widowControl w:val="0"/>
        <w:adjustRightInd w:val="0"/>
        <w:jc w:val="both"/>
        <w:rPr>
          <w:rFonts w:ascii="Arial" w:hAnsi="Arial" w:cs="Arial"/>
          <w:szCs w:val="24"/>
        </w:rPr>
      </w:pPr>
      <w:r w:rsidRPr="00181E2C">
        <w:rPr>
          <w:rFonts w:ascii="Arial" w:hAnsi="Arial" w:cs="Arial"/>
          <w:szCs w:val="24"/>
        </w:rPr>
        <w:t>E</w:t>
      </w:r>
      <w:r w:rsidR="00DC03E3" w:rsidRPr="00181E2C">
        <w:rPr>
          <w:rFonts w:ascii="Arial" w:hAnsi="Arial" w:cs="Arial"/>
          <w:szCs w:val="24"/>
        </w:rPr>
        <w:t xml:space="preserve">mployees may </w:t>
      </w:r>
      <w:r w:rsidR="00C8179E" w:rsidRPr="00181E2C">
        <w:rPr>
          <w:rFonts w:ascii="Arial" w:hAnsi="Arial" w:cs="Arial"/>
          <w:szCs w:val="24"/>
        </w:rPr>
        <w:t xml:space="preserve">choose </w:t>
      </w:r>
      <w:r w:rsidR="00DC03E3" w:rsidRPr="00181E2C">
        <w:rPr>
          <w:rFonts w:ascii="Arial" w:hAnsi="Arial" w:cs="Arial"/>
          <w:szCs w:val="24"/>
        </w:rPr>
        <w:t xml:space="preserve">to be represented by a Trade Union or Professional Association representative, or friend, at any or all stages of the procedure.  </w:t>
      </w:r>
    </w:p>
    <w:p w14:paraId="06EE2DAC" w14:textId="77777777" w:rsidR="00B40CC2" w:rsidRPr="003D0396" w:rsidRDefault="00B40CC2" w:rsidP="00DC03E3">
      <w:pPr>
        <w:widowControl w:val="0"/>
        <w:adjustRightInd w:val="0"/>
        <w:jc w:val="both"/>
        <w:rPr>
          <w:rFonts w:ascii="Arial" w:hAnsi="Arial" w:cs="Arial"/>
          <w:strike/>
          <w:szCs w:val="24"/>
        </w:rPr>
      </w:pPr>
    </w:p>
    <w:p w14:paraId="7D264078" w14:textId="56218151" w:rsidR="0084730F" w:rsidRPr="0089368B" w:rsidRDefault="004810D5" w:rsidP="004810D5">
      <w:pPr>
        <w:pStyle w:val="ListParagraph"/>
        <w:widowControl w:val="0"/>
        <w:numPr>
          <w:ilvl w:val="0"/>
          <w:numId w:val="40"/>
        </w:numPr>
        <w:adjustRightInd w:val="0"/>
        <w:jc w:val="both"/>
        <w:rPr>
          <w:rFonts w:cs="Arial"/>
          <w:b/>
          <w:bCs/>
          <w:szCs w:val="24"/>
        </w:rPr>
      </w:pPr>
      <w:r w:rsidRPr="0089368B">
        <w:rPr>
          <w:rFonts w:cs="Arial"/>
          <w:b/>
          <w:bCs/>
          <w:szCs w:val="24"/>
        </w:rPr>
        <w:t>Decision-making in relation to Long-term absence</w:t>
      </w:r>
      <w:r w:rsidR="0084730F" w:rsidRPr="0089368B">
        <w:rPr>
          <w:rFonts w:cs="Arial"/>
          <w:b/>
          <w:bCs/>
          <w:szCs w:val="24"/>
        </w:rPr>
        <w:t xml:space="preserve"> </w:t>
      </w:r>
    </w:p>
    <w:p w14:paraId="0A099208" w14:textId="77777777" w:rsidR="00FC18CB" w:rsidRPr="0089368B" w:rsidRDefault="00FC18CB" w:rsidP="00FC18CB">
      <w:pPr>
        <w:pStyle w:val="ListParagraph"/>
        <w:widowControl w:val="0"/>
        <w:adjustRightInd w:val="0"/>
        <w:jc w:val="both"/>
        <w:rPr>
          <w:rFonts w:cs="Arial"/>
          <w:b/>
          <w:bCs/>
          <w:szCs w:val="24"/>
        </w:rPr>
      </w:pPr>
    </w:p>
    <w:p w14:paraId="014C71B3" w14:textId="36A46986" w:rsidR="0084730F" w:rsidRPr="0089368B" w:rsidRDefault="00FC18CB" w:rsidP="00FC18CB">
      <w:pPr>
        <w:pStyle w:val="ListParagraph"/>
        <w:widowControl w:val="0"/>
        <w:adjustRightInd w:val="0"/>
        <w:ind w:left="0"/>
        <w:rPr>
          <w:rFonts w:cs="Arial"/>
          <w:szCs w:val="24"/>
        </w:rPr>
      </w:pPr>
      <w:r w:rsidRPr="0089368B">
        <w:rPr>
          <w:rFonts w:cs="Arial"/>
          <w:szCs w:val="24"/>
        </w:rPr>
        <w:t>It is recommended that employers give careful consideration to the following factors, to</w:t>
      </w:r>
      <w:r w:rsidR="00DC407F">
        <w:rPr>
          <w:rFonts w:cs="Arial"/>
          <w:szCs w:val="24"/>
        </w:rPr>
        <w:t xml:space="preserve"> ensure</w:t>
      </w:r>
      <w:r w:rsidRPr="0089368B">
        <w:rPr>
          <w:rFonts w:cs="Arial"/>
          <w:szCs w:val="24"/>
        </w:rPr>
        <w:t xml:space="preserve"> the fairness of their decisions: -</w:t>
      </w:r>
    </w:p>
    <w:p w14:paraId="18947553" w14:textId="77777777" w:rsidR="0080688A" w:rsidRPr="0089368B" w:rsidRDefault="0080688A" w:rsidP="0080688A">
      <w:pPr>
        <w:widowControl w:val="0"/>
        <w:adjustRightInd w:val="0"/>
        <w:jc w:val="both"/>
        <w:rPr>
          <w:rFonts w:ascii="Arial" w:hAnsi="Arial" w:cs="Arial"/>
          <w:szCs w:val="24"/>
        </w:rPr>
      </w:pPr>
    </w:p>
    <w:p w14:paraId="1265B125" w14:textId="40D496A7" w:rsidR="0080688A" w:rsidRPr="0089368B" w:rsidRDefault="0080688A" w:rsidP="004810D5">
      <w:pPr>
        <w:widowControl w:val="0"/>
        <w:numPr>
          <w:ilvl w:val="0"/>
          <w:numId w:val="42"/>
        </w:numPr>
        <w:adjustRightInd w:val="0"/>
        <w:ind w:left="1080"/>
        <w:jc w:val="both"/>
        <w:rPr>
          <w:rFonts w:ascii="Arial" w:hAnsi="Arial" w:cs="Arial"/>
          <w:szCs w:val="24"/>
        </w:rPr>
      </w:pPr>
      <w:r w:rsidRPr="0089368B">
        <w:rPr>
          <w:rFonts w:ascii="Arial" w:hAnsi="Arial" w:cs="Arial"/>
          <w:szCs w:val="24"/>
        </w:rPr>
        <w:t xml:space="preserve">Just how much </w:t>
      </w:r>
      <w:r w:rsidR="00DC407F" w:rsidRPr="00285E5C">
        <w:rPr>
          <w:rFonts w:ascii="Arial" w:hAnsi="Arial" w:cs="Arial"/>
          <w:szCs w:val="24"/>
        </w:rPr>
        <w:t xml:space="preserve">disruption </w:t>
      </w:r>
      <w:r w:rsidRPr="00285E5C">
        <w:rPr>
          <w:rFonts w:ascii="Arial" w:hAnsi="Arial" w:cs="Arial"/>
          <w:szCs w:val="24"/>
        </w:rPr>
        <w:t>i</w:t>
      </w:r>
      <w:r w:rsidRPr="0089368B">
        <w:rPr>
          <w:rFonts w:ascii="Arial" w:hAnsi="Arial" w:cs="Arial"/>
          <w:szCs w:val="24"/>
        </w:rPr>
        <w:t>s being caused by this absence?  Is there an immediate crisis; or could the organisation afford to continue for some time without a replacement, for example, with some reorganisation?</w:t>
      </w:r>
    </w:p>
    <w:p w14:paraId="62499090" w14:textId="77777777" w:rsidR="0080688A" w:rsidRPr="0089368B" w:rsidRDefault="0080688A" w:rsidP="004810D5">
      <w:pPr>
        <w:widowControl w:val="0"/>
        <w:adjustRightInd w:val="0"/>
        <w:ind w:left="360"/>
        <w:jc w:val="both"/>
        <w:rPr>
          <w:rFonts w:ascii="Arial" w:hAnsi="Arial" w:cs="Arial"/>
          <w:szCs w:val="24"/>
        </w:rPr>
      </w:pPr>
    </w:p>
    <w:p w14:paraId="3B3BC006" w14:textId="77777777" w:rsidR="0080688A" w:rsidRPr="0089368B" w:rsidRDefault="0080688A" w:rsidP="004810D5">
      <w:pPr>
        <w:widowControl w:val="0"/>
        <w:numPr>
          <w:ilvl w:val="0"/>
          <w:numId w:val="42"/>
        </w:numPr>
        <w:adjustRightInd w:val="0"/>
        <w:ind w:left="1080"/>
        <w:jc w:val="both"/>
        <w:rPr>
          <w:rFonts w:ascii="Arial" w:hAnsi="Arial" w:cs="Arial"/>
          <w:szCs w:val="24"/>
        </w:rPr>
      </w:pPr>
      <w:r w:rsidRPr="0089368B">
        <w:rPr>
          <w:rFonts w:ascii="Arial" w:hAnsi="Arial" w:cs="Arial"/>
          <w:szCs w:val="24"/>
        </w:rPr>
        <w:t>In the view of the individual's General Practitioner, or of the Occupational Health Physician, when will a return to work be possible?  Will there be a full recovery or will a return to the same work be inadvisable?</w:t>
      </w:r>
    </w:p>
    <w:p w14:paraId="7E428C9A" w14:textId="77777777" w:rsidR="0080688A" w:rsidRPr="0089368B" w:rsidRDefault="0080688A" w:rsidP="004810D5">
      <w:pPr>
        <w:widowControl w:val="0"/>
        <w:adjustRightInd w:val="0"/>
        <w:ind w:left="360"/>
        <w:jc w:val="both"/>
        <w:rPr>
          <w:rFonts w:ascii="Arial" w:hAnsi="Arial" w:cs="Arial"/>
          <w:szCs w:val="24"/>
        </w:rPr>
      </w:pPr>
    </w:p>
    <w:p w14:paraId="5A18FBC3" w14:textId="77777777" w:rsidR="0080688A" w:rsidRPr="0089368B" w:rsidRDefault="0080688A" w:rsidP="004810D5">
      <w:pPr>
        <w:widowControl w:val="0"/>
        <w:numPr>
          <w:ilvl w:val="0"/>
          <w:numId w:val="42"/>
        </w:numPr>
        <w:adjustRightInd w:val="0"/>
        <w:ind w:left="1080"/>
        <w:jc w:val="both"/>
        <w:rPr>
          <w:rFonts w:ascii="Arial" w:hAnsi="Arial" w:cs="Arial"/>
          <w:szCs w:val="24"/>
        </w:rPr>
      </w:pPr>
      <w:r w:rsidRPr="0089368B">
        <w:rPr>
          <w:rFonts w:ascii="Arial" w:hAnsi="Arial" w:cs="Arial"/>
          <w:szCs w:val="24"/>
        </w:rPr>
        <w:t>Could the employee return if some assistance were provided?  Could some reorganisation or redesign of the job speed up a return to work?</w:t>
      </w:r>
    </w:p>
    <w:p w14:paraId="0B7F3F96" w14:textId="77777777" w:rsidR="0080688A" w:rsidRPr="0089368B" w:rsidRDefault="0080688A" w:rsidP="004810D5">
      <w:pPr>
        <w:widowControl w:val="0"/>
        <w:adjustRightInd w:val="0"/>
        <w:ind w:left="360"/>
        <w:jc w:val="both"/>
        <w:rPr>
          <w:rFonts w:ascii="Arial" w:hAnsi="Arial" w:cs="Arial"/>
          <w:szCs w:val="24"/>
        </w:rPr>
      </w:pPr>
    </w:p>
    <w:p w14:paraId="2BB70581" w14:textId="77777777" w:rsidR="0080688A" w:rsidRPr="0089368B" w:rsidRDefault="0080688A" w:rsidP="004810D5">
      <w:pPr>
        <w:widowControl w:val="0"/>
        <w:numPr>
          <w:ilvl w:val="0"/>
          <w:numId w:val="42"/>
        </w:numPr>
        <w:adjustRightInd w:val="0"/>
        <w:ind w:left="1080"/>
        <w:jc w:val="both"/>
        <w:rPr>
          <w:rFonts w:ascii="Arial" w:hAnsi="Arial" w:cs="Arial"/>
          <w:szCs w:val="24"/>
        </w:rPr>
      </w:pPr>
      <w:r w:rsidRPr="0089368B">
        <w:rPr>
          <w:rFonts w:ascii="Arial" w:hAnsi="Arial" w:cs="Arial"/>
          <w:szCs w:val="24"/>
        </w:rPr>
        <w:t xml:space="preserve">Is alternative, lighter or less stressful work available, with retraining if </w:t>
      </w:r>
      <w:r w:rsidRPr="0089368B">
        <w:rPr>
          <w:rFonts w:ascii="Arial" w:hAnsi="Arial" w:cs="Arial"/>
          <w:szCs w:val="24"/>
        </w:rPr>
        <w:lastRenderedPageBreak/>
        <w:t>necessary?</w:t>
      </w:r>
    </w:p>
    <w:p w14:paraId="275AFF8E" w14:textId="77777777" w:rsidR="0080688A" w:rsidRPr="0089368B" w:rsidRDefault="0080688A" w:rsidP="004810D5">
      <w:pPr>
        <w:widowControl w:val="0"/>
        <w:adjustRightInd w:val="0"/>
        <w:ind w:left="360"/>
        <w:jc w:val="both"/>
        <w:rPr>
          <w:rFonts w:ascii="Arial" w:hAnsi="Arial" w:cs="Arial"/>
          <w:szCs w:val="24"/>
        </w:rPr>
      </w:pPr>
    </w:p>
    <w:p w14:paraId="01965052" w14:textId="4780C13D" w:rsidR="00DC03E3" w:rsidRPr="00B40CC2" w:rsidRDefault="0080688A" w:rsidP="00B40CC2">
      <w:pPr>
        <w:widowControl w:val="0"/>
        <w:numPr>
          <w:ilvl w:val="0"/>
          <w:numId w:val="42"/>
        </w:numPr>
        <w:adjustRightInd w:val="0"/>
        <w:ind w:left="1080"/>
        <w:jc w:val="both"/>
        <w:rPr>
          <w:rFonts w:ascii="Arial" w:hAnsi="Arial" w:cs="Arial"/>
          <w:szCs w:val="24"/>
        </w:rPr>
      </w:pPr>
      <w:r w:rsidRPr="0089368B">
        <w:rPr>
          <w:rFonts w:ascii="Arial" w:hAnsi="Arial" w:cs="Arial"/>
          <w:szCs w:val="24"/>
        </w:rPr>
        <w:t>Could reorganisation of the work group produce a more suitable job?</w:t>
      </w:r>
    </w:p>
    <w:p w14:paraId="6E7B47BA" w14:textId="77777777" w:rsidR="00DC03E3" w:rsidRPr="002C7731" w:rsidRDefault="00DC03E3" w:rsidP="004810D5">
      <w:pPr>
        <w:widowControl w:val="0"/>
        <w:adjustRightInd w:val="0"/>
        <w:ind w:left="360"/>
        <w:jc w:val="both"/>
        <w:rPr>
          <w:rFonts w:ascii="Arial" w:hAnsi="Arial" w:cs="Arial"/>
          <w:strike/>
          <w:color w:val="FF0000"/>
          <w:szCs w:val="24"/>
        </w:rPr>
      </w:pPr>
    </w:p>
    <w:p w14:paraId="09E80E2E" w14:textId="075EDD85" w:rsidR="00C87FE7" w:rsidRPr="0089368B" w:rsidRDefault="00C87FE7" w:rsidP="004810D5">
      <w:pPr>
        <w:pStyle w:val="ListParagraph"/>
        <w:widowControl w:val="0"/>
        <w:numPr>
          <w:ilvl w:val="0"/>
          <w:numId w:val="42"/>
        </w:numPr>
        <w:adjustRightInd w:val="0"/>
        <w:ind w:left="1080"/>
        <w:jc w:val="both"/>
        <w:rPr>
          <w:rFonts w:cs="Arial"/>
          <w:szCs w:val="24"/>
        </w:rPr>
      </w:pPr>
      <w:r w:rsidRPr="0089368B">
        <w:rPr>
          <w:rFonts w:cs="Arial"/>
          <w:szCs w:val="24"/>
        </w:rPr>
        <w:t xml:space="preserve">Has </w:t>
      </w:r>
      <w:r w:rsidR="00DC03E3" w:rsidRPr="0089368B">
        <w:rPr>
          <w:rFonts w:cs="Arial"/>
          <w:szCs w:val="24"/>
        </w:rPr>
        <w:t>early retirement, been considered by the Governors and employee?</w:t>
      </w:r>
      <w:r w:rsidRPr="0089368B">
        <w:rPr>
          <w:rFonts w:cs="Arial"/>
          <w:szCs w:val="24"/>
        </w:rPr>
        <w:t xml:space="preserve">  For employees in the Local Government Pension Scheme, has the employee discussed with </w:t>
      </w:r>
      <w:r w:rsidR="00E45EFB" w:rsidRPr="0089368B">
        <w:rPr>
          <w:rFonts w:cs="Arial"/>
          <w:szCs w:val="24"/>
        </w:rPr>
        <w:t>O</w:t>
      </w:r>
      <w:r w:rsidRPr="0089368B">
        <w:rPr>
          <w:rFonts w:cs="Arial"/>
          <w:szCs w:val="24"/>
        </w:rPr>
        <w:t xml:space="preserve">ccupational </w:t>
      </w:r>
      <w:r w:rsidR="00E45EFB" w:rsidRPr="0089368B">
        <w:rPr>
          <w:rFonts w:cs="Arial"/>
          <w:szCs w:val="24"/>
        </w:rPr>
        <w:t>H</w:t>
      </w:r>
      <w:r w:rsidRPr="0089368B">
        <w:rPr>
          <w:rFonts w:cs="Arial"/>
          <w:szCs w:val="24"/>
        </w:rPr>
        <w:t xml:space="preserve">ealth whether an application for ill-health retirement under the Local Government Pension scheme could be considered.  </w:t>
      </w:r>
      <w:r w:rsidR="00DC03E3" w:rsidRPr="0089368B">
        <w:rPr>
          <w:rFonts w:cs="Arial"/>
          <w:szCs w:val="24"/>
        </w:rPr>
        <w:t xml:space="preserve">  In the case of teachers, whether an application has been submitted and decided by the Teachers’ Pension Agency.</w:t>
      </w:r>
    </w:p>
    <w:p w14:paraId="6342F084" w14:textId="77777777" w:rsidR="00C87FE7" w:rsidRPr="0089368B" w:rsidRDefault="00C87FE7" w:rsidP="004810D5">
      <w:pPr>
        <w:pStyle w:val="ListParagraph"/>
        <w:widowControl w:val="0"/>
        <w:adjustRightInd w:val="0"/>
        <w:ind w:left="1080"/>
        <w:jc w:val="both"/>
        <w:rPr>
          <w:rFonts w:cs="Arial"/>
          <w:szCs w:val="24"/>
        </w:rPr>
      </w:pPr>
    </w:p>
    <w:p w14:paraId="580F2E60" w14:textId="34E2F3B0" w:rsidR="00FC18CB" w:rsidRPr="00285E5C" w:rsidRDefault="00DC03E3" w:rsidP="00FC18CB">
      <w:pPr>
        <w:pStyle w:val="ListParagraph"/>
        <w:widowControl w:val="0"/>
        <w:numPr>
          <w:ilvl w:val="0"/>
          <w:numId w:val="42"/>
        </w:numPr>
        <w:adjustRightInd w:val="0"/>
        <w:ind w:left="1080"/>
        <w:jc w:val="both"/>
        <w:rPr>
          <w:rFonts w:cs="Arial"/>
          <w:szCs w:val="24"/>
        </w:rPr>
      </w:pPr>
      <w:r w:rsidRPr="0089368B">
        <w:rPr>
          <w:rFonts w:cs="Arial"/>
          <w:szCs w:val="24"/>
        </w:rPr>
        <w:t xml:space="preserve">Have all possibilities been discussed with the employee and </w:t>
      </w:r>
      <w:r w:rsidR="00C50FF7" w:rsidRPr="0089368B">
        <w:rPr>
          <w:rFonts w:cs="Arial"/>
          <w:szCs w:val="24"/>
        </w:rPr>
        <w:t xml:space="preserve">their </w:t>
      </w:r>
      <w:r w:rsidRPr="0089368B">
        <w:rPr>
          <w:rFonts w:cs="Arial"/>
          <w:szCs w:val="24"/>
        </w:rPr>
        <w:t>representative?</w:t>
      </w:r>
    </w:p>
    <w:p w14:paraId="4F2E9CB8" w14:textId="39000EC1" w:rsidR="004810D5" w:rsidRDefault="004810D5" w:rsidP="004810D5">
      <w:pPr>
        <w:widowControl w:val="0"/>
        <w:adjustRightInd w:val="0"/>
        <w:jc w:val="both"/>
        <w:rPr>
          <w:rFonts w:cs="Arial"/>
          <w:szCs w:val="24"/>
        </w:rPr>
      </w:pPr>
      <w:bookmarkStart w:id="13" w:name="_Hlk98313716"/>
    </w:p>
    <w:bookmarkEnd w:id="13"/>
    <w:p w14:paraId="5242DAAD" w14:textId="4A205DF6" w:rsidR="004810D5" w:rsidRPr="0089368B" w:rsidRDefault="004810D5" w:rsidP="004810D5">
      <w:pPr>
        <w:pStyle w:val="ListParagraph"/>
        <w:widowControl w:val="0"/>
        <w:numPr>
          <w:ilvl w:val="0"/>
          <w:numId w:val="43"/>
        </w:numPr>
        <w:adjustRightInd w:val="0"/>
        <w:jc w:val="both"/>
        <w:rPr>
          <w:rFonts w:cs="Arial"/>
          <w:b/>
          <w:bCs/>
          <w:szCs w:val="24"/>
        </w:rPr>
      </w:pPr>
      <w:r w:rsidRPr="0089368B">
        <w:rPr>
          <w:rFonts w:cs="Arial"/>
          <w:b/>
          <w:bCs/>
          <w:szCs w:val="24"/>
        </w:rPr>
        <w:t xml:space="preserve">Documentation </w:t>
      </w:r>
    </w:p>
    <w:p w14:paraId="5420FA8F" w14:textId="77777777" w:rsidR="00DC03E3" w:rsidRPr="00A8376D" w:rsidRDefault="00DC03E3" w:rsidP="00DC03E3">
      <w:pPr>
        <w:widowControl w:val="0"/>
        <w:adjustRightInd w:val="0"/>
        <w:jc w:val="both"/>
        <w:rPr>
          <w:rFonts w:ascii="Arial" w:hAnsi="Arial" w:cs="Arial"/>
          <w:szCs w:val="24"/>
        </w:rPr>
      </w:pPr>
    </w:p>
    <w:p w14:paraId="10391885" w14:textId="5AFEB92D" w:rsidR="00DC03E3" w:rsidRPr="004810D5" w:rsidRDefault="00DC03E3" w:rsidP="004810D5">
      <w:pPr>
        <w:widowControl w:val="0"/>
        <w:adjustRightInd w:val="0"/>
        <w:jc w:val="both"/>
        <w:rPr>
          <w:rFonts w:ascii="Arial" w:hAnsi="Arial" w:cs="Arial"/>
          <w:szCs w:val="24"/>
        </w:rPr>
      </w:pPr>
      <w:r w:rsidRPr="004810D5">
        <w:rPr>
          <w:rFonts w:ascii="Arial" w:hAnsi="Arial" w:cs="Arial"/>
          <w:szCs w:val="24"/>
        </w:rPr>
        <w:t>It is important that appropriate documentation is kept at all stages of the procedure, particularly the agreed outcomes of all meetings.  The agreed outcomes of all review meetings will be communicated, in writing, to the employee as soon as practicable after the review meeting.</w:t>
      </w:r>
    </w:p>
    <w:p w14:paraId="3A309058" w14:textId="77777777" w:rsidR="00585DB8" w:rsidRPr="004810D5" w:rsidRDefault="00585DB8" w:rsidP="004810D5">
      <w:pPr>
        <w:widowControl w:val="0"/>
        <w:adjustRightInd w:val="0"/>
        <w:jc w:val="both"/>
        <w:rPr>
          <w:rFonts w:ascii="Arial" w:hAnsi="Arial" w:cs="Arial"/>
          <w:szCs w:val="24"/>
        </w:rPr>
      </w:pPr>
    </w:p>
    <w:p w14:paraId="27EE75D2" w14:textId="6129D464" w:rsidR="004810D5" w:rsidRPr="0089368B" w:rsidRDefault="004810D5" w:rsidP="004810D5">
      <w:pPr>
        <w:pStyle w:val="ListParagraph"/>
        <w:widowControl w:val="0"/>
        <w:numPr>
          <w:ilvl w:val="0"/>
          <w:numId w:val="43"/>
        </w:numPr>
        <w:adjustRightInd w:val="0"/>
        <w:jc w:val="both"/>
        <w:rPr>
          <w:rFonts w:cs="Arial"/>
          <w:b/>
          <w:bCs/>
          <w:szCs w:val="24"/>
        </w:rPr>
      </w:pPr>
      <w:r w:rsidRPr="0089368B">
        <w:rPr>
          <w:rFonts w:cs="Arial"/>
          <w:b/>
          <w:bCs/>
          <w:szCs w:val="24"/>
        </w:rPr>
        <w:t>Medical Information</w:t>
      </w:r>
    </w:p>
    <w:p w14:paraId="796E4E40" w14:textId="77777777" w:rsidR="00DC03E3" w:rsidRPr="00A8376D" w:rsidRDefault="00DC03E3" w:rsidP="00DC03E3">
      <w:pPr>
        <w:widowControl w:val="0"/>
        <w:adjustRightInd w:val="0"/>
        <w:jc w:val="both"/>
        <w:rPr>
          <w:rFonts w:ascii="Arial" w:hAnsi="Arial" w:cs="Arial"/>
          <w:szCs w:val="24"/>
        </w:rPr>
      </w:pPr>
    </w:p>
    <w:p w14:paraId="17BCE656" w14:textId="77777777" w:rsidR="00DC03E3" w:rsidRPr="004810D5" w:rsidRDefault="00DC03E3" w:rsidP="004810D5">
      <w:pPr>
        <w:widowControl w:val="0"/>
        <w:adjustRightInd w:val="0"/>
        <w:jc w:val="both"/>
        <w:rPr>
          <w:rFonts w:ascii="Arial" w:hAnsi="Arial" w:cs="Arial"/>
          <w:szCs w:val="24"/>
        </w:rPr>
      </w:pPr>
      <w:r w:rsidRPr="004810D5">
        <w:rPr>
          <w:rFonts w:ascii="Arial" w:hAnsi="Arial" w:cs="Arial"/>
          <w:szCs w:val="24"/>
        </w:rPr>
        <w:t>Where an employee is absent from duty for a lengthy period owing to certificated ill-health or injury and regardless of sickness or injury pay entitlement, the situation should be reviewed once the position is known, at early and regular intervals.  This is to ensure that any assistance required by an employee can be offered promptly and consideration given to possibilities of return to suitable alternative employment.</w:t>
      </w:r>
    </w:p>
    <w:p w14:paraId="44DD3919" w14:textId="77777777" w:rsidR="00DC03E3" w:rsidRPr="00A8376D" w:rsidRDefault="00DC03E3" w:rsidP="00DC03E3">
      <w:pPr>
        <w:widowControl w:val="0"/>
        <w:adjustRightInd w:val="0"/>
        <w:jc w:val="both"/>
        <w:rPr>
          <w:rFonts w:ascii="Arial" w:hAnsi="Arial" w:cs="Arial"/>
          <w:szCs w:val="24"/>
        </w:rPr>
      </w:pPr>
    </w:p>
    <w:p w14:paraId="108D0528" w14:textId="47B79CAA" w:rsidR="00DC03E3" w:rsidRPr="00A8376D" w:rsidRDefault="00DC03E3" w:rsidP="00DC03E3">
      <w:pPr>
        <w:widowControl w:val="0"/>
        <w:adjustRightInd w:val="0"/>
        <w:jc w:val="both"/>
        <w:rPr>
          <w:rFonts w:ascii="Arial" w:hAnsi="Arial" w:cs="Arial"/>
          <w:szCs w:val="24"/>
        </w:rPr>
      </w:pPr>
      <w:r w:rsidRPr="00285E5C">
        <w:rPr>
          <w:rFonts w:ascii="Arial" w:hAnsi="Arial" w:cs="Arial"/>
          <w:szCs w:val="24"/>
        </w:rPr>
        <w:t xml:space="preserve">To this end, employees absent owing to sickness or injury </w:t>
      </w:r>
      <w:r w:rsidR="00532A8E" w:rsidRPr="00285E5C">
        <w:rPr>
          <w:rFonts w:ascii="Arial" w:hAnsi="Arial" w:cs="Arial"/>
          <w:szCs w:val="24"/>
        </w:rPr>
        <w:t xml:space="preserve">should </w:t>
      </w:r>
      <w:r w:rsidRPr="00285E5C">
        <w:rPr>
          <w:rFonts w:ascii="Arial" w:hAnsi="Arial" w:cs="Arial"/>
          <w:szCs w:val="24"/>
        </w:rPr>
        <w:t>be referred by the school for</w:t>
      </w:r>
      <w:r w:rsidR="0034780A" w:rsidRPr="00285E5C">
        <w:rPr>
          <w:rFonts w:ascii="Arial" w:hAnsi="Arial" w:cs="Arial"/>
          <w:szCs w:val="24"/>
        </w:rPr>
        <w:t xml:space="preserve"> OH </w:t>
      </w:r>
      <w:r w:rsidRPr="00285E5C">
        <w:rPr>
          <w:rFonts w:ascii="Arial" w:hAnsi="Arial" w:cs="Arial"/>
          <w:szCs w:val="24"/>
        </w:rPr>
        <w:t xml:space="preserve">advice, within </w:t>
      </w:r>
      <w:r w:rsidRPr="00A8376D">
        <w:rPr>
          <w:rFonts w:ascii="Arial" w:hAnsi="Arial" w:cs="Arial"/>
          <w:szCs w:val="24"/>
        </w:rPr>
        <w:t>a three month period from when the absence started.</w:t>
      </w:r>
    </w:p>
    <w:p w14:paraId="736F03D9" w14:textId="2E8E90E7" w:rsidR="00DC03E3" w:rsidRDefault="00DC03E3" w:rsidP="00DC03E3">
      <w:pPr>
        <w:widowControl w:val="0"/>
        <w:adjustRightInd w:val="0"/>
        <w:jc w:val="both"/>
        <w:rPr>
          <w:rFonts w:ascii="Arial" w:hAnsi="Arial" w:cs="Arial"/>
          <w:szCs w:val="24"/>
        </w:rPr>
      </w:pPr>
    </w:p>
    <w:p w14:paraId="2E59ACC9" w14:textId="77777777" w:rsidR="008A509F" w:rsidRPr="00A8376D" w:rsidRDefault="008A509F" w:rsidP="00DC03E3">
      <w:pPr>
        <w:widowControl w:val="0"/>
        <w:adjustRightInd w:val="0"/>
        <w:jc w:val="both"/>
        <w:rPr>
          <w:rFonts w:ascii="Arial" w:hAnsi="Arial" w:cs="Arial"/>
          <w:szCs w:val="24"/>
        </w:rPr>
      </w:pPr>
    </w:p>
    <w:p w14:paraId="0D0B93CB" w14:textId="77777777" w:rsidR="00DC03E3" w:rsidRPr="0089368B" w:rsidRDefault="00DC03E3" w:rsidP="0084730F">
      <w:pPr>
        <w:pStyle w:val="ListParagraph"/>
        <w:widowControl w:val="0"/>
        <w:numPr>
          <w:ilvl w:val="0"/>
          <w:numId w:val="37"/>
        </w:numPr>
        <w:adjustRightInd w:val="0"/>
        <w:jc w:val="both"/>
        <w:rPr>
          <w:rFonts w:cs="Arial"/>
          <w:b/>
          <w:szCs w:val="24"/>
        </w:rPr>
      </w:pPr>
      <w:r w:rsidRPr="0089368B">
        <w:rPr>
          <w:rFonts w:cs="Arial"/>
          <w:b/>
          <w:szCs w:val="24"/>
        </w:rPr>
        <w:t>Teachers</w:t>
      </w:r>
    </w:p>
    <w:p w14:paraId="1031986F" w14:textId="77777777" w:rsidR="00DC03E3" w:rsidRPr="00A8376D" w:rsidRDefault="00DC03E3" w:rsidP="00DC03E3">
      <w:pPr>
        <w:widowControl w:val="0"/>
        <w:adjustRightInd w:val="0"/>
        <w:jc w:val="both"/>
        <w:rPr>
          <w:rFonts w:ascii="Arial" w:hAnsi="Arial" w:cs="Arial"/>
          <w:szCs w:val="24"/>
        </w:rPr>
      </w:pPr>
    </w:p>
    <w:p w14:paraId="59B18AF4" w14:textId="0EC6DA28" w:rsidR="00DC03E3" w:rsidRPr="00A8376D" w:rsidRDefault="00DC03E3" w:rsidP="00DC03E3">
      <w:pPr>
        <w:widowControl w:val="0"/>
        <w:adjustRightInd w:val="0"/>
        <w:jc w:val="both"/>
        <w:rPr>
          <w:rFonts w:ascii="Arial" w:hAnsi="Arial" w:cs="Arial"/>
          <w:szCs w:val="24"/>
        </w:rPr>
      </w:pPr>
      <w:r w:rsidRPr="00A8376D">
        <w:rPr>
          <w:rFonts w:ascii="Arial" w:hAnsi="Arial" w:cs="Arial"/>
          <w:szCs w:val="24"/>
        </w:rPr>
        <w:t xml:space="preserve">In accordance with DfES Circular 4/99 if a teacher is suffering from an illness referred to in the Circular </w:t>
      </w:r>
      <w:r w:rsidR="00401E85" w:rsidRPr="00A8376D">
        <w:rPr>
          <w:rFonts w:ascii="Arial" w:hAnsi="Arial" w:cs="Arial"/>
          <w:szCs w:val="24"/>
        </w:rPr>
        <w:t>e.g.,</w:t>
      </w:r>
      <w:r w:rsidRPr="00A8376D">
        <w:rPr>
          <w:rFonts w:ascii="Arial" w:hAnsi="Arial" w:cs="Arial"/>
          <w:szCs w:val="24"/>
        </w:rPr>
        <w:t xml:space="preserve"> a stress related disorder such as anxiety or depression, Governing Boards and Headteachers have the power to suspend a teacher from duty, on full pay, but only on the advice of an appropriately qualified medical adviser.   The advice of the Schools HR advisory service should be sought before this course of action.</w:t>
      </w:r>
    </w:p>
    <w:p w14:paraId="394C017F" w14:textId="77777777" w:rsidR="00D50255" w:rsidRPr="00A8376D" w:rsidRDefault="00D50255" w:rsidP="00632425">
      <w:pPr>
        <w:jc w:val="both"/>
        <w:rPr>
          <w:rFonts w:ascii="Arial" w:hAnsi="Arial" w:cs="Arial"/>
          <w:b/>
          <w:szCs w:val="24"/>
        </w:rPr>
      </w:pPr>
    </w:p>
    <w:p w14:paraId="33E240ED" w14:textId="77302B46" w:rsidR="005C61D1" w:rsidRPr="0089368B" w:rsidRDefault="00223D71" w:rsidP="0035342A">
      <w:pPr>
        <w:pStyle w:val="ListParagraph"/>
        <w:numPr>
          <w:ilvl w:val="0"/>
          <w:numId w:val="14"/>
        </w:numPr>
        <w:ind w:left="567" w:hanging="567"/>
        <w:jc w:val="both"/>
        <w:rPr>
          <w:rFonts w:cs="Arial"/>
          <w:b/>
          <w:szCs w:val="24"/>
        </w:rPr>
      </w:pPr>
      <w:r w:rsidRPr="00C04811">
        <w:rPr>
          <w:rFonts w:cs="Arial"/>
          <w:b/>
          <w:szCs w:val="24"/>
        </w:rPr>
        <w:t>Formal Absence Management Procedures</w:t>
      </w:r>
      <w:r w:rsidR="00C50FF7">
        <w:rPr>
          <w:rFonts w:cs="Arial"/>
          <w:b/>
          <w:szCs w:val="24"/>
        </w:rPr>
        <w:t xml:space="preserve"> – </w:t>
      </w:r>
      <w:r w:rsidR="00C50FF7" w:rsidRPr="0089368B">
        <w:rPr>
          <w:rFonts w:cs="Arial"/>
          <w:b/>
          <w:szCs w:val="24"/>
        </w:rPr>
        <w:t>Meeting 3</w:t>
      </w:r>
    </w:p>
    <w:p w14:paraId="09E18B22" w14:textId="77777777" w:rsidR="00C518F4" w:rsidRPr="0089368B" w:rsidRDefault="00C518F4" w:rsidP="00C32B3B">
      <w:pPr>
        <w:jc w:val="both"/>
        <w:rPr>
          <w:rFonts w:ascii="Arial" w:hAnsi="Arial" w:cs="Arial"/>
          <w:b/>
          <w:szCs w:val="24"/>
        </w:rPr>
      </w:pPr>
    </w:p>
    <w:p w14:paraId="0E4D9271" w14:textId="39846879" w:rsidR="00166392" w:rsidRPr="00285E5C" w:rsidRDefault="00C518F4" w:rsidP="00166392">
      <w:pPr>
        <w:jc w:val="both"/>
        <w:rPr>
          <w:rFonts w:ascii="Arial" w:hAnsi="Arial" w:cs="Arial"/>
          <w:szCs w:val="24"/>
        </w:rPr>
      </w:pPr>
      <w:r w:rsidRPr="00C04811">
        <w:rPr>
          <w:rFonts w:ascii="Arial" w:hAnsi="Arial" w:cs="Arial"/>
          <w:szCs w:val="24"/>
        </w:rPr>
        <w:t>Where an employee</w:t>
      </w:r>
      <w:r w:rsidR="009C46D1" w:rsidRPr="00C04811">
        <w:rPr>
          <w:rFonts w:ascii="Arial" w:hAnsi="Arial" w:cs="Arial"/>
          <w:szCs w:val="24"/>
        </w:rPr>
        <w:t xml:space="preserve"> has been continuously absent</w:t>
      </w:r>
      <w:r w:rsidRPr="00C04811">
        <w:rPr>
          <w:rFonts w:ascii="Arial" w:hAnsi="Arial" w:cs="Arial"/>
          <w:szCs w:val="24"/>
        </w:rPr>
        <w:t xml:space="preserve"> </w:t>
      </w:r>
      <w:r w:rsidR="002E13EC" w:rsidRPr="00C04811">
        <w:rPr>
          <w:rFonts w:ascii="Arial" w:hAnsi="Arial" w:cs="Arial"/>
          <w:szCs w:val="24"/>
        </w:rPr>
        <w:t xml:space="preserve">or where there has been no or insufficient improvement of attendance </w:t>
      </w:r>
      <w:r w:rsidRPr="00C04811">
        <w:rPr>
          <w:rFonts w:ascii="Arial" w:hAnsi="Arial" w:cs="Arial"/>
          <w:szCs w:val="24"/>
        </w:rPr>
        <w:t xml:space="preserve">following </w:t>
      </w:r>
      <w:r w:rsidR="00455CDF" w:rsidRPr="007A4D6D">
        <w:rPr>
          <w:rFonts w:ascii="Arial" w:hAnsi="Arial" w:cs="Arial"/>
          <w:szCs w:val="24"/>
        </w:rPr>
        <w:t xml:space="preserve">at least </w:t>
      </w:r>
      <w:r w:rsidRPr="007A4D6D">
        <w:rPr>
          <w:rFonts w:ascii="Arial" w:hAnsi="Arial" w:cs="Arial"/>
          <w:szCs w:val="24"/>
        </w:rPr>
        <w:t xml:space="preserve">two </w:t>
      </w:r>
      <w:r w:rsidRPr="00C04811">
        <w:rPr>
          <w:rFonts w:ascii="Arial" w:hAnsi="Arial" w:cs="Arial"/>
          <w:szCs w:val="24"/>
        </w:rPr>
        <w:t xml:space="preserve">monitoring periods </w:t>
      </w:r>
      <w:r w:rsidR="00544ACB" w:rsidRPr="00C04811">
        <w:rPr>
          <w:rFonts w:ascii="Arial" w:hAnsi="Arial" w:cs="Arial"/>
          <w:szCs w:val="24"/>
        </w:rPr>
        <w:t>of informal action</w:t>
      </w:r>
      <w:r w:rsidR="00466271" w:rsidRPr="00C04811">
        <w:rPr>
          <w:rFonts w:ascii="Arial" w:hAnsi="Arial" w:cs="Arial"/>
          <w:szCs w:val="24"/>
        </w:rPr>
        <w:t xml:space="preserve"> a </w:t>
      </w:r>
      <w:r w:rsidRPr="00C04811">
        <w:rPr>
          <w:rFonts w:ascii="Arial" w:hAnsi="Arial" w:cs="Arial"/>
          <w:szCs w:val="24"/>
        </w:rPr>
        <w:t>formal meeting</w:t>
      </w:r>
      <w:r w:rsidR="00466271" w:rsidRPr="00C04811">
        <w:rPr>
          <w:rFonts w:ascii="Arial" w:hAnsi="Arial" w:cs="Arial"/>
          <w:szCs w:val="24"/>
        </w:rPr>
        <w:t xml:space="preserve"> at Stage One of the </w:t>
      </w:r>
      <w:r w:rsidR="006575D4" w:rsidRPr="00C04811">
        <w:rPr>
          <w:rFonts w:ascii="Arial" w:hAnsi="Arial" w:cs="Arial"/>
          <w:szCs w:val="24"/>
        </w:rPr>
        <w:t xml:space="preserve">Formal </w:t>
      </w:r>
      <w:r w:rsidR="00466271" w:rsidRPr="00C04811">
        <w:rPr>
          <w:rFonts w:ascii="Arial" w:hAnsi="Arial" w:cs="Arial"/>
          <w:szCs w:val="24"/>
        </w:rPr>
        <w:t xml:space="preserve">Absence Management Procedures will be held. </w:t>
      </w:r>
      <w:r w:rsidR="00166392" w:rsidRPr="00285E5C">
        <w:rPr>
          <w:rFonts w:ascii="Arial" w:hAnsi="Arial" w:cs="Arial"/>
          <w:szCs w:val="24"/>
        </w:rPr>
        <w:t xml:space="preserve">Governors are responsible for the management of staff absence in the school, However, as this is an operational matter this role would normally be </w:t>
      </w:r>
      <w:r w:rsidR="00166392" w:rsidRPr="00285E5C">
        <w:rPr>
          <w:rFonts w:ascii="Arial" w:hAnsi="Arial" w:cs="Arial"/>
          <w:szCs w:val="24"/>
        </w:rPr>
        <w:lastRenderedPageBreak/>
        <w:t>delegated to the headteacher. It would not be appropriate for the absence management procedures to be delegated where the procedure is being applied to the Headteacher themselves. In these circumstances the role of the Headteacher or relevant SLT member as outlined in the procedures can be delegated to a single Governor</w:t>
      </w:r>
      <w:r w:rsidR="00564C02" w:rsidRPr="00285E5C">
        <w:rPr>
          <w:rFonts w:ascii="Arial" w:hAnsi="Arial" w:cs="Arial"/>
          <w:szCs w:val="24"/>
        </w:rPr>
        <w:t xml:space="preserve"> normally the Chair of Governors</w:t>
      </w:r>
      <w:r w:rsidR="00166392" w:rsidRPr="00285E5C">
        <w:rPr>
          <w:rFonts w:ascii="Arial" w:hAnsi="Arial" w:cs="Arial"/>
          <w:szCs w:val="24"/>
        </w:rPr>
        <w:t>.</w:t>
      </w:r>
    </w:p>
    <w:p w14:paraId="1099EBC2" w14:textId="77777777" w:rsidR="004574C4" w:rsidRPr="00285E5C" w:rsidRDefault="004574C4" w:rsidP="00166392">
      <w:pPr>
        <w:jc w:val="both"/>
        <w:rPr>
          <w:rFonts w:cs="Arial"/>
          <w:b/>
          <w:szCs w:val="24"/>
        </w:rPr>
      </w:pPr>
    </w:p>
    <w:p w14:paraId="7BF62E64" w14:textId="62011223" w:rsidR="00D5285F" w:rsidRPr="00C04811" w:rsidRDefault="00D5285F" w:rsidP="00C32B3B">
      <w:pPr>
        <w:jc w:val="both"/>
        <w:rPr>
          <w:rFonts w:ascii="Arial" w:hAnsi="Arial" w:cs="Arial"/>
          <w:b/>
          <w:bCs/>
          <w:szCs w:val="24"/>
          <w:u w:val="single"/>
        </w:rPr>
      </w:pPr>
      <w:r w:rsidRPr="00C04811">
        <w:rPr>
          <w:rFonts w:ascii="Arial" w:hAnsi="Arial" w:cs="Arial"/>
          <w:b/>
          <w:bCs/>
          <w:szCs w:val="24"/>
          <w:u w:val="single"/>
        </w:rPr>
        <w:t>S</w:t>
      </w:r>
      <w:r w:rsidR="004574C4" w:rsidRPr="00C04811">
        <w:rPr>
          <w:rFonts w:ascii="Arial" w:hAnsi="Arial" w:cs="Arial"/>
          <w:b/>
          <w:bCs/>
          <w:szCs w:val="24"/>
          <w:u w:val="single"/>
        </w:rPr>
        <w:t>tage 1</w:t>
      </w:r>
      <w:r w:rsidR="00466271" w:rsidRPr="00C04811">
        <w:rPr>
          <w:rFonts w:ascii="Arial" w:hAnsi="Arial" w:cs="Arial"/>
          <w:b/>
          <w:bCs/>
          <w:szCs w:val="24"/>
          <w:u w:val="single"/>
        </w:rPr>
        <w:t xml:space="preserve"> </w:t>
      </w:r>
      <w:r w:rsidR="00401E85">
        <w:rPr>
          <w:rFonts w:ascii="Arial" w:hAnsi="Arial" w:cs="Arial"/>
          <w:b/>
          <w:bCs/>
          <w:szCs w:val="24"/>
          <w:u w:val="single"/>
        </w:rPr>
        <w:t>– first</w:t>
      </w:r>
      <w:r w:rsidR="00BF59B0">
        <w:rPr>
          <w:rFonts w:ascii="Arial" w:hAnsi="Arial" w:cs="Arial"/>
          <w:b/>
          <w:bCs/>
          <w:szCs w:val="24"/>
          <w:u w:val="single"/>
        </w:rPr>
        <w:t xml:space="preserve"> formal meeting </w:t>
      </w:r>
    </w:p>
    <w:p w14:paraId="2E5EA605" w14:textId="77777777" w:rsidR="00466271" w:rsidRPr="00C04811" w:rsidRDefault="00466271" w:rsidP="00C32B3B">
      <w:pPr>
        <w:jc w:val="both"/>
        <w:rPr>
          <w:rFonts w:ascii="Arial" w:hAnsi="Arial" w:cs="Arial"/>
          <w:b/>
          <w:bCs/>
          <w:szCs w:val="24"/>
        </w:rPr>
      </w:pPr>
    </w:p>
    <w:p w14:paraId="0013D2AE" w14:textId="1D8EBBB4" w:rsidR="00466271" w:rsidRPr="00C04811" w:rsidRDefault="00466271" w:rsidP="00C32B3B">
      <w:pPr>
        <w:jc w:val="both"/>
        <w:rPr>
          <w:rFonts w:ascii="Arial" w:hAnsi="Arial" w:cs="Arial"/>
          <w:b/>
          <w:szCs w:val="24"/>
        </w:rPr>
      </w:pPr>
      <w:r w:rsidRPr="00C04811">
        <w:rPr>
          <w:rFonts w:ascii="Arial" w:hAnsi="Arial" w:cs="Arial"/>
          <w:szCs w:val="24"/>
        </w:rPr>
        <w:t xml:space="preserve">The </w:t>
      </w:r>
      <w:r w:rsidR="00BF59B0" w:rsidRPr="0089368B">
        <w:rPr>
          <w:rFonts w:ascii="Arial" w:hAnsi="Arial" w:cs="Arial"/>
          <w:szCs w:val="24"/>
        </w:rPr>
        <w:t xml:space="preserve">first </w:t>
      </w:r>
      <w:r w:rsidRPr="0089368B">
        <w:rPr>
          <w:rFonts w:ascii="Arial" w:hAnsi="Arial" w:cs="Arial"/>
          <w:szCs w:val="24"/>
        </w:rPr>
        <w:t xml:space="preserve">formal </w:t>
      </w:r>
      <w:r w:rsidRPr="00C04811">
        <w:rPr>
          <w:rFonts w:ascii="Arial" w:hAnsi="Arial" w:cs="Arial"/>
          <w:szCs w:val="24"/>
        </w:rPr>
        <w:t>meeting</w:t>
      </w:r>
      <w:r w:rsidR="00594E62">
        <w:rPr>
          <w:rFonts w:ascii="Arial" w:hAnsi="Arial" w:cs="Arial"/>
          <w:szCs w:val="24"/>
        </w:rPr>
        <w:t xml:space="preserve"> </w:t>
      </w:r>
      <w:r w:rsidR="00594E62" w:rsidRPr="007A4D6D">
        <w:rPr>
          <w:rFonts w:ascii="Arial" w:hAnsi="Arial" w:cs="Arial"/>
          <w:szCs w:val="24"/>
        </w:rPr>
        <w:t>(Meeting 3)</w:t>
      </w:r>
      <w:r w:rsidRPr="007A4D6D">
        <w:rPr>
          <w:rFonts w:ascii="Arial" w:hAnsi="Arial" w:cs="Arial"/>
          <w:szCs w:val="24"/>
        </w:rPr>
        <w:t xml:space="preserve"> </w:t>
      </w:r>
      <w:r w:rsidRPr="00C04811">
        <w:rPr>
          <w:rFonts w:ascii="Arial" w:hAnsi="Arial" w:cs="Arial"/>
          <w:szCs w:val="24"/>
        </w:rPr>
        <w:t xml:space="preserve">will be held with the Headteacher or relevant SLT member and the employee.  </w:t>
      </w:r>
    </w:p>
    <w:p w14:paraId="13860DEB" w14:textId="77777777" w:rsidR="00B27746" w:rsidRPr="00C04811" w:rsidRDefault="00B27746" w:rsidP="00C32B3B">
      <w:pPr>
        <w:jc w:val="both"/>
        <w:rPr>
          <w:rFonts w:ascii="Arial" w:hAnsi="Arial" w:cs="Arial"/>
          <w:bCs/>
          <w:szCs w:val="24"/>
        </w:rPr>
      </w:pPr>
    </w:p>
    <w:p w14:paraId="18D0A666" w14:textId="77777777" w:rsidR="00466271" w:rsidRPr="00C04811" w:rsidRDefault="00466271" w:rsidP="00C32B3B">
      <w:pPr>
        <w:jc w:val="both"/>
        <w:rPr>
          <w:rFonts w:ascii="Arial" w:hAnsi="Arial" w:cs="Arial"/>
          <w:szCs w:val="24"/>
        </w:rPr>
      </w:pPr>
      <w:r w:rsidRPr="00C04811">
        <w:rPr>
          <w:rFonts w:ascii="Arial" w:hAnsi="Arial" w:cs="Arial"/>
          <w:szCs w:val="24"/>
        </w:rPr>
        <w:t>The e</w:t>
      </w:r>
      <w:r w:rsidR="00B27746" w:rsidRPr="00C04811">
        <w:rPr>
          <w:rFonts w:ascii="Arial" w:hAnsi="Arial" w:cs="Arial"/>
          <w:szCs w:val="24"/>
        </w:rPr>
        <w:t>mploy</w:t>
      </w:r>
      <w:r w:rsidRPr="00C04811">
        <w:rPr>
          <w:rFonts w:ascii="Arial" w:hAnsi="Arial" w:cs="Arial"/>
          <w:szCs w:val="24"/>
        </w:rPr>
        <w:t>ee</w:t>
      </w:r>
      <w:r w:rsidR="00B27746" w:rsidRPr="00C04811">
        <w:rPr>
          <w:rFonts w:ascii="Arial" w:hAnsi="Arial" w:cs="Arial"/>
          <w:szCs w:val="24"/>
        </w:rPr>
        <w:t xml:space="preserve"> will be given a minimum of 5 working </w:t>
      </w:r>
      <w:r w:rsidR="005C61D1" w:rsidRPr="00C04811">
        <w:rPr>
          <w:rFonts w:ascii="Arial" w:hAnsi="Arial" w:cs="Arial"/>
          <w:szCs w:val="24"/>
        </w:rPr>
        <w:t xml:space="preserve">days’ </w:t>
      </w:r>
      <w:r w:rsidR="00B27746" w:rsidRPr="00C04811">
        <w:rPr>
          <w:rFonts w:ascii="Arial" w:hAnsi="Arial" w:cs="Arial"/>
          <w:szCs w:val="24"/>
        </w:rPr>
        <w:t>notice</w:t>
      </w:r>
      <w:r w:rsidR="00544ACB" w:rsidRPr="00C04811">
        <w:rPr>
          <w:rFonts w:ascii="Arial" w:hAnsi="Arial" w:cs="Arial"/>
          <w:szCs w:val="24"/>
        </w:rPr>
        <w:t>, in writing, of a</w:t>
      </w:r>
      <w:r w:rsidR="00564E6B" w:rsidRPr="00C04811">
        <w:rPr>
          <w:rFonts w:ascii="Arial" w:hAnsi="Arial" w:cs="Arial"/>
          <w:szCs w:val="24"/>
        </w:rPr>
        <w:t xml:space="preserve"> Stage 1</w:t>
      </w:r>
      <w:r w:rsidR="00B27746" w:rsidRPr="00C04811">
        <w:rPr>
          <w:rFonts w:ascii="Arial" w:hAnsi="Arial" w:cs="Arial"/>
          <w:szCs w:val="24"/>
        </w:rPr>
        <w:t xml:space="preserve"> me</w:t>
      </w:r>
      <w:r w:rsidR="00544ACB" w:rsidRPr="00C04811">
        <w:rPr>
          <w:rFonts w:ascii="Arial" w:hAnsi="Arial" w:cs="Arial"/>
          <w:szCs w:val="24"/>
        </w:rPr>
        <w:t>eting</w:t>
      </w:r>
      <w:r w:rsidR="00B27746" w:rsidRPr="00C04811">
        <w:rPr>
          <w:rFonts w:ascii="Arial" w:hAnsi="Arial" w:cs="Arial"/>
          <w:szCs w:val="24"/>
        </w:rPr>
        <w:t xml:space="preserve"> held under this procedure.</w:t>
      </w:r>
    </w:p>
    <w:p w14:paraId="178C56C4" w14:textId="77777777" w:rsidR="00466271" w:rsidRPr="00C04811" w:rsidRDefault="00466271" w:rsidP="00C32B3B">
      <w:pPr>
        <w:jc w:val="both"/>
        <w:rPr>
          <w:rFonts w:ascii="Arial" w:hAnsi="Arial" w:cs="Arial"/>
          <w:szCs w:val="24"/>
        </w:rPr>
      </w:pPr>
    </w:p>
    <w:p w14:paraId="525A8312" w14:textId="45638319" w:rsidR="00A8376D" w:rsidRDefault="00466271" w:rsidP="00C32B3B">
      <w:pPr>
        <w:jc w:val="both"/>
        <w:rPr>
          <w:rFonts w:ascii="Arial" w:hAnsi="Arial" w:cs="Arial"/>
          <w:szCs w:val="24"/>
        </w:rPr>
      </w:pPr>
      <w:r w:rsidRPr="00C04811">
        <w:rPr>
          <w:rFonts w:ascii="Arial" w:hAnsi="Arial" w:cs="Arial"/>
          <w:szCs w:val="24"/>
        </w:rPr>
        <w:t>The employee</w:t>
      </w:r>
      <w:r w:rsidR="00D5285F" w:rsidRPr="00C04811">
        <w:rPr>
          <w:rFonts w:ascii="Arial" w:hAnsi="Arial" w:cs="Arial"/>
          <w:szCs w:val="24"/>
        </w:rPr>
        <w:t xml:space="preserve"> may be accompanie</w:t>
      </w:r>
      <w:r w:rsidRPr="00C04811">
        <w:rPr>
          <w:rFonts w:ascii="Arial" w:hAnsi="Arial" w:cs="Arial"/>
          <w:szCs w:val="24"/>
        </w:rPr>
        <w:t>d by a</w:t>
      </w:r>
      <w:r w:rsidR="00C83E99">
        <w:rPr>
          <w:rFonts w:ascii="Arial" w:hAnsi="Arial" w:cs="Arial"/>
          <w:szCs w:val="24"/>
        </w:rPr>
        <w:t xml:space="preserve"> </w:t>
      </w:r>
      <w:r w:rsidR="00C83E99" w:rsidRPr="0089368B">
        <w:rPr>
          <w:rFonts w:ascii="Arial" w:hAnsi="Arial" w:cs="Arial"/>
          <w:szCs w:val="24"/>
        </w:rPr>
        <w:t>friend,</w:t>
      </w:r>
      <w:r w:rsidRPr="0089368B">
        <w:rPr>
          <w:rFonts w:ascii="Arial" w:hAnsi="Arial" w:cs="Arial"/>
          <w:szCs w:val="24"/>
        </w:rPr>
        <w:t xml:space="preserve"> </w:t>
      </w:r>
      <w:r w:rsidR="00401E85" w:rsidRPr="0089368B">
        <w:rPr>
          <w:rFonts w:ascii="Arial" w:hAnsi="Arial" w:cs="Arial"/>
          <w:szCs w:val="24"/>
        </w:rPr>
        <w:t>colleague,</w:t>
      </w:r>
      <w:r w:rsidRPr="0089368B">
        <w:rPr>
          <w:rFonts w:ascii="Arial" w:hAnsi="Arial" w:cs="Arial"/>
          <w:szCs w:val="24"/>
        </w:rPr>
        <w:t xml:space="preserve"> </w:t>
      </w:r>
      <w:r w:rsidRPr="00C04811">
        <w:rPr>
          <w:rFonts w:ascii="Arial" w:hAnsi="Arial" w:cs="Arial"/>
          <w:szCs w:val="24"/>
        </w:rPr>
        <w:t xml:space="preserve">or trade union </w:t>
      </w:r>
      <w:r w:rsidR="00D5285F" w:rsidRPr="00C04811">
        <w:rPr>
          <w:rFonts w:ascii="Arial" w:hAnsi="Arial" w:cs="Arial"/>
          <w:szCs w:val="24"/>
        </w:rPr>
        <w:t>representative</w:t>
      </w:r>
      <w:r w:rsidRPr="00C04811">
        <w:rPr>
          <w:rFonts w:ascii="Arial" w:hAnsi="Arial" w:cs="Arial"/>
          <w:szCs w:val="24"/>
        </w:rPr>
        <w:t xml:space="preserve"> </w:t>
      </w:r>
      <w:r w:rsidR="00D5285F" w:rsidRPr="00C04811">
        <w:rPr>
          <w:rFonts w:ascii="Arial" w:hAnsi="Arial" w:cs="Arial"/>
          <w:szCs w:val="24"/>
        </w:rPr>
        <w:t>if they choose.</w:t>
      </w:r>
    </w:p>
    <w:p w14:paraId="7BE0804D" w14:textId="77777777" w:rsidR="00D5285F" w:rsidRPr="00C04811" w:rsidRDefault="00D5285F" w:rsidP="00C32B3B">
      <w:pPr>
        <w:autoSpaceDE w:val="0"/>
        <w:autoSpaceDN w:val="0"/>
        <w:adjustRightInd w:val="0"/>
        <w:jc w:val="both"/>
        <w:rPr>
          <w:rFonts w:ascii="Arial" w:hAnsi="Arial" w:cs="Arial"/>
          <w:szCs w:val="24"/>
        </w:rPr>
      </w:pPr>
    </w:p>
    <w:p w14:paraId="6EA71569" w14:textId="77777777" w:rsidR="00D5285F" w:rsidRPr="00C04811" w:rsidRDefault="00D5285F" w:rsidP="00C32B3B">
      <w:pPr>
        <w:autoSpaceDE w:val="0"/>
        <w:autoSpaceDN w:val="0"/>
        <w:adjustRightInd w:val="0"/>
        <w:jc w:val="both"/>
        <w:rPr>
          <w:rFonts w:ascii="Arial" w:hAnsi="Arial" w:cs="Arial"/>
          <w:szCs w:val="24"/>
        </w:rPr>
      </w:pPr>
      <w:r w:rsidRPr="00C04811">
        <w:rPr>
          <w:rFonts w:ascii="Arial" w:hAnsi="Arial" w:cs="Arial"/>
          <w:szCs w:val="24"/>
        </w:rPr>
        <w:t>At the meeting considerations will include:</w:t>
      </w:r>
    </w:p>
    <w:p w14:paraId="1AED5EB3" w14:textId="77777777" w:rsidR="00544ACB" w:rsidRPr="00C04811" w:rsidRDefault="00544ACB" w:rsidP="00C32B3B">
      <w:pPr>
        <w:autoSpaceDE w:val="0"/>
        <w:autoSpaceDN w:val="0"/>
        <w:adjustRightInd w:val="0"/>
        <w:jc w:val="both"/>
        <w:rPr>
          <w:rFonts w:ascii="Arial" w:hAnsi="Arial" w:cs="Arial"/>
          <w:szCs w:val="24"/>
        </w:rPr>
      </w:pPr>
    </w:p>
    <w:p w14:paraId="1F56AEC1" w14:textId="77777777" w:rsidR="00D5285F" w:rsidRPr="00C04811" w:rsidRDefault="00D5285F" w:rsidP="0080573A">
      <w:pPr>
        <w:pStyle w:val="ListParagraph"/>
        <w:numPr>
          <w:ilvl w:val="0"/>
          <w:numId w:val="8"/>
        </w:numPr>
        <w:autoSpaceDE w:val="0"/>
        <w:autoSpaceDN w:val="0"/>
        <w:adjustRightInd w:val="0"/>
        <w:jc w:val="both"/>
        <w:rPr>
          <w:rFonts w:cs="Arial"/>
          <w:szCs w:val="24"/>
        </w:rPr>
      </w:pPr>
      <w:r w:rsidRPr="00C04811">
        <w:rPr>
          <w:rFonts w:cs="Arial"/>
          <w:szCs w:val="24"/>
        </w:rPr>
        <w:t>The employee’s absence record.</w:t>
      </w:r>
    </w:p>
    <w:p w14:paraId="5B7ADEA7" w14:textId="77777777" w:rsidR="00D5285F" w:rsidRPr="00C04811" w:rsidRDefault="00D5285F" w:rsidP="0080573A">
      <w:pPr>
        <w:pStyle w:val="ListParagraph"/>
        <w:numPr>
          <w:ilvl w:val="0"/>
          <w:numId w:val="8"/>
        </w:numPr>
        <w:autoSpaceDE w:val="0"/>
        <w:autoSpaceDN w:val="0"/>
        <w:adjustRightInd w:val="0"/>
        <w:jc w:val="both"/>
        <w:rPr>
          <w:rFonts w:cs="Arial"/>
          <w:szCs w:val="24"/>
        </w:rPr>
      </w:pPr>
      <w:r w:rsidRPr="00C04811">
        <w:rPr>
          <w:rFonts w:cs="Arial"/>
          <w:szCs w:val="24"/>
        </w:rPr>
        <w:t>The reasons for absence.</w:t>
      </w:r>
    </w:p>
    <w:p w14:paraId="13BCA3E2" w14:textId="77777777" w:rsidR="00D5285F" w:rsidRPr="00C04811" w:rsidRDefault="00D5285F" w:rsidP="0080573A">
      <w:pPr>
        <w:pStyle w:val="ListParagraph"/>
        <w:numPr>
          <w:ilvl w:val="0"/>
          <w:numId w:val="8"/>
        </w:numPr>
        <w:autoSpaceDE w:val="0"/>
        <w:autoSpaceDN w:val="0"/>
        <w:adjustRightInd w:val="0"/>
        <w:jc w:val="both"/>
        <w:rPr>
          <w:rFonts w:cs="Arial"/>
          <w:szCs w:val="24"/>
        </w:rPr>
      </w:pPr>
      <w:r w:rsidRPr="00C04811">
        <w:rPr>
          <w:rFonts w:cs="Arial"/>
          <w:szCs w:val="24"/>
        </w:rPr>
        <w:t>Up to date medical information provided by the employee.</w:t>
      </w:r>
    </w:p>
    <w:p w14:paraId="128ADBC7" w14:textId="176BBCFB" w:rsidR="0034780A" w:rsidRPr="0034780A" w:rsidRDefault="00D5285F" w:rsidP="0034780A">
      <w:pPr>
        <w:pStyle w:val="ListParagraph"/>
        <w:numPr>
          <w:ilvl w:val="0"/>
          <w:numId w:val="8"/>
        </w:numPr>
        <w:autoSpaceDE w:val="0"/>
        <w:autoSpaceDN w:val="0"/>
        <w:adjustRightInd w:val="0"/>
        <w:jc w:val="both"/>
        <w:rPr>
          <w:rFonts w:cs="Arial"/>
          <w:szCs w:val="24"/>
        </w:rPr>
      </w:pPr>
      <w:r w:rsidRPr="00C04811">
        <w:rPr>
          <w:rFonts w:cs="Arial"/>
          <w:szCs w:val="24"/>
        </w:rPr>
        <w:t xml:space="preserve">Referral to Occupational Health, </w:t>
      </w:r>
      <w:r w:rsidR="00401E85" w:rsidRPr="00C04811">
        <w:rPr>
          <w:rFonts w:cs="Arial"/>
          <w:szCs w:val="24"/>
        </w:rPr>
        <w:t>physiotherapy,</w:t>
      </w:r>
      <w:r w:rsidRPr="00C04811">
        <w:rPr>
          <w:rFonts w:cs="Arial"/>
          <w:szCs w:val="24"/>
        </w:rPr>
        <w:t xml:space="preserve"> or counselling where</w:t>
      </w:r>
      <w:r w:rsidR="004574C4" w:rsidRPr="00C04811">
        <w:rPr>
          <w:rFonts w:cs="Arial"/>
          <w:szCs w:val="24"/>
        </w:rPr>
        <w:t xml:space="preserve"> </w:t>
      </w:r>
      <w:r w:rsidRPr="00C04811">
        <w:rPr>
          <w:rFonts w:cs="Arial"/>
          <w:szCs w:val="24"/>
        </w:rPr>
        <w:t>appropriate.</w:t>
      </w:r>
    </w:p>
    <w:p w14:paraId="44F84816" w14:textId="5F0B3A0B" w:rsidR="00D5285F" w:rsidRPr="009F3609" w:rsidRDefault="001B6F58" w:rsidP="009F3609">
      <w:pPr>
        <w:pStyle w:val="ListParagraph"/>
        <w:numPr>
          <w:ilvl w:val="0"/>
          <w:numId w:val="8"/>
        </w:numPr>
        <w:autoSpaceDE w:val="0"/>
        <w:autoSpaceDN w:val="0"/>
        <w:adjustRightInd w:val="0"/>
        <w:jc w:val="both"/>
        <w:rPr>
          <w:rFonts w:cs="Arial"/>
          <w:szCs w:val="24"/>
        </w:rPr>
      </w:pPr>
      <w:r w:rsidRPr="009F3609">
        <w:rPr>
          <w:rFonts w:cs="Arial"/>
          <w:szCs w:val="24"/>
        </w:rPr>
        <w:t xml:space="preserve">Temporary </w:t>
      </w:r>
      <w:r w:rsidR="003064A6" w:rsidRPr="009F3609">
        <w:rPr>
          <w:rFonts w:cs="Arial"/>
          <w:szCs w:val="24"/>
        </w:rPr>
        <w:t xml:space="preserve">or permanent </w:t>
      </w:r>
      <w:r w:rsidRPr="009F3609">
        <w:rPr>
          <w:rFonts w:cs="Arial"/>
          <w:szCs w:val="24"/>
        </w:rPr>
        <w:t xml:space="preserve">adjustments </w:t>
      </w:r>
      <w:r w:rsidR="00D5285F" w:rsidRPr="009F3609">
        <w:rPr>
          <w:rFonts w:cs="Arial"/>
          <w:szCs w:val="24"/>
        </w:rPr>
        <w:t>where these would allow an employee to</w:t>
      </w:r>
      <w:r w:rsidRPr="009F3609">
        <w:rPr>
          <w:rFonts w:cs="Arial"/>
          <w:szCs w:val="24"/>
        </w:rPr>
        <w:t xml:space="preserve"> </w:t>
      </w:r>
      <w:r w:rsidR="00D5285F" w:rsidRPr="009F3609">
        <w:rPr>
          <w:rFonts w:cs="Arial"/>
          <w:szCs w:val="24"/>
        </w:rPr>
        <w:t>return to work.</w:t>
      </w:r>
      <w:r w:rsidR="00C04811" w:rsidRPr="009F3609">
        <w:rPr>
          <w:rFonts w:cs="Arial"/>
          <w:szCs w:val="24"/>
        </w:rPr>
        <w:t xml:space="preserve"> </w:t>
      </w:r>
      <w:r w:rsidR="00C04811" w:rsidRPr="0068033C">
        <w:rPr>
          <w:rFonts w:cs="Arial"/>
          <w:szCs w:val="24"/>
        </w:rPr>
        <w:t xml:space="preserve">See </w:t>
      </w:r>
      <w:r w:rsidR="00E80B8F" w:rsidRPr="0068033C">
        <w:rPr>
          <w:rFonts w:cs="Arial"/>
          <w:szCs w:val="24"/>
        </w:rPr>
        <w:t>S</w:t>
      </w:r>
      <w:r w:rsidR="00C04811" w:rsidRPr="0068033C">
        <w:rPr>
          <w:rFonts w:cs="Arial"/>
          <w:szCs w:val="24"/>
        </w:rPr>
        <w:t>ection 1</w:t>
      </w:r>
      <w:r w:rsidR="003B2502" w:rsidRPr="0068033C">
        <w:rPr>
          <w:rFonts w:cs="Arial"/>
          <w:szCs w:val="24"/>
        </w:rPr>
        <w:t>7</w:t>
      </w:r>
      <w:r w:rsidR="00C04811" w:rsidRPr="0068033C">
        <w:rPr>
          <w:rFonts w:cs="Arial"/>
          <w:szCs w:val="24"/>
        </w:rPr>
        <w:t xml:space="preserve"> </w:t>
      </w:r>
    </w:p>
    <w:p w14:paraId="609E66AE" w14:textId="0E24AED6" w:rsidR="00D5285F" w:rsidRPr="00C04811" w:rsidRDefault="00D5285F" w:rsidP="0080573A">
      <w:pPr>
        <w:pStyle w:val="ListParagraph"/>
        <w:numPr>
          <w:ilvl w:val="0"/>
          <w:numId w:val="8"/>
        </w:numPr>
        <w:autoSpaceDE w:val="0"/>
        <w:autoSpaceDN w:val="0"/>
        <w:adjustRightInd w:val="0"/>
        <w:jc w:val="both"/>
        <w:rPr>
          <w:rFonts w:cs="Arial"/>
          <w:szCs w:val="24"/>
        </w:rPr>
      </w:pPr>
      <w:r w:rsidRPr="00C04811">
        <w:rPr>
          <w:rFonts w:cs="Arial"/>
          <w:szCs w:val="24"/>
        </w:rPr>
        <w:t>Setting a review period of 1 to 3 months, dependent on circumstances.</w:t>
      </w:r>
      <w:r w:rsidR="002E13EC" w:rsidRPr="00C04811">
        <w:rPr>
          <w:rFonts w:cs="Arial"/>
          <w:szCs w:val="24"/>
        </w:rPr>
        <w:t xml:space="preserve"> A review </w:t>
      </w:r>
      <w:r w:rsidR="002E13EC" w:rsidRPr="007D04FE">
        <w:rPr>
          <w:rFonts w:cs="Arial"/>
          <w:szCs w:val="24"/>
        </w:rPr>
        <w:t xml:space="preserve">period </w:t>
      </w:r>
      <w:r w:rsidR="002E13EC" w:rsidRPr="007A4D6D">
        <w:rPr>
          <w:rFonts w:cs="Arial"/>
          <w:szCs w:val="24"/>
        </w:rPr>
        <w:t>of</w:t>
      </w:r>
      <w:r w:rsidR="00C04811" w:rsidRPr="007A4D6D">
        <w:rPr>
          <w:rFonts w:cs="Arial"/>
          <w:szCs w:val="24"/>
        </w:rPr>
        <w:t xml:space="preserve"> at least</w:t>
      </w:r>
      <w:r w:rsidR="002E13EC" w:rsidRPr="007A4D6D">
        <w:rPr>
          <w:rFonts w:cs="Arial"/>
          <w:szCs w:val="24"/>
        </w:rPr>
        <w:t xml:space="preserve"> 1 month</w:t>
      </w:r>
      <w:r w:rsidR="00147995" w:rsidRPr="007A4D6D">
        <w:rPr>
          <w:rFonts w:cs="Arial"/>
          <w:szCs w:val="24"/>
        </w:rPr>
        <w:t>*</w:t>
      </w:r>
      <w:r w:rsidR="002E13EC" w:rsidRPr="007A4D6D">
        <w:rPr>
          <w:rFonts w:cs="Arial"/>
          <w:szCs w:val="24"/>
        </w:rPr>
        <w:t xml:space="preserve"> </w:t>
      </w:r>
      <w:r w:rsidR="002E13EC" w:rsidRPr="00C04811">
        <w:rPr>
          <w:rFonts w:cs="Arial"/>
          <w:szCs w:val="24"/>
        </w:rPr>
        <w:t xml:space="preserve">will be normal for long-term absence. </w:t>
      </w:r>
    </w:p>
    <w:p w14:paraId="37D607A4" w14:textId="77777777" w:rsidR="004F6441" w:rsidRPr="00C04811" w:rsidRDefault="004F6441" w:rsidP="00C32B3B">
      <w:pPr>
        <w:widowControl w:val="0"/>
        <w:adjustRightInd w:val="0"/>
        <w:ind w:left="601"/>
        <w:jc w:val="both"/>
        <w:rPr>
          <w:rFonts w:ascii="Arial" w:hAnsi="Arial" w:cs="Arial"/>
          <w:szCs w:val="24"/>
        </w:rPr>
      </w:pPr>
    </w:p>
    <w:p w14:paraId="28EFDDAB" w14:textId="77777777" w:rsidR="004F6441" w:rsidRPr="00C04811" w:rsidRDefault="004F6441" w:rsidP="00C32B3B">
      <w:pPr>
        <w:widowControl w:val="0"/>
        <w:adjustRightInd w:val="0"/>
        <w:ind w:left="601"/>
        <w:jc w:val="both"/>
        <w:rPr>
          <w:rFonts w:ascii="Arial" w:hAnsi="Arial" w:cs="Arial"/>
          <w:szCs w:val="24"/>
        </w:rPr>
      </w:pPr>
      <w:r w:rsidRPr="00C04811">
        <w:rPr>
          <w:rFonts w:ascii="Arial" w:hAnsi="Arial" w:cs="Arial"/>
          <w:szCs w:val="24"/>
        </w:rPr>
        <w:t xml:space="preserve">Other agreed action </w:t>
      </w:r>
      <w:r w:rsidRPr="00C04811">
        <w:rPr>
          <w:rFonts w:ascii="Arial" w:hAnsi="Arial" w:cs="Arial"/>
          <w:szCs w:val="24"/>
          <w:u w:val="single"/>
        </w:rPr>
        <w:t>may</w:t>
      </w:r>
      <w:r w:rsidRPr="00C04811">
        <w:rPr>
          <w:rFonts w:ascii="Arial" w:hAnsi="Arial" w:cs="Arial"/>
          <w:szCs w:val="24"/>
        </w:rPr>
        <w:t xml:space="preserve"> include:</w:t>
      </w:r>
    </w:p>
    <w:p w14:paraId="1517C0B7" w14:textId="77777777" w:rsidR="004F6441" w:rsidRPr="00C04811" w:rsidRDefault="004F6441" w:rsidP="00C32B3B">
      <w:pPr>
        <w:widowControl w:val="0"/>
        <w:adjustRightInd w:val="0"/>
        <w:ind w:left="601"/>
        <w:jc w:val="both"/>
        <w:rPr>
          <w:rFonts w:ascii="Arial" w:hAnsi="Arial" w:cs="Arial"/>
          <w:szCs w:val="24"/>
        </w:rPr>
      </w:pPr>
    </w:p>
    <w:p w14:paraId="5A4DBDDD" w14:textId="19E00153" w:rsidR="004C253D" w:rsidRPr="009F3609" w:rsidRDefault="004F6441" w:rsidP="0080573A">
      <w:pPr>
        <w:widowControl w:val="0"/>
        <w:numPr>
          <w:ilvl w:val="0"/>
          <w:numId w:val="13"/>
        </w:numPr>
        <w:tabs>
          <w:tab w:val="num" w:pos="884"/>
        </w:tabs>
        <w:adjustRightInd w:val="0"/>
        <w:ind w:left="884" w:hanging="283"/>
        <w:jc w:val="both"/>
        <w:rPr>
          <w:rFonts w:ascii="Arial" w:hAnsi="Arial" w:cs="Arial"/>
          <w:szCs w:val="24"/>
        </w:rPr>
      </w:pPr>
      <w:r w:rsidRPr="009F3609">
        <w:rPr>
          <w:rFonts w:ascii="Arial" w:hAnsi="Arial" w:cs="Arial"/>
          <w:szCs w:val="24"/>
        </w:rPr>
        <w:t xml:space="preserve">Agree appropriate programme of support for anticipated return to work or </w:t>
      </w:r>
    </w:p>
    <w:p w14:paraId="1E24406D" w14:textId="77777777" w:rsidR="009F3609" w:rsidRDefault="004C253D" w:rsidP="009F3609">
      <w:pPr>
        <w:widowControl w:val="0"/>
        <w:numPr>
          <w:ilvl w:val="0"/>
          <w:numId w:val="13"/>
        </w:numPr>
        <w:tabs>
          <w:tab w:val="num" w:pos="884"/>
        </w:tabs>
        <w:adjustRightInd w:val="0"/>
        <w:ind w:left="884" w:hanging="283"/>
        <w:jc w:val="both"/>
        <w:rPr>
          <w:rFonts w:ascii="Arial" w:hAnsi="Arial" w:cs="Arial"/>
          <w:szCs w:val="24"/>
        </w:rPr>
      </w:pPr>
      <w:r w:rsidRPr="009F3609">
        <w:rPr>
          <w:rFonts w:ascii="Arial" w:hAnsi="Arial" w:cs="Arial"/>
          <w:szCs w:val="24"/>
        </w:rPr>
        <w:t>Set an improvement target and timescale for the required level of sustained attendance</w:t>
      </w:r>
      <w:r w:rsidR="00544ACB" w:rsidRPr="009F3609">
        <w:rPr>
          <w:rFonts w:ascii="Arial" w:hAnsi="Arial" w:cs="Arial"/>
          <w:szCs w:val="24"/>
        </w:rPr>
        <w:t xml:space="preserve"> to be </w:t>
      </w:r>
      <w:r w:rsidR="004F6441" w:rsidRPr="009F3609">
        <w:rPr>
          <w:rFonts w:ascii="Arial" w:hAnsi="Arial" w:cs="Arial"/>
          <w:szCs w:val="24"/>
        </w:rPr>
        <w:t>achieved.</w:t>
      </w:r>
    </w:p>
    <w:p w14:paraId="47B5D54D" w14:textId="46B162B3" w:rsidR="004F6441" w:rsidRPr="009F3609" w:rsidRDefault="004F6441" w:rsidP="009F3609">
      <w:pPr>
        <w:widowControl w:val="0"/>
        <w:numPr>
          <w:ilvl w:val="0"/>
          <w:numId w:val="13"/>
        </w:numPr>
        <w:tabs>
          <w:tab w:val="num" w:pos="884"/>
        </w:tabs>
        <w:adjustRightInd w:val="0"/>
        <w:ind w:left="884" w:hanging="283"/>
        <w:jc w:val="both"/>
        <w:rPr>
          <w:rFonts w:ascii="Arial" w:hAnsi="Arial" w:cs="Arial"/>
          <w:szCs w:val="24"/>
        </w:rPr>
      </w:pPr>
      <w:r w:rsidRPr="009F3609">
        <w:rPr>
          <w:rFonts w:ascii="Arial" w:hAnsi="Arial" w:cs="Arial"/>
          <w:szCs w:val="24"/>
        </w:rPr>
        <w:t>Consideration of ill health retirement</w:t>
      </w:r>
      <w:r w:rsidRPr="009F3609">
        <w:rPr>
          <w:rFonts w:ascii="Arial" w:hAnsi="Arial" w:cs="Arial"/>
          <w:color w:val="1F4E79" w:themeColor="accent1" w:themeShade="80"/>
          <w:szCs w:val="24"/>
        </w:rPr>
        <w:t>.</w:t>
      </w:r>
    </w:p>
    <w:p w14:paraId="25C4D453" w14:textId="77777777" w:rsidR="004F6441" w:rsidRPr="00C32B3B" w:rsidRDefault="004F6441" w:rsidP="00C32B3B">
      <w:pPr>
        <w:tabs>
          <w:tab w:val="num" w:pos="34"/>
        </w:tabs>
        <w:ind w:left="34"/>
        <w:jc w:val="both"/>
        <w:rPr>
          <w:rFonts w:ascii="Arial" w:hAnsi="Arial" w:cs="Arial"/>
          <w:color w:val="1F4E79" w:themeColor="accent1" w:themeShade="80"/>
          <w:szCs w:val="24"/>
        </w:rPr>
      </w:pPr>
    </w:p>
    <w:p w14:paraId="0B123678" w14:textId="77777777" w:rsidR="001B6F58" w:rsidRPr="00C32B3B" w:rsidRDefault="00E8477E" w:rsidP="00C32B3B">
      <w:pPr>
        <w:pStyle w:val="ListParagraph"/>
        <w:autoSpaceDE w:val="0"/>
        <w:autoSpaceDN w:val="0"/>
        <w:adjustRightInd w:val="0"/>
        <w:ind w:left="0"/>
        <w:jc w:val="both"/>
        <w:rPr>
          <w:rFonts w:cs="Arial"/>
          <w:color w:val="1F4E79" w:themeColor="accent1" w:themeShade="80"/>
          <w:szCs w:val="24"/>
        </w:rPr>
      </w:pPr>
      <w:r w:rsidRPr="00C04811">
        <w:rPr>
          <w:rFonts w:cs="Arial"/>
          <w:szCs w:val="24"/>
        </w:rPr>
        <w:t>On conclusion of the meeting a</w:t>
      </w:r>
      <w:r w:rsidR="004F6441" w:rsidRPr="00C04811">
        <w:rPr>
          <w:rFonts w:cs="Arial"/>
          <w:szCs w:val="24"/>
        </w:rPr>
        <w:t xml:space="preserve"> </w:t>
      </w:r>
      <w:r w:rsidRPr="00C04811">
        <w:rPr>
          <w:rFonts w:cs="Arial"/>
          <w:szCs w:val="24"/>
        </w:rPr>
        <w:t>l</w:t>
      </w:r>
      <w:r w:rsidR="004F6441" w:rsidRPr="00C04811">
        <w:rPr>
          <w:rFonts w:cs="Arial"/>
          <w:szCs w:val="24"/>
        </w:rPr>
        <w:t>etter warning that failure to attain/maintain the required level of attendance may lead to consideration by the Headteacher/Governing Board of whether the employee’s continued employment at the school can be sustained</w:t>
      </w:r>
      <w:r w:rsidRPr="00C04811">
        <w:rPr>
          <w:rFonts w:cs="Arial"/>
          <w:szCs w:val="24"/>
        </w:rPr>
        <w:t xml:space="preserve"> will be issued. </w:t>
      </w:r>
    </w:p>
    <w:p w14:paraId="1BC0F548" w14:textId="77777777" w:rsidR="00147995" w:rsidRDefault="00147995" w:rsidP="00147995">
      <w:pPr>
        <w:pStyle w:val="ListParagraph"/>
        <w:widowControl w:val="0"/>
        <w:adjustRightInd w:val="0"/>
        <w:jc w:val="both"/>
        <w:rPr>
          <w:rFonts w:cs="Arial"/>
          <w:bCs/>
          <w:color w:val="FF0000"/>
          <w:szCs w:val="24"/>
        </w:rPr>
      </w:pPr>
    </w:p>
    <w:p w14:paraId="548E7E1B" w14:textId="1D726899" w:rsidR="00147995" w:rsidRPr="0089368B" w:rsidRDefault="00147995" w:rsidP="00147995">
      <w:pPr>
        <w:jc w:val="both"/>
        <w:rPr>
          <w:rFonts w:ascii="Arial" w:hAnsi="Arial" w:cs="Arial"/>
          <w:i/>
          <w:iCs/>
          <w:sz w:val="20"/>
        </w:rPr>
      </w:pPr>
      <w:r w:rsidRPr="0089368B">
        <w:rPr>
          <w:rFonts w:ascii="Arial" w:hAnsi="Arial" w:cs="Arial"/>
          <w:b/>
          <w:bCs/>
          <w:sz w:val="20"/>
        </w:rPr>
        <w:t>*</w:t>
      </w:r>
      <w:r w:rsidRPr="0089368B">
        <w:rPr>
          <w:rFonts w:ascii="Arial" w:hAnsi="Arial" w:cs="Arial"/>
          <w:i/>
          <w:iCs/>
          <w:sz w:val="20"/>
        </w:rPr>
        <w:t xml:space="preserve"> </w:t>
      </w:r>
      <w:r w:rsidR="007A4D6D" w:rsidRPr="00A80D31">
        <w:rPr>
          <w:rFonts w:ascii="Arial" w:hAnsi="Arial" w:cs="Arial"/>
          <w:i/>
          <w:iCs/>
          <w:sz w:val="20"/>
        </w:rPr>
        <w:t>Where a period of absence includes a school closure period it will be normal for</w:t>
      </w:r>
      <w:r w:rsidR="007A4D6D" w:rsidRPr="00A80D31">
        <w:rPr>
          <w:rFonts w:ascii="Arial" w:hAnsi="Arial" w:cs="Arial"/>
          <w:b/>
          <w:bCs/>
          <w:i/>
          <w:iCs/>
          <w:sz w:val="20"/>
        </w:rPr>
        <w:t xml:space="preserve"> </w:t>
      </w:r>
      <w:r w:rsidR="007A4D6D" w:rsidRPr="00A80D31">
        <w:rPr>
          <w:rFonts w:ascii="Arial" w:hAnsi="Arial" w:cs="Arial"/>
          <w:i/>
          <w:iCs/>
          <w:sz w:val="20"/>
        </w:rPr>
        <w:t xml:space="preserve">absence to be monitored for a period of longer than 1 month taking into account the length of the school holidays. </w:t>
      </w:r>
      <w:r w:rsidR="002F3657" w:rsidRPr="00A80D31">
        <w:rPr>
          <w:rFonts w:ascii="Arial" w:hAnsi="Arial" w:cs="Arial"/>
          <w:i/>
          <w:iCs/>
          <w:sz w:val="20"/>
        </w:rPr>
        <w:t xml:space="preserve">Following a lengthy period of school </w:t>
      </w:r>
      <w:r w:rsidR="00401E85" w:rsidRPr="00A80D31">
        <w:rPr>
          <w:rFonts w:ascii="Arial" w:hAnsi="Arial" w:cs="Arial"/>
          <w:i/>
          <w:iCs/>
          <w:sz w:val="20"/>
        </w:rPr>
        <w:t>holidays,</w:t>
      </w:r>
      <w:r w:rsidR="002F3657" w:rsidRPr="00A80D31">
        <w:rPr>
          <w:rFonts w:ascii="Arial" w:hAnsi="Arial" w:cs="Arial"/>
          <w:i/>
          <w:iCs/>
          <w:sz w:val="20"/>
        </w:rPr>
        <w:t xml:space="preserve"> it may be</w:t>
      </w:r>
      <w:r w:rsidR="002F3657" w:rsidRPr="0089368B">
        <w:rPr>
          <w:rFonts w:ascii="Arial" w:hAnsi="Arial" w:cs="Arial"/>
          <w:i/>
          <w:iCs/>
          <w:sz w:val="20"/>
        </w:rPr>
        <w:t xml:space="preserve"> appropriate to meet at the beginning of a new term outside of the formal procedures to re-establish contact and assess progress before a formal review of progress is made under the formal absence management procedures. </w:t>
      </w:r>
    </w:p>
    <w:p w14:paraId="54C0438D" w14:textId="0A1AFB7F" w:rsidR="004F6441" w:rsidRPr="0024725C" w:rsidRDefault="004F6441" w:rsidP="00C32B3B">
      <w:pPr>
        <w:pStyle w:val="ListParagraph"/>
        <w:autoSpaceDE w:val="0"/>
        <w:autoSpaceDN w:val="0"/>
        <w:adjustRightInd w:val="0"/>
        <w:ind w:left="0"/>
        <w:jc w:val="both"/>
        <w:rPr>
          <w:rFonts w:cs="Arial"/>
          <w:color w:val="1F4E79" w:themeColor="accent1" w:themeShade="80"/>
          <w:sz w:val="20"/>
        </w:rPr>
      </w:pPr>
    </w:p>
    <w:p w14:paraId="55C3426C" w14:textId="209B878A" w:rsidR="00336D9F" w:rsidRPr="0089368B" w:rsidRDefault="00336D9F" w:rsidP="00C32B3B">
      <w:pPr>
        <w:pStyle w:val="ListParagraph"/>
        <w:autoSpaceDE w:val="0"/>
        <w:autoSpaceDN w:val="0"/>
        <w:adjustRightInd w:val="0"/>
        <w:ind w:left="0"/>
        <w:jc w:val="both"/>
        <w:rPr>
          <w:rFonts w:cs="Arial"/>
          <w:b/>
          <w:bCs/>
          <w:szCs w:val="24"/>
        </w:rPr>
      </w:pPr>
      <w:r w:rsidRPr="007A4D6D">
        <w:rPr>
          <w:rFonts w:cs="Arial"/>
          <w:b/>
          <w:bCs/>
          <w:szCs w:val="24"/>
        </w:rPr>
        <w:t xml:space="preserve">Stage 1 Review Meeting </w:t>
      </w:r>
      <w:r w:rsidR="00C50FF7" w:rsidRPr="0089368B">
        <w:rPr>
          <w:rFonts w:cs="Arial"/>
          <w:b/>
          <w:bCs/>
          <w:szCs w:val="24"/>
        </w:rPr>
        <w:t xml:space="preserve">– Meeting 4 </w:t>
      </w:r>
    </w:p>
    <w:p w14:paraId="024DC6CF" w14:textId="77777777" w:rsidR="00336D9F" w:rsidRPr="007A4D6D" w:rsidRDefault="00336D9F" w:rsidP="00C32B3B">
      <w:pPr>
        <w:pStyle w:val="ListParagraph"/>
        <w:autoSpaceDE w:val="0"/>
        <w:autoSpaceDN w:val="0"/>
        <w:adjustRightInd w:val="0"/>
        <w:ind w:left="0"/>
        <w:jc w:val="both"/>
        <w:rPr>
          <w:rFonts w:cs="Arial"/>
          <w:szCs w:val="24"/>
        </w:rPr>
      </w:pPr>
    </w:p>
    <w:p w14:paraId="6EEC6DA2" w14:textId="247CBB1E" w:rsidR="00D5285F" w:rsidRPr="007A4D6D" w:rsidRDefault="00D5285F" w:rsidP="00C32B3B">
      <w:pPr>
        <w:autoSpaceDE w:val="0"/>
        <w:autoSpaceDN w:val="0"/>
        <w:adjustRightInd w:val="0"/>
        <w:jc w:val="both"/>
        <w:rPr>
          <w:rFonts w:ascii="Arial" w:hAnsi="Arial" w:cs="Arial"/>
          <w:szCs w:val="24"/>
        </w:rPr>
      </w:pPr>
      <w:r w:rsidRPr="007A4D6D">
        <w:rPr>
          <w:rFonts w:ascii="Arial" w:hAnsi="Arial" w:cs="Arial"/>
          <w:szCs w:val="24"/>
        </w:rPr>
        <w:lastRenderedPageBreak/>
        <w:t>At the end of the review p</w:t>
      </w:r>
      <w:r w:rsidR="00544ACB" w:rsidRPr="007A4D6D">
        <w:rPr>
          <w:rFonts w:ascii="Arial" w:hAnsi="Arial" w:cs="Arial"/>
          <w:szCs w:val="24"/>
        </w:rPr>
        <w:t>eriod there will</w:t>
      </w:r>
      <w:r w:rsidR="001B6F58" w:rsidRPr="007A4D6D">
        <w:rPr>
          <w:rFonts w:ascii="Arial" w:hAnsi="Arial" w:cs="Arial"/>
          <w:szCs w:val="24"/>
        </w:rPr>
        <w:t xml:space="preserve"> be a review meeting</w:t>
      </w:r>
      <w:r w:rsidRPr="007A4D6D">
        <w:rPr>
          <w:rFonts w:ascii="Arial" w:hAnsi="Arial" w:cs="Arial"/>
          <w:szCs w:val="24"/>
        </w:rPr>
        <w:t xml:space="preserve"> with the employee</w:t>
      </w:r>
      <w:r w:rsidR="00594E62" w:rsidRPr="007A4D6D">
        <w:rPr>
          <w:rFonts w:ascii="Arial" w:hAnsi="Arial" w:cs="Arial"/>
          <w:szCs w:val="24"/>
        </w:rPr>
        <w:t xml:space="preserve"> (Meeting 4)</w:t>
      </w:r>
      <w:r w:rsidR="001B6F58" w:rsidRPr="007A4D6D">
        <w:rPr>
          <w:rFonts w:ascii="Arial" w:hAnsi="Arial" w:cs="Arial"/>
          <w:szCs w:val="24"/>
        </w:rPr>
        <w:t xml:space="preserve"> </w:t>
      </w:r>
      <w:r w:rsidRPr="007A4D6D">
        <w:rPr>
          <w:rFonts w:ascii="Arial" w:hAnsi="Arial" w:cs="Arial"/>
          <w:szCs w:val="24"/>
        </w:rPr>
        <w:t>which should include:</w:t>
      </w:r>
    </w:p>
    <w:p w14:paraId="7F36D1E4" w14:textId="77777777" w:rsidR="00D5285F" w:rsidRPr="007A4D6D" w:rsidRDefault="00D5285F" w:rsidP="00C32B3B">
      <w:pPr>
        <w:autoSpaceDE w:val="0"/>
        <w:autoSpaceDN w:val="0"/>
        <w:adjustRightInd w:val="0"/>
        <w:jc w:val="both"/>
        <w:rPr>
          <w:rFonts w:ascii="Arial" w:hAnsi="Arial" w:cs="Arial"/>
          <w:szCs w:val="24"/>
        </w:rPr>
      </w:pPr>
    </w:p>
    <w:p w14:paraId="751F0359" w14:textId="6023286A" w:rsidR="00D5285F" w:rsidRPr="007A4D6D" w:rsidRDefault="00CE0C01" w:rsidP="0080573A">
      <w:pPr>
        <w:pStyle w:val="ListParagraph"/>
        <w:numPr>
          <w:ilvl w:val="0"/>
          <w:numId w:val="8"/>
        </w:numPr>
        <w:autoSpaceDE w:val="0"/>
        <w:autoSpaceDN w:val="0"/>
        <w:adjustRightInd w:val="0"/>
        <w:jc w:val="both"/>
        <w:rPr>
          <w:rFonts w:cs="Arial"/>
          <w:szCs w:val="24"/>
        </w:rPr>
      </w:pPr>
      <w:r w:rsidRPr="007A4D6D">
        <w:rPr>
          <w:rFonts w:cs="Arial"/>
          <w:szCs w:val="24"/>
        </w:rPr>
        <w:t>A review of t</w:t>
      </w:r>
      <w:r w:rsidR="00D5285F" w:rsidRPr="007A4D6D">
        <w:rPr>
          <w:rFonts w:cs="Arial"/>
          <w:szCs w:val="24"/>
        </w:rPr>
        <w:t>he actions taken at Stage 1</w:t>
      </w:r>
      <w:r w:rsidR="00594E62" w:rsidRPr="007A4D6D">
        <w:rPr>
          <w:rFonts w:cs="Arial"/>
          <w:szCs w:val="24"/>
        </w:rPr>
        <w:t xml:space="preserve">(Meeting 3) </w:t>
      </w:r>
    </w:p>
    <w:p w14:paraId="41D06059" w14:textId="77777777" w:rsidR="00D5285F" w:rsidRPr="007A4D6D" w:rsidRDefault="00D5285F" w:rsidP="0080573A">
      <w:pPr>
        <w:pStyle w:val="ListParagraph"/>
        <w:numPr>
          <w:ilvl w:val="0"/>
          <w:numId w:val="8"/>
        </w:numPr>
        <w:autoSpaceDE w:val="0"/>
        <w:autoSpaceDN w:val="0"/>
        <w:adjustRightInd w:val="0"/>
        <w:jc w:val="both"/>
        <w:rPr>
          <w:rFonts w:cs="Arial"/>
          <w:szCs w:val="24"/>
        </w:rPr>
      </w:pPr>
      <w:r w:rsidRPr="007A4D6D">
        <w:rPr>
          <w:rFonts w:cs="Arial"/>
          <w:szCs w:val="24"/>
        </w:rPr>
        <w:t>Steps the employee has taken to improve his/her attendance.</w:t>
      </w:r>
    </w:p>
    <w:p w14:paraId="720D0946" w14:textId="77777777" w:rsidR="00D5285F" w:rsidRPr="007A4D6D" w:rsidRDefault="00D5285F" w:rsidP="0080573A">
      <w:pPr>
        <w:pStyle w:val="ListParagraph"/>
        <w:numPr>
          <w:ilvl w:val="0"/>
          <w:numId w:val="8"/>
        </w:numPr>
        <w:autoSpaceDE w:val="0"/>
        <w:autoSpaceDN w:val="0"/>
        <w:adjustRightInd w:val="0"/>
        <w:jc w:val="both"/>
        <w:rPr>
          <w:rFonts w:cs="Arial"/>
          <w:szCs w:val="24"/>
        </w:rPr>
      </w:pPr>
      <w:r w:rsidRPr="007A4D6D">
        <w:rPr>
          <w:rFonts w:cs="Arial"/>
          <w:szCs w:val="24"/>
        </w:rPr>
        <w:t>Current available medical information, including information from the</w:t>
      </w:r>
    </w:p>
    <w:p w14:paraId="7929C58D" w14:textId="77777777" w:rsidR="00D5285F" w:rsidRPr="007A4D6D" w:rsidRDefault="00D5285F" w:rsidP="00C32B3B">
      <w:pPr>
        <w:pStyle w:val="ListParagraph"/>
        <w:autoSpaceDE w:val="0"/>
        <w:autoSpaceDN w:val="0"/>
        <w:adjustRightInd w:val="0"/>
        <w:jc w:val="both"/>
        <w:rPr>
          <w:rFonts w:cs="Arial"/>
          <w:szCs w:val="24"/>
        </w:rPr>
      </w:pPr>
      <w:r w:rsidRPr="007A4D6D">
        <w:rPr>
          <w:rFonts w:cs="Arial"/>
          <w:szCs w:val="24"/>
        </w:rPr>
        <w:t>employee and any Occupational Health report where appropriate.</w:t>
      </w:r>
    </w:p>
    <w:p w14:paraId="528CADA1" w14:textId="77777777" w:rsidR="00D5285F" w:rsidRPr="007A4D6D" w:rsidRDefault="00D5285F" w:rsidP="0080573A">
      <w:pPr>
        <w:pStyle w:val="ListParagraph"/>
        <w:numPr>
          <w:ilvl w:val="0"/>
          <w:numId w:val="8"/>
        </w:numPr>
        <w:autoSpaceDE w:val="0"/>
        <w:autoSpaceDN w:val="0"/>
        <w:adjustRightInd w:val="0"/>
        <w:jc w:val="both"/>
        <w:rPr>
          <w:rFonts w:cs="Arial"/>
          <w:szCs w:val="24"/>
        </w:rPr>
      </w:pPr>
      <w:r w:rsidRPr="007A4D6D">
        <w:rPr>
          <w:rFonts w:cs="Arial"/>
          <w:szCs w:val="24"/>
        </w:rPr>
        <w:t>Reasonable adjustments if these would help the employee to return to</w:t>
      </w:r>
    </w:p>
    <w:p w14:paraId="79EDD99E" w14:textId="77777777" w:rsidR="00D5285F" w:rsidRPr="007A4D6D" w:rsidRDefault="00D5285F" w:rsidP="00C32B3B">
      <w:pPr>
        <w:pStyle w:val="ListParagraph"/>
        <w:autoSpaceDE w:val="0"/>
        <w:autoSpaceDN w:val="0"/>
        <w:adjustRightInd w:val="0"/>
        <w:jc w:val="both"/>
        <w:rPr>
          <w:rFonts w:cs="Arial"/>
          <w:szCs w:val="24"/>
        </w:rPr>
      </w:pPr>
      <w:r w:rsidRPr="007A4D6D">
        <w:rPr>
          <w:rFonts w:cs="Arial"/>
          <w:szCs w:val="24"/>
        </w:rPr>
        <w:t>work or improve their attendance at work.</w:t>
      </w:r>
    </w:p>
    <w:p w14:paraId="34C28453" w14:textId="77777777" w:rsidR="00D5285F" w:rsidRPr="007A4D6D" w:rsidRDefault="00D5285F" w:rsidP="0080573A">
      <w:pPr>
        <w:pStyle w:val="ListParagraph"/>
        <w:numPr>
          <w:ilvl w:val="0"/>
          <w:numId w:val="8"/>
        </w:numPr>
        <w:autoSpaceDE w:val="0"/>
        <w:autoSpaceDN w:val="0"/>
        <w:adjustRightInd w:val="0"/>
        <w:jc w:val="both"/>
        <w:rPr>
          <w:rFonts w:cs="Arial"/>
          <w:szCs w:val="24"/>
        </w:rPr>
      </w:pPr>
      <w:r w:rsidRPr="007A4D6D">
        <w:rPr>
          <w:rFonts w:cs="Arial"/>
          <w:szCs w:val="24"/>
        </w:rPr>
        <w:t>Referral to Occupational Health where this has not previously been done.</w:t>
      </w:r>
    </w:p>
    <w:p w14:paraId="255B3CCB" w14:textId="3943658F" w:rsidR="00D5285F" w:rsidRPr="007A4D6D" w:rsidRDefault="00C50FF7" w:rsidP="0080573A">
      <w:pPr>
        <w:pStyle w:val="ListParagraph"/>
        <w:numPr>
          <w:ilvl w:val="0"/>
          <w:numId w:val="8"/>
        </w:numPr>
        <w:autoSpaceDE w:val="0"/>
        <w:autoSpaceDN w:val="0"/>
        <w:adjustRightInd w:val="0"/>
        <w:jc w:val="both"/>
        <w:rPr>
          <w:rFonts w:cs="Arial"/>
          <w:szCs w:val="24"/>
        </w:rPr>
      </w:pPr>
      <w:r w:rsidRPr="0089368B">
        <w:rPr>
          <w:rFonts w:cs="Arial"/>
          <w:szCs w:val="24"/>
        </w:rPr>
        <w:t xml:space="preserve">Emphasis </w:t>
      </w:r>
      <w:r w:rsidR="00835BED" w:rsidRPr="007A4D6D">
        <w:rPr>
          <w:rFonts w:cs="Arial"/>
          <w:szCs w:val="24"/>
        </w:rPr>
        <w:t>of the expectation regarding attendance at work where appropriate</w:t>
      </w:r>
    </w:p>
    <w:p w14:paraId="2E36337A" w14:textId="789FBF39" w:rsidR="00AD3BD2" w:rsidRPr="007A4D6D" w:rsidRDefault="00AD3BD2" w:rsidP="0080573A">
      <w:pPr>
        <w:pStyle w:val="ListParagraph"/>
        <w:numPr>
          <w:ilvl w:val="0"/>
          <w:numId w:val="8"/>
        </w:numPr>
        <w:autoSpaceDE w:val="0"/>
        <w:autoSpaceDN w:val="0"/>
        <w:adjustRightInd w:val="0"/>
        <w:jc w:val="both"/>
        <w:rPr>
          <w:rFonts w:cs="Arial"/>
          <w:szCs w:val="24"/>
        </w:rPr>
      </w:pPr>
      <w:r w:rsidRPr="007A4D6D">
        <w:rPr>
          <w:rFonts w:cs="Arial"/>
          <w:szCs w:val="24"/>
        </w:rPr>
        <w:t>Consideration of an extension of the review period where attendance has improved but there are still concerns about the employee’s overall pattern of attendance, or where further information is awaited</w:t>
      </w:r>
    </w:p>
    <w:p w14:paraId="38380D04" w14:textId="77777777" w:rsidR="00D5285F" w:rsidRPr="007A4D6D" w:rsidRDefault="00D5285F" w:rsidP="0080573A">
      <w:pPr>
        <w:pStyle w:val="ListParagraph"/>
        <w:numPr>
          <w:ilvl w:val="0"/>
          <w:numId w:val="8"/>
        </w:numPr>
        <w:autoSpaceDE w:val="0"/>
        <w:autoSpaceDN w:val="0"/>
        <w:adjustRightInd w:val="0"/>
        <w:jc w:val="both"/>
        <w:rPr>
          <w:rFonts w:cs="Arial"/>
          <w:szCs w:val="24"/>
        </w:rPr>
      </w:pPr>
      <w:bookmarkStart w:id="14" w:name="_Hlk72487416"/>
      <w:r w:rsidRPr="007A4D6D">
        <w:rPr>
          <w:rFonts w:cs="Arial"/>
          <w:szCs w:val="24"/>
        </w:rPr>
        <w:t>Removal from the process where attendance has improved to a</w:t>
      </w:r>
    </w:p>
    <w:p w14:paraId="5958210D" w14:textId="77777777" w:rsidR="00D5285F" w:rsidRPr="007A4D6D" w:rsidRDefault="00D5285F" w:rsidP="00C32B3B">
      <w:pPr>
        <w:pStyle w:val="ListParagraph"/>
        <w:autoSpaceDE w:val="0"/>
        <w:autoSpaceDN w:val="0"/>
        <w:adjustRightInd w:val="0"/>
        <w:jc w:val="both"/>
        <w:rPr>
          <w:rFonts w:cs="Arial"/>
          <w:szCs w:val="24"/>
        </w:rPr>
      </w:pPr>
      <w:r w:rsidRPr="007A4D6D">
        <w:rPr>
          <w:rFonts w:cs="Arial"/>
          <w:szCs w:val="24"/>
        </w:rPr>
        <w:t>satisfactory level or the employee has returned to work</w:t>
      </w:r>
      <w:bookmarkEnd w:id="14"/>
      <w:r w:rsidRPr="007A4D6D">
        <w:rPr>
          <w:rFonts w:cs="Arial"/>
          <w:szCs w:val="24"/>
        </w:rPr>
        <w:t>.</w:t>
      </w:r>
    </w:p>
    <w:p w14:paraId="24F8DE52" w14:textId="68B02E5A" w:rsidR="00D5285F" w:rsidRPr="0034780A" w:rsidRDefault="00CE0C01" w:rsidP="0080573A">
      <w:pPr>
        <w:pStyle w:val="ListParagraph"/>
        <w:numPr>
          <w:ilvl w:val="0"/>
          <w:numId w:val="8"/>
        </w:numPr>
        <w:jc w:val="both"/>
        <w:rPr>
          <w:rFonts w:cs="Arial"/>
          <w:b/>
          <w:szCs w:val="24"/>
        </w:rPr>
      </w:pPr>
      <w:r w:rsidRPr="007A4D6D">
        <w:rPr>
          <w:rFonts w:cs="Arial"/>
          <w:szCs w:val="24"/>
        </w:rPr>
        <w:t xml:space="preserve">Where an expected date of return from Long-term absence in the </w:t>
      </w:r>
      <w:r w:rsidR="00564E6B" w:rsidRPr="007A4D6D">
        <w:rPr>
          <w:rFonts w:cs="Arial"/>
          <w:szCs w:val="24"/>
        </w:rPr>
        <w:t>foreseeable</w:t>
      </w:r>
      <w:r w:rsidRPr="007A4D6D">
        <w:rPr>
          <w:rFonts w:cs="Arial"/>
          <w:szCs w:val="24"/>
        </w:rPr>
        <w:t xml:space="preserve"> future has not been agreed, or where attendance has not improved within the agreed period of monitoring a </w:t>
      </w:r>
      <w:r w:rsidR="00D5285F" w:rsidRPr="007A4D6D">
        <w:rPr>
          <w:rFonts w:cs="Arial"/>
          <w:szCs w:val="24"/>
        </w:rPr>
        <w:t>meeting</w:t>
      </w:r>
      <w:r w:rsidRPr="007A4D6D">
        <w:rPr>
          <w:rFonts w:cs="Arial"/>
          <w:szCs w:val="24"/>
        </w:rPr>
        <w:t xml:space="preserve"> at Stage 2 of the formal absence management procedures </w:t>
      </w:r>
      <w:r w:rsidRPr="00C04811">
        <w:rPr>
          <w:rFonts w:cs="Arial"/>
          <w:szCs w:val="24"/>
        </w:rPr>
        <w:t>will be arranged</w:t>
      </w:r>
      <w:r w:rsidR="00FE673F">
        <w:rPr>
          <w:rFonts w:cs="Arial"/>
          <w:szCs w:val="24"/>
        </w:rPr>
        <w:t xml:space="preserve">. </w:t>
      </w:r>
      <w:r w:rsidRPr="00C04811">
        <w:rPr>
          <w:rFonts w:cs="Arial"/>
          <w:szCs w:val="24"/>
        </w:rPr>
        <w:t xml:space="preserve"> </w:t>
      </w:r>
    </w:p>
    <w:p w14:paraId="49EF1B4C" w14:textId="3E58DB23" w:rsidR="0034780A" w:rsidRPr="00285E5C" w:rsidRDefault="0034780A" w:rsidP="0080573A">
      <w:pPr>
        <w:pStyle w:val="ListParagraph"/>
        <w:numPr>
          <w:ilvl w:val="0"/>
          <w:numId w:val="8"/>
        </w:numPr>
        <w:jc w:val="both"/>
        <w:rPr>
          <w:rFonts w:cs="Arial"/>
          <w:b/>
          <w:szCs w:val="24"/>
        </w:rPr>
      </w:pPr>
      <w:r w:rsidRPr="00285E5C">
        <w:rPr>
          <w:rFonts w:cs="Arial"/>
          <w:szCs w:val="24"/>
        </w:rPr>
        <w:t xml:space="preserve">Consideration of whether the employee wishes to pursue ill-health retirement under their pension scheme and the next steps </w:t>
      </w:r>
    </w:p>
    <w:p w14:paraId="0D3CFC9D" w14:textId="77777777" w:rsidR="00B40CC2" w:rsidRPr="00B40CC2" w:rsidRDefault="00B40CC2" w:rsidP="00B40CC2">
      <w:pPr>
        <w:jc w:val="both"/>
        <w:rPr>
          <w:rFonts w:cs="Arial"/>
          <w:b/>
          <w:szCs w:val="24"/>
        </w:rPr>
      </w:pPr>
    </w:p>
    <w:p w14:paraId="0E9AB2A7" w14:textId="75FE49D6" w:rsidR="00D5285F" w:rsidRPr="0089368B" w:rsidRDefault="00223D71" w:rsidP="00C32B3B">
      <w:pPr>
        <w:autoSpaceDE w:val="0"/>
        <w:autoSpaceDN w:val="0"/>
        <w:adjustRightInd w:val="0"/>
        <w:jc w:val="both"/>
        <w:rPr>
          <w:rFonts w:ascii="Arial" w:hAnsi="Arial" w:cs="Arial"/>
          <w:b/>
          <w:bCs/>
          <w:szCs w:val="24"/>
          <w:u w:val="single"/>
        </w:rPr>
      </w:pPr>
      <w:r w:rsidRPr="009F3609">
        <w:rPr>
          <w:rFonts w:ascii="Arial" w:hAnsi="Arial" w:cs="Arial"/>
          <w:b/>
          <w:bCs/>
          <w:szCs w:val="24"/>
          <w:u w:val="single"/>
        </w:rPr>
        <w:t>Stage 2</w:t>
      </w:r>
      <w:r w:rsidR="0089368B">
        <w:rPr>
          <w:rFonts w:ascii="Arial" w:hAnsi="Arial" w:cs="Arial"/>
          <w:b/>
          <w:bCs/>
          <w:szCs w:val="24"/>
          <w:u w:val="single"/>
        </w:rPr>
        <w:t xml:space="preserve"> </w:t>
      </w:r>
      <w:r w:rsidR="00401E85">
        <w:rPr>
          <w:rFonts w:ascii="Arial" w:hAnsi="Arial" w:cs="Arial"/>
          <w:b/>
          <w:bCs/>
          <w:szCs w:val="24"/>
          <w:u w:val="single"/>
        </w:rPr>
        <w:t>-</w:t>
      </w:r>
      <w:r w:rsidR="00401E85" w:rsidRPr="009F3609">
        <w:rPr>
          <w:rFonts w:ascii="Arial" w:hAnsi="Arial" w:cs="Arial"/>
          <w:b/>
          <w:bCs/>
          <w:szCs w:val="24"/>
          <w:u w:val="single"/>
        </w:rPr>
        <w:t xml:space="preserve"> </w:t>
      </w:r>
      <w:r w:rsidR="00401E85">
        <w:rPr>
          <w:rFonts w:ascii="Arial" w:hAnsi="Arial" w:cs="Arial"/>
          <w:b/>
          <w:bCs/>
          <w:szCs w:val="24"/>
          <w:u w:val="single"/>
        </w:rPr>
        <w:t>Meeting</w:t>
      </w:r>
      <w:r w:rsidR="00C50FF7" w:rsidRPr="0089368B">
        <w:rPr>
          <w:rFonts w:ascii="Arial" w:hAnsi="Arial" w:cs="Arial"/>
          <w:b/>
          <w:bCs/>
          <w:szCs w:val="24"/>
          <w:u w:val="single"/>
        </w:rPr>
        <w:t xml:space="preserve"> 5 </w:t>
      </w:r>
    </w:p>
    <w:p w14:paraId="5FC473BA" w14:textId="77777777" w:rsidR="004F6441" w:rsidRPr="009F3609" w:rsidRDefault="004F6441" w:rsidP="00C32B3B">
      <w:pPr>
        <w:autoSpaceDE w:val="0"/>
        <w:autoSpaceDN w:val="0"/>
        <w:adjustRightInd w:val="0"/>
        <w:jc w:val="both"/>
        <w:rPr>
          <w:rFonts w:ascii="Arial" w:hAnsi="Arial" w:cs="Arial"/>
          <w:b/>
          <w:bCs/>
          <w:szCs w:val="24"/>
          <w:u w:val="single"/>
        </w:rPr>
      </w:pPr>
    </w:p>
    <w:p w14:paraId="0E989638" w14:textId="33FC7103" w:rsidR="0039425B" w:rsidRPr="0089368B" w:rsidRDefault="0039425B" w:rsidP="00C32B3B">
      <w:pPr>
        <w:jc w:val="both"/>
        <w:rPr>
          <w:rFonts w:ascii="Arial" w:hAnsi="Arial" w:cs="Arial"/>
          <w:b/>
          <w:szCs w:val="24"/>
        </w:rPr>
      </w:pPr>
      <w:r w:rsidRPr="007A4D6D">
        <w:rPr>
          <w:rFonts w:ascii="Arial" w:hAnsi="Arial" w:cs="Arial"/>
          <w:szCs w:val="24"/>
        </w:rPr>
        <w:t>The stage 2 meeting</w:t>
      </w:r>
      <w:r w:rsidR="00594E62" w:rsidRPr="007A4D6D">
        <w:rPr>
          <w:rFonts w:ascii="Arial" w:hAnsi="Arial" w:cs="Arial"/>
          <w:szCs w:val="24"/>
        </w:rPr>
        <w:t xml:space="preserve"> (Meeting 5)</w:t>
      </w:r>
      <w:r w:rsidRPr="007A4D6D">
        <w:rPr>
          <w:rFonts w:ascii="Arial" w:hAnsi="Arial" w:cs="Arial"/>
          <w:szCs w:val="24"/>
        </w:rPr>
        <w:t xml:space="preserve"> will be held with the Headteacher or relevant </w:t>
      </w:r>
      <w:r w:rsidRPr="0089368B">
        <w:rPr>
          <w:rFonts w:ascii="Arial" w:hAnsi="Arial" w:cs="Arial"/>
          <w:szCs w:val="24"/>
        </w:rPr>
        <w:t>S</w:t>
      </w:r>
      <w:r w:rsidR="00C50FF7" w:rsidRPr="0089368B">
        <w:rPr>
          <w:rFonts w:ascii="Arial" w:hAnsi="Arial" w:cs="Arial"/>
          <w:szCs w:val="24"/>
        </w:rPr>
        <w:t xml:space="preserve">enior </w:t>
      </w:r>
      <w:r w:rsidRPr="0089368B">
        <w:rPr>
          <w:rFonts w:ascii="Arial" w:hAnsi="Arial" w:cs="Arial"/>
          <w:szCs w:val="24"/>
        </w:rPr>
        <w:t>L</w:t>
      </w:r>
      <w:r w:rsidR="00766545" w:rsidRPr="0089368B">
        <w:rPr>
          <w:rFonts w:ascii="Arial" w:hAnsi="Arial" w:cs="Arial"/>
          <w:szCs w:val="24"/>
        </w:rPr>
        <w:t xml:space="preserve">eadership </w:t>
      </w:r>
      <w:r w:rsidRPr="0089368B">
        <w:rPr>
          <w:rFonts w:ascii="Arial" w:hAnsi="Arial" w:cs="Arial"/>
          <w:szCs w:val="24"/>
        </w:rPr>
        <w:t>T</w:t>
      </w:r>
      <w:r w:rsidR="00766545" w:rsidRPr="0089368B">
        <w:rPr>
          <w:rFonts w:ascii="Arial" w:hAnsi="Arial" w:cs="Arial"/>
          <w:szCs w:val="24"/>
        </w:rPr>
        <w:t>eam</w:t>
      </w:r>
      <w:r w:rsidRPr="0089368B">
        <w:rPr>
          <w:rFonts w:ascii="Arial" w:hAnsi="Arial" w:cs="Arial"/>
          <w:szCs w:val="24"/>
        </w:rPr>
        <w:t xml:space="preserve"> member and the employee where there has been continued absence for at least one month since Stage 1 </w:t>
      </w:r>
      <w:r w:rsidR="004A63CF" w:rsidRPr="0089368B">
        <w:rPr>
          <w:rFonts w:ascii="Arial" w:hAnsi="Arial" w:cs="Arial"/>
          <w:szCs w:val="24"/>
        </w:rPr>
        <w:t xml:space="preserve">review </w:t>
      </w:r>
      <w:r w:rsidRPr="0089368B">
        <w:rPr>
          <w:rFonts w:ascii="Arial" w:hAnsi="Arial" w:cs="Arial"/>
          <w:szCs w:val="24"/>
        </w:rPr>
        <w:t xml:space="preserve">meeting, OR </w:t>
      </w:r>
      <w:r w:rsidR="00E8477E" w:rsidRPr="0089368B">
        <w:rPr>
          <w:rFonts w:ascii="Arial" w:hAnsi="Arial" w:cs="Arial"/>
          <w:szCs w:val="24"/>
        </w:rPr>
        <w:t xml:space="preserve">there has been no or insufficient improvement of attendance </w:t>
      </w:r>
      <w:r w:rsidRPr="0089368B">
        <w:rPr>
          <w:rFonts w:ascii="Arial" w:hAnsi="Arial" w:cs="Arial"/>
          <w:szCs w:val="24"/>
        </w:rPr>
        <w:t>within the agreed period of monitoring</w:t>
      </w:r>
    </w:p>
    <w:p w14:paraId="0EC78830" w14:textId="77777777" w:rsidR="0039425B" w:rsidRPr="0089368B" w:rsidRDefault="0039425B" w:rsidP="00C32B3B">
      <w:pPr>
        <w:jc w:val="both"/>
        <w:rPr>
          <w:rFonts w:ascii="Arial" w:hAnsi="Arial" w:cs="Arial"/>
          <w:bCs/>
          <w:szCs w:val="24"/>
        </w:rPr>
      </w:pPr>
    </w:p>
    <w:p w14:paraId="17C04280" w14:textId="45BB5887" w:rsidR="0039425B" w:rsidRPr="0089368B" w:rsidRDefault="0039425B" w:rsidP="00C32B3B">
      <w:pPr>
        <w:jc w:val="both"/>
        <w:rPr>
          <w:rFonts w:ascii="Arial" w:hAnsi="Arial" w:cs="Arial"/>
          <w:szCs w:val="24"/>
        </w:rPr>
      </w:pPr>
      <w:r w:rsidRPr="0089368B">
        <w:rPr>
          <w:rFonts w:ascii="Arial" w:hAnsi="Arial" w:cs="Arial"/>
          <w:szCs w:val="24"/>
        </w:rPr>
        <w:t xml:space="preserve">The employee will be given a minimum of 5 working days’ </w:t>
      </w:r>
      <w:r w:rsidR="00564E6B" w:rsidRPr="0089368B">
        <w:rPr>
          <w:rFonts w:ascii="Arial" w:hAnsi="Arial" w:cs="Arial"/>
          <w:szCs w:val="24"/>
        </w:rPr>
        <w:t xml:space="preserve">notice, in writing, of </w:t>
      </w:r>
      <w:r w:rsidR="00983CD2" w:rsidRPr="0089368B">
        <w:rPr>
          <w:rFonts w:ascii="Arial" w:hAnsi="Arial" w:cs="Arial"/>
          <w:szCs w:val="24"/>
        </w:rPr>
        <w:t xml:space="preserve">any </w:t>
      </w:r>
      <w:r w:rsidR="00564E6B" w:rsidRPr="0089368B">
        <w:rPr>
          <w:rFonts w:ascii="Arial" w:hAnsi="Arial" w:cs="Arial"/>
          <w:szCs w:val="24"/>
        </w:rPr>
        <w:t>Stage 2</w:t>
      </w:r>
      <w:r w:rsidRPr="0089368B">
        <w:rPr>
          <w:rFonts w:ascii="Arial" w:hAnsi="Arial" w:cs="Arial"/>
          <w:szCs w:val="24"/>
        </w:rPr>
        <w:t xml:space="preserve"> meeting held under this procedure.</w:t>
      </w:r>
    </w:p>
    <w:p w14:paraId="45C3F0A8" w14:textId="77777777" w:rsidR="0039425B" w:rsidRPr="0089368B" w:rsidRDefault="0039425B" w:rsidP="00C32B3B">
      <w:pPr>
        <w:jc w:val="both"/>
        <w:rPr>
          <w:rFonts w:ascii="Arial" w:hAnsi="Arial" w:cs="Arial"/>
          <w:szCs w:val="24"/>
        </w:rPr>
      </w:pPr>
    </w:p>
    <w:p w14:paraId="08F433CD" w14:textId="3F96116A" w:rsidR="004F6441" w:rsidRPr="0089368B" w:rsidRDefault="0039425B" w:rsidP="00C32B3B">
      <w:pPr>
        <w:autoSpaceDE w:val="0"/>
        <w:autoSpaceDN w:val="0"/>
        <w:adjustRightInd w:val="0"/>
        <w:jc w:val="both"/>
        <w:rPr>
          <w:rFonts w:ascii="Arial" w:hAnsi="Arial" w:cs="Arial"/>
          <w:b/>
          <w:bCs/>
          <w:szCs w:val="24"/>
          <w:u w:val="single"/>
        </w:rPr>
      </w:pPr>
      <w:r w:rsidRPr="0089368B">
        <w:rPr>
          <w:rFonts w:ascii="Arial" w:hAnsi="Arial" w:cs="Arial"/>
          <w:szCs w:val="24"/>
        </w:rPr>
        <w:t>The employee may be accompanie</w:t>
      </w:r>
      <w:r w:rsidR="00564E6B" w:rsidRPr="0089368B">
        <w:rPr>
          <w:rFonts w:ascii="Arial" w:hAnsi="Arial" w:cs="Arial"/>
          <w:szCs w:val="24"/>
        </w:rPr>
        <w:t xml:space="preserve">d by a </w:t>
      </w:r>
      <w:r w:rsidR="00C83E99" w:rsidRPr="0089368B">
        <w:rPr>
          <w:rFonts w:ascii="Arial" w:hAnsi="Arial" w:cs="Arial"/>
          <w:szCs w:val="24"/>
        </w:rPr>
        <w:t xml:space="preserve">friend, </w:t>
      </w:r>
      <w:r w:rsidR="00401E85" w:rsidRPr="0089368B">
        <w:rPr>
          <w:rFonts w:ascii="Arial" w:hAnsi="Arial" w:cs="Arial"/>
          <w:szCs w:val="24"/>
        </w:rPr>
        <w:t>colleague,</w:t>
      </w:r>
      <w:r w:rsidR="00564E6B" w:rsidRPr="0089368B">
        <w:rPr>
          <w:rFonts w:ascii="Arial" w:hAnsi="Arial" w:cs="Arial"/>
          <w:szCs w:val="24"/>
        </w:rPr>
        <w:t xml:space="preserve"> or trade union </w:t>
      </w:r>
      <w:r w:rsidRPr="0089368B">
        <w:rPr>
          <w:rFonts w:ascii="Arial" w:hAnsi="Arial" w:cs="Arial"/>
          <w:szCs w:val="24"/>
        </w:rPr>
        <w:t>representative if they choose</w:t>
      </w:r>
      <w:r w:rsidR="004F6441" w:rsidRPr="0089368B">
        <w:rPr>
          <w:rFonts w:ascii="Arial" w:hAnsi="Arial" w:cs="Arial"/>
          <w:b/>
          <w:bCs/>
          <w:szCs w:val="24"/>
          <w:u w:val="single"/>
        </w:rPr>
        <w:t xml:space="preserve">                                 </w:t>
      </w:r>
    </w:p>
    <w:p w14:paraId="1B73FFFD" w14:textId="77777777" w:rsidR="004F6441" w:rsidRPr="007A4D6D" w:rsidRDefault="004F6441" w:rsidP="00C32B3B">
      <w:pPr>
        <w:autoSpaceDE w:val="0"/>
        <w:autoSpaceDN w:val="0"/>
        <w:adjustRightInd w:val="0"/>
        <w:jc w:val="both"/>
        <w:rPr>
          <w:rFonts w:ascii="Arial" w:hAnsi="Arial" w:cs="Arial"/>
          <w:b/>
          <w:bCs/>
          <w:szCs w:val="24"/>
          <w:u w:val="single"/>
        </w:rPr>
      </w:pPr>
    </w:p>
    <w:p w14:paraId="4C304F72" w14:textId="77777777" w:rsidR="00D5285F" w:rsidRPr="007A4D6D" w:rsidRDefault="00D5285F" w:rsidP="00C32B3B">
      <w:pPr>
        <w:autoSpaceDE w:val="0"/>
        <w:autoSpaceDN w:val="0"/>
        <w:adjustRightInd w:val="0"/>
        <w:jc w:val="both"/>
        <w:rPr>
          <w:rFonts w:ascii="Arial" w:hAnsi="Arial" w:cs="Arial"/>
          <w:szCs w:val="24"/>
        </w:rPr>
      </w:pPr>
      <w:r w:rsidRPr="003B2502">
        <w:rPr>
          <w:rFonts w:ascii="Arial" w:hAnsi="Arial" w:cs="Arial"/>
          <w:color w:val="FF0000"/>
          <w:szCs w:val="24"/>
        </w:rPr>
        <w:t xml:space="preserve"> </w:t>
      </w:r>
      <w:r w:rsidRPr="007A4D6D">
        <w:rPr>
          <w:rFonts w:ascii="Arial" w:hAnsi="Arial" w:cs="Arial"/>
          <w:szCs w:val="24"/>
        </w:rPr>
        <w:t>At the meeting considerations will include:</w:t>
      </w:r>
    </w:p>
    <w:p w14:paraId="08C6F64D" w14:textId="07945157" w:rsidR="00983CD2" w:rsidRPr="007A4D6D" w:rsidRDefault="00983CD2" w:rsidP="00C32B3B">
      <w:pPr>
        <w:autoSpaceDE w:val="0"/>
        <w:autoSpaceDN w:val="0"/>
        <w:adjustRightInd w:val="0"/>
        <w:jc w:val="both"/>
        <w:rPr>
          <w:rFonts w:ascii="Arial" w:hAnsi="Arial" w:cs="Arial"/>
          <w:szCs w:val="24"/>
        </w:rPr>
      </w:pPr>
    </w:p>
    <w:p w14:paraId="556655A0" w14:textId="77777777" w:rsidR="0039425B" w:rsidRPr="009F3609" w:rsidRDefault="00564E6B" w:rsidP="0080573A">
      <w:pPr>
        <w:pStyle w:val="ListParagraph"/>
        <w:numPr>
          <w:ilvl w:val="0"/>
          <w:numId w:val="8"/>
        </w:numPr>
        <w:jc w:val="both"/>
        <w:rPr>
          <w:rFonts w:cs="Arial"/>
          <w:szCs w:val="24"/>
        </w:rPr>
      </w:pPr>
      <w:r w:rsidRPr="007A4D6D">
        <w:rPr>
          <w:rFonts w:cs="Arial"/>
          <w:szCs w:val="24"/>
        </w:rPr>
        <w:t>A review of the</w:t>
      </w:r>
      <w:r w:rsidR="0039425B" w:rsidRPr="007A4D6D">
        <w:rPr>
          <w:rFonts w:cs="Arial"/>
          <w:szCs w:val="24"/>
        </w:rPr>
        <w:t xml:space="preserve"> information in relation </w:t>
      </w:r>
      <w:r w:rsidR="0039425B" w:rsidRPr="009F3609">
        <w:rPr>
          <w:rFonts w:cs="Arial"/>
          <w:szCs w:val="24"/>
        </w:rPr>
        <w:t>to the employee’s sickness.</w:t>
      </w:r>
    </w:p>
    <w:p w14:paraId="0740809C" w14:textId="1D176F73" w:rsidR="00C51B66" w:rsidRPr="009F3609" w:rsidRDefault="00C51B66" w:rsidP="00C51B66">
      <w:pPr>
        <w:pStyle w:val="ListParagraph"/>
        <w:numPr>
          <w:ilvl w:val="0"/>
          <w:numId w:val="8"/>
        </w:numPr>
        <w:autoSpaceDE w:val="0"/>
        <w:autoSpaceDN w:val="0"/>
        <w:adjustRightInd w:val="0"/>
        <w:jc w:val="both"/>
        <w:rPr>
          <w:rFonts w:cs="Arial"/>
          <w:szCs w:val="24"/>
        </w:rPr>
      </w:pPr>
      <w:r w:rsidRPr="009F3609">
        <w:rPr>
          <w:rFonts w:cs="Arial"/>
          <w:szCs w:val="24"/>
        </w:rPr>
        <w:t>A review of the outcomes of all earlier meetings</w:t>
      </w:r>
    </w:p>
    <w:p w14:paraId="0703A399" w14:textId="19F3A4E3" w:rsidR="00C51B66" w:rsidRPr="000F36E8" w:rsidRDefault="00C51B66" w:rsidP="00C51B66">
      <w:pPr>
        <w:pStyle w:val="ListParagraph"/>
        <w:widowControl w:val="0"/>
        <w:numPr>
          <w:ilvl w:val="0"/>
          <w:numId w:val="8"/>
        </w:numPr>
        <w:adjustRightInd w:val="0"/>
        <w:jc w:val="both"/>
        <w:rPr>
          <w:rFonts w:cs="Arial"/>
          <w:szCs w:val="24"/>
        </w:rPr>
      </w:pPr>
      <w:r w:rsidRPr="000F36E8">
        <w:rPr>
          <w:rFonts w:cs="Arial"/>
          <w:szCs w:val="24"/>
        </w:rPr>
        <w:t>Agree</w:t>
      </w:r>
      <w:r w:rsidR="00983CD2" w:rsidRPr="000F36E8">
        <w:rPr>
          <w:rFonts w:cs="Arial"/>
          <w:szCs w:val="24"/>
        </w:rPr>
        <w:t>ing</w:t>
      </w:r>
      <w:r w:rsidRPr="000F36E8">
        <w:rPr>
          <w:rFonts w:cs="Arial"/>
          <w:szCs w:val="24"/>
        </w:rPr>
        <w:t xml:space="preserve"> an appropriate programme of support for anticipated return to work  </w:t>
      </w:r>
    </w:p>
    <w:p w14:paraId="77CF8D6E" w14:textId="5C1F0B89" w:rsidR="00D5285F" w:rsidRPr="000F36E8" w:rsidRDefault="00C51B66" w:rsidP="00C51B66">
      <w:pPr>
        <w:pStyle w:val="ListParagraph"/>
        <w:numPr>
          <w:ilvl w:val="0"/>
          <w:numId w:val="8"/>
        </w:numPr>
        <w:autoSpaceDE w:val="0"/>
        <w:autoSpaceDN w:val="0"/>
        <w:adjustRightInd w:val="0"/>
        <w:jc w:val="both"/>
        <w:rPr>
          <w:rFonts w:cs="Arial"/>
          <w:strike/>
          <w:szCs w:val="24"/>
        </w:rPr>
      </w:pPr>
      <w:r w:rsidRPr="000F36E8">
        <w:rPr>
          <w:rFonts w:cs="Arial"/>
          <w:szCs w:val="24"/>
        </w:rPr>
        <w:t>Set an improvement target and timescale for the required level of sustained attendance to be achieved</w:t>
      </w:r>
    </w:p>
    <w:p w14:paraId="6C56392B" w14:textId="7A46C614" w:rsidR="0068033C" w:rsidRPr="00181E2C" w:rsidRDefault="00285E5C" w:rsidP="0068033C">
      <w:pPr>
        <w:pStyle w:val="ListParagraph"/>
        <w:numPr>
          <w:ilvl w:val="0"/>
          <w:numId w:val="8"/>
        </w:numPr>
        <w:autoSpaceDE w:val="0"/>
        <w:autoSpaceDN w:val="0"/>
        <w:adjustRightInd w:val="0"/>
        <w:jc w:val="both"/>
        <w:rPr>
          <w:rFonts w:cs="Arial"/>
          <w:szCs w:val="24"/>
        </w:rPr>
      </w:pPr>
      <w:r w:rsidRPr="00181E2C">
        <w:rPr>
          <w:rFonts w:cs="Arial"/>
          <w:szCs w:val="24"/>
        </w:rPr>
        <w:t>It would be usual for a f</w:t>
      </w:r>
      <w:r w:rsidR="00D5285F" w:rsidRPr="00181E2C">
        <w:rPr>
          <w:rFonts w:cs="Arial"/>
          <w:szCs w:val="24"/>
        </w:rPr>
        <w:t>urther referral to occupational health</w:t>
      </w:r>
      <w:r w:rsidRPr="00181E2C">
        <w:rPr>
          <w:rFonts w:cs="Arial"/>
          <w:szCs w:val="24"/>
        </w:rPr>
        <w:t xml:space="preserve"> to be undertaken</w:t>
      </w:r>
    </w:p>
    <w:p w14:paraId="522C4170" w14:textId="4B4D3189" w:rsidR="00D5285F" w:rsidRPr="0068033C" w:rsidRDefault="00D5285F" w:rsidP="0068033C">
      <w:pPr>
        <w:pStyle w:val="ListParagraph"/>
        <w:numPr>
          <w:ilvl w:val="0"/>
          <w:numId w:val="8"/>
        </w:numPr>
        <w:autoSpaceDE w:val="0"/>
        <w:autoSpaceDN w:val="0"/>
        <w:adjustRightInd w:val="0"/>
        <w:jc w:val="both"/>
        <w:rPr>
          <w:rFonts w:cs="Arial"/>
          <w:szCs w:val="24"/>
        </w:rPr>
      </w:pPr>
      <w:r w:rsidRPr="0068033C">
        <w:rPr>
          <w:rFonts w:cs="Arial"/>
          <w:szCs w:val="24"/>
        </w:rPr>
        <w:t>Reasonable adjustments where appropriate</w:t>
      </w:r>
      <w:r w:rsidRPr="0068033C">
        <w:rPr>
          <w:rFonts w:cs="Arial"/>
          <w:color w:val="1F4E79" w:themeColor="accent1" w:themeShade="80"/>
          <w:szCs w:val="24"/>
        </w:rPr>
        <w:t>.</w:t>
      </w:r>
      <w:r w:rsidR="005E1326" w:rsidRPr="0068033C">
        <w:rPr>
          <w:rFonts w:cs="Arial"/>
          <w:color w:val="1F4E79" w:themeColor="accent1" w:themeShade="80"/>
          <w:szCs w:val="24"/>
        </w:rPr>
        <w:t xml:space="preserve"> </w:t>
      </w:r>
      <w:r w:rsidR="005E1326" w:rsidRPr="0068033C">
        <w:rPr>
          <w:rFonts w:cs="Arial"/>
          <w:szCs w:val="24"/>
        </w:rPr>
        <w:t xml:space="preserve">See </w:t>
      </w:r>
      <w:r w:rsidR="00766545" w:rsidRPr="00A80D31">
        <w:rPr>
          <w:rFonts w:cs="Arial"/>
          <w:szCs w:val="24"/>
        </w:rPr>
        <w:t xml:space="preserve">Section </w:t>
      </w:r>
      <w:r w:rsidR="005E1326" w:rsidRPr="00A80D31">
        <w:rPr>
          <w:rFonts w:cs="Arial"/>
          <w:szCs w:val="24"/>
        </w:rPr>
        <w:t>1</w:t>
      </w:r>
      <w:r w:rsidR="003B2502" w:rsidRPr="00A80D31">
        <w:rPr>
          <w:rFonts w:cs="Arial"/>
          <w:szCs w:val="24"/>
        </w:rPr>
        <w:t>7</w:t>
      </w:r>
      <w:r w:rsidR="005E1326" w:rsidRPr="00A80D31">
        <w:rPr>
          <w:rFonts w:cs="Arial"/>
          <w:szCs w:val="24"/>
        </w:rPr>
        <w:t xml:space="preserve"> </w:t>
      </w:r>
    </w:p>
    <w:p w14:paraId="06D756C2" w14:textId="77777777" w:rsidR="00D5285F" w:rsidRPr="009F3609" w:rsidRDefault="00D5285F" w:rsidP="0080573A">
      <w:pPr>
        <w:pStyle w:val="ListParagraph"/>
        <w:numPr>
          <w:ilvl w:val="0"/>
          <w:numId w:val="8"/>
        </w:numPr>
        <w:autoSpaceDE w:val="0"/>
        <w:autoSpaceDN w:val="0"/>
        <w:adjustRightInd w:val="0"/>
        <w:jc w:val="both"/>
        <w:rPr>
          <w:rFonts w:cs="Arial"/>
          <w:szCs w:val="24"/>
        </w:rPr>
      </w:pPr>
      <w:r w:rsidRPr="009F3609">
        <w:rPr>
          <w:rFonts w:cs="Arial"/>
          <w:szCs w:val="24"/>
        </w:rPr>
        <w:t>Redeployment where the Occupational Health Physician has stated the</w:t>
      </w:r>
    </w:p>
    <w:p w14:paraId="339E5A6F" w14:textId="2240150E" w:rsidR="00C51B66" w:rsidRPr="009F3609" w:rsidRDefault="00D5285F" w:rsidP="00C51B66">
      <w:pPr>
        <w:pStyle w:val="ListParagraph"/>
        <w:autoSpaceDE w:val="0"/>
        <w:autoSpaceDN w:val="0"/>
        <w:adjustRightInd w:val="0"/>
        <w:jc w:val="both"/>
        <w:rPr>
          <w:rFonts w:cs="Arial"/>
          <w:szCs w:val="24"/>
        </w:rPr>
      </w:pPr>
      <w:r w:rsidRPr="009F3609">
        <w:rPr>
          <w:rFonts w:cs="Arial"/>
          <w:szCs w:val="24"/>
        </w:rPr>
        <w:t>employee is fit for alternative duties.</w:t>
      </w:r>
    </w:p>
    <w:p w14:paraId="30B952FA" w14:textId="77777777" w:rsidR="00D5285F" w:rsidRPr="009F3609" w:rsidRDefault="00E8477E" w:rsidP="0080573A">
      <w:pPr>
        <w:pStyle w:val="ListParagraph"/>
        <w:numPr>
          <w:ilvl w:val="0"/>
          <w:numId w:val="8"/>
        </w:numPr>
        <w:autoSpaceDE w:val="0"/>
        <w:autoSpaceDN w:val="0"/>
        <w:adjustRightInd w:val="0"/>
        <w:jc w:val="both"/>
        <w:rPr>
          <w:rFonts w:cs="Arial"/>
          <w:szCs w:val="24"/>
        </w:rPr>
      </w:pPr>
      <w:r w:rsidRPr="009F3609">
        <w:rPr>
          <w:rFonts w:cs="Arial"/>
          <w:szCs w:val="24"/>
        </w:rPr>
        <w:lastRenderedPageBreak/>
        <w:t>Whether the employee</w:t>
      </w:r>
      <w:r w:rsidR="00805385" w:rsidRPr="009F3609">
        <w:rPr>
          <w:rFonts w:cs="Arial"/>
          <w:szCs w:val="24"/>
        </w:rPr>
        <w:t xml:space="preserve"> wishes to pursue </w:t>
      </w:r>
      <w:r w:rsidR="00D5285F" w:rsidRPr="009F3609">
        <w:rPr>
          <w:rFonts w:cs="Arial"/>
          <w:szCs w:val="24"/>
        </w:rPr>
        <w:t>Ill health retirement where appropriate.</w:t>
      </w:r>
    </w:p>
    <w:p w14:paraId="50B11018" w14:textId="5CDD1BA0" w:rsidR="00D5285F" w:rsidRPr="00A80D31" w:rsidRDefault="00D5285F" w:rsidP="0080573A">
      <w:pPr>
        <w:pStyle w:val="ListParagraph"/>
        <w:numPr>
          <w:ilvl w:val="0"/>
          <w:numId w:val="8"/>
        </w:numPr>
        <w:autoSpaceDE w:val="0"/>
        <w:autoSpaceDN w:val="0"/>
        <w:adjustRightInd w:val="0"/>
        <w:jc w:val="both"/>
        <w:rPr>
          <w:rFonts w:cs="Arial"/>
          <w:szCs w:val="24"/>
        </w:rPr>
      </w:pPr>
      <w:r w:rsidRPr="00A80D31">
        <w:rPr>
          <w:rFonts w:cs="Arial"/>
          <w:szCs w:val="24"/>
        </w:rPr>
        <w:t xml:space="preserve">Setting a further review period and advising the employee that if </w:t>
      </w:r>
      <w:r w:rsidR="00766545" w:rsidRPr="00A80D31">
        <w:rPr>
          <w:rFonts w:cs="Arial"/>
          <w:szCs w:val="24"/>
        </w:rPr>
        <w:t>their</w:t>
      </w:r>
    </w:p>
    <w:p w14:paraId="33C3494D" w14:textId="457A4BFD" w:rsidR="00D5285F" w:rsidRPr="00BA47AB" w:rsidRDefault="00D5285F" w:rsidP="00C32B3B">
      <w:pPr>
        <w:pStyle w:val="ListParagraph"/>
        <w:autoSpaceDE w:val="0"/>
        <w:autoSpaceDN w:val="0"/>
        <w:adjustRightInd w:val="0"/>
        <w:jc w:val="both"/>
        <w:rPr>
          <w:rFonts w:cs="Arial"/>
          <w:strike/>
          <w:color w:val="FF0000"/>
          <w:szCs w:val="24"/>
        </w:rPr>
      </w:pPr>
      <w:r w:rsidRPr="00A80D31">
        <w:rPr>
          <w:rFonts w:cs="Arial"/>
          <w:szCs w:val="24"/>
        </w:rPr>
        <w:t>attendance at work does not improve or there is not a return to work within a set timescale (1 to 3 months, dependent on circumstances</w:t>
      </w:r>
      <w:r w:rsidR="00B3302B" w:rsidRPr="00A80D31">
        <w:rPr>
          <w:rFonts w:cs="Arial"/>
          <w:szCs w:val="24"/>
        </w:rPr>
        <w:t xml:space="preserve">. </w:t>
      </w:r>
      <w:r w:rsidR="00983CD2" w:rsidRPr="00A80D31">
        <w:rPr>
          <w:rFonts w:cs="Arial"/>
          <w:szCs w:val="24"/>
        </w:rPr>
        <w:t>At least</w:t>
      </w:r>
      <w:r w:rsidR="00B3302B" w:rsidRPr="00A80D31">
        <w:rPr>
          <w:rFonts w:cs="Arial"/>
          <w:szCs w:val="24"/>
        </w:rPr>
        <w:t xml:space="preserve"> 1 month</w:t>
      </w:r>
      <w:r w:rsidR="00147995" w:rsidRPr="00A80D31">
        <w:rPr>
          <w:rFonts w:cs="Arial"/>
          <w:szCs w:val="24"/>
        </w:rPr>
        <w:t>*</w:t>
      </w:r>
      <w:r w:rsidR="00B3302B" w:rsidRPr="00A80D31">
        <w:rPr>
          <w:rFonts w:cs="Arial"/>
          <w:szCs w:val="24"/>
        </w:rPr>
        <w:t xml:space="preserve"> will be the normal review period for cases of Long-term absence</w:t>
      </w:r>
      <w:r w:rsidRPr="00A80D31">
        <w:rPr>
          <w:rFonts w:cs="Arial"/>
          <w:szCs w:val="24"/>
        </w:rPr>
        <w:t xml:space="preserve">), </w:t>
      </w:r>
    </w:p>
    <w:p w14:paraId="65DFEDFB" w14:textId="77777777" w:rsidR="0039425B" w:rsidRPr="00C32B3B" w:rsidRDefault="0039425B" w:rsidP="00C32B3B">
      <w:pPr>
        <w:pStyle w:val="ListParagraph"/>
        <w:autoSpaceDE w:val="0"/>
        <w:autoSpaceDN w:val="0"/>
        <w:adjustRightInd w:val="0"/>
        <w:jc w:val="both"/>
        <w:rPr>
          <w:rFonts w:cs="Arial"/>
          <w:color w:val="1F4E79" w:themeColor="accent1" w:themeShade="80"/>
          <w:szCs w:val="24"/>
        </w:rPr>
      </w:pPr>
    </w:p>
    <w:p w14:paraId="5AB99C4F" w14:textId="63684ECD" w:rsidR="0039425B" w:rsidRPr="009F3609" w:rsidRDefault="00B403EB" w:rsidP="00C32B3B">
      <w:pPr>
        <w:jc w:val="both"/>
        <w:rPr>
          <w:rFonts w:ascii="Arial" w:hAnsi="Arial" w:cs="Arial"/>
          <w:szCs w:val="24"/>
        </w:rPr>
      </w:pPr>
      <w:r w:rsidRPr="00181E2C">
        <w:rPr>
          <w:rFonts w:ascii="Arial" w:hAnsi="Arial" w:cs="Arial"/>
          <w:szCs w:val="24"/>
        </w:rPr>
        <w:t>On conclusion of the meeting a</w:t>
      </w:r>
      <w:r w:rsidR="00BA47AB" w:rsidRPr="00181E2C">
        <w:rPr>
          <w:rFonts w:ascii="Arial" w:hAnsi="Arial" w:cs="Arial"/>
          <w:szCs w:val="24"/>
        </w:rPr>
        <w:t xml:space="preserve"> final</w:t>
      </w:r>
      <w:r w:rsidR="0039425B" w:rsidRPr="00181E2C">
        <w:rPr>
          <w:rFonts w:ascii="Arial" w:hAnsi="Arial" w:cs="Arial"/>
          <w:szCs w:val="24"/>
        </w:rPr>
        <w:t xml:space="preserve"> warning letter will be issued stating that failure to attain/maintain the required level of attendance may lead to consideration by the</w:t>
      </w:r>
      <w:r w:rsidR="00B3302B" w:rsidRPr="00181E2C">
        <w:rPr>
          <w:rFonts w:ascii="Arial" w:hAnsi="Arial" w:cs="Arial"/>
          <w:szCs w:val="24"/>
        </w:rPr>
        <w:t xml:space="preserve"> </w:t>
      </w:r>
      <w:r w:rsidR="0039425B" w:rsidRPr="00181E2C">
        <w:rPr>
          <w:rFonts w:ascii="Arial" w:hAnsi="Arial" w:cs="Arial"/>
          <w:szCs w:val="24"/>
        </w:rPr>
        <w:t xml:space="preserve">Headteacher/Governing Board of whether </w:t>
      </w:r>
      <w:r w:rsidR="0039425B" w:rsidRPr="009F3609">
        <w:rPr>
          <w:rFonts w:ascii="Arial" w:hAnsi="Arial" w:cs="Arial"/>
          <w:szCs w:val="24"/>
        </w:rPr>
        <w:t>the employee’s continued employment at the school can be sustained</w:t>
      </w:r>
    </w:p>
    <w:p w14:paraId="19159475" w14:textId="77777777" w:rsidR="008721C0" w:rsidRPr="009F3609" w:rsidRDefault="008721C0" w:rsidP="00C32B3B">
      <w:pPr>
        <w:autoSpaceDE w:val="0"/>
        <w:autoSpaceDN w:val="0"/>
        <w:adjustRightInd w:val="0"/>
        <w:jc w:val="both"/>
        <w:rPr>
          <w:rFonts w:ascii="Arial" w:hAnsi="Arial" w:cs="Arial"/>
          <w:szCs w:val="24"/>
        </w:rPr>
      </w:pPr>
    </w:p>
    <w:p w14:paraId="4870E5A7" w14:textId="77777777" w:rsidR="00E713CA" w:rsidRPr="009F3609" w:rsidRDefault="00D5285F" w:rsidP="00C32B3B">
      <w:pPr>
        <w:autoSpaceDE w:val="0"/>
        <w:autoSpaceDN w:val="0"/>
        <w:adjustRightInd w:val="0"/>
        <w:jc w:val="both"/>
        <w:rPr>
          <w:rFonts w:ascii="Arial" w:hAnsi="Arial" w:cs="Arial"/>
          <w:szCs w:val="24"/>
        </w:rPr>
      </w:pPr>
      <w:r w:rsidRPr="009F3609">
        <w:rPr>
          <w:rFonts w:ascii="Arial" w:hAnsi="Arial" w:cs="Arial"/>
          <w:szCs w:val="24"/>
        </w:rPr>
        <w:t>At the end of the review perio</w:t>
      </w:r>
      <w:r w:rsidR="0039425B" w:rsidRPr="009F3609">
        <w:rPr>
          <w:rFonts w:ascii="Arial" w:hAnsi="Arial" w:cs="Arial"/>
          <w:szCs w:val="24"/>
        </w:rPr>
        <w:t>d</w:t>
      </w:r>
      <w:r w:rsidR="00E713CA" w:rsidRPr="009F3609">
        <w:rPr>
          <w:rFonts w:ascii="Arial" w:hAnsi="Arial" w:cs="Arial"/>
          <w:szCs w:val="24"/>
        </w:rPr>
        <w:t xml:space="preserve"> (</w:t>
      </w:r>
      <w:r w:rsidR="00EF55BE" w:rsidRPr="009F3609">
        <w:rPr>
          <w:rFonts w:ascii="Arial" w:hAnsi="Arial" w:cs="Arial"/>
          <w:szCs w:val="24"/>
        </w:rPr>
        <w:t>minimum 1 month si</w:t>
      </w:r>
      <w:r w:rsidR="00E713CA" w:rsidRPr="009F3609">
        <w:rPr>
          <w:rFonts w:ascii="Arial" w:hAnsi="Arial" w:cs="Arial"/>
          <w:szCs w:val="24"/>
        </w:rPr>
        <w:t>nce the Stage 2 Meeting)</w:t>
      </w:r>
      <w:r w:rsidR="0039425B" w:rsidRPr="009F3609">
        <w:rPr>
          <w:rFonts w:ascii="Arial" w:hAnsi="Arial" w:cs="Arial"/>
          <w:szCs w:val="24"/>
        </w:rPr>
        <w:t xml:space="preserve"> t</w:t>
      </w:r>
      <w:r w:rsidR="00EF55BE" w:rsidRPr="009F3609">
        <w:rPr>
          <w:rFonts w:ascii="Arial" w:hAnsi="Arial" w:cs="Arial"/>
          <w:szCs w:val="24"/>
        </w:rPr>
        <w:t>here must be a further, possibly f</w:t>
      </w:r>
      <w:r w:rsidR="0039425B" w:rsidRPr="009F3609">
        <w:rPr>
          <w:rFonts w:ascii="Arial" w:hAnsi="Arial" w:cs="Arial"/>
          <w:szCs w:val="24"/>
        </w:rPr>
        <w:t>inal review meeting</w:t>
      </w:r>
      <w:r w:rsidRPr="009F3609">
        <w:rPr>
          <w:rFonts w:ascii="Arial" w:hAnsi="Arial" w:cs="Arial"/>
          <w:szCs w:val="24"/>
        </w:rPr>
        <w:t xml:space="preserve"> with the employee</w:t>
      </w:r>
      <w:r w:rsidR="00E713CA" w:rsidRPr="009F3609">
        <w:rPr>
          <w:rFonts w:ascii="Arial" w:hAnsi="Arial" w:cs="Arial"/>
          <w:szCs w:val="24"/>
        </w:rPr>
        <w:t xml:space="preserve">. </w:t>
      </w:r>
    </w:p>
    <w:p w14:paraId="7994C9C9" w14:textId="77777777" w:rsidR="00147995" w:rsidRPr="00147995" w:rsidRDefault="00147995" w:rsidP="00147995">
      <w:pPr>
        <w:autoSpaceDE w:val="0"/>
        <w:autoSpaceDN w:val="0"/>
        <w:adjustRightInd w:val="0"/>
        <w:jc w:val="both"/>
        <w:rPr>
          <w:rFonts w:ascii="Arial" w:hAnsi="Arial" w:cs="Arial"/>
          <w:bCs/>
          <w:szCs w:val="24"/>
        </w:rPr>
      </w:pPr>
    </w:p>
    <w:p w14:paraId="0C399A3C" w14:textId="633E9243" w:rsidR="003D0396" w:rsidRPr="003D0396" w:rsidRDefault="00147995" w:rsidP="003D0396">
      <w:pPr>
        <w:jc w:val="both"/>
        <w:rPr>
          <w:rFonts w:ascii="Arial" w:hAnsi="Arial" w:cs="Arial"/>
          <w:i/>
          <w:iCs/>
          <w:sz w:val="20"/>
        </w:rPr>
      </w:pPr>
      <w:r w:rsidRPr="00A80D31">
        <w:rPr>
          <w:rFonts w:ascii="Arial" w:hAnsi="Arial" w:cs="Arial"/>
          <w:b/>
          <w:bCs/>
          <w:i/>
          <w:iCs/>
          <w:szCs w:val="24"/>
        </w:rPr>
        <w:t>*</w:t>
      </w:r>
      <w:r w:rsidR="007A4D6D" w:rsidRPr="00A80D31">
        <w:rPr>
          <w:rFonts w:ascii="Arial" w:hAnsi="Arial" w:cs="Arial"/>
          <w:i/>
          <w:iCs/>
          <w:color w:val="FF0000"/>
          <w:szCs w:val="24"/>
        </w:rPr>
        <w:t xml:space="preserve"> </w:t>
      </w:r>
      <w:r w:rsidR="007A4D6D" w:rsidRPr="00A80D31">
        <w:rPr>
          <w:rFonts w:ascii="Arial" w:hAnsi="Arial" w:cs="Arial"/>
          <w:i/>
          <w:iCs/>
          <w:sz w:val="20"/>
        </w:rPr>
        <w:t>Where a period of absence includes a school closure period it will be normal for</w:t>
      </w:r>
      <w:r w:rsidR="007A4D6D" w:rsidRPr="00A80D31">
        <w:rPr>
          <w:rFonts w:ascii="Arial" w:hAnsi="Arial" w:cs="Arial"/>
          <w:b/>
          <w:bCs/>
          <w:i/>
          <w:iCs/>
          <w:sz w:val="20"/>
        </w:rPr>
        <w:t xml:space="preserve"> </w:t>
      </w:r>
      <w:r w:rsidR="007A4D6D" w:rsidRPr="00A80D31">
        <w:rPr>
          <w:rFonts w:ascii="Arial" w:hAnsi="Arial" w:cs="Arial"/>
          <w:i/>
          <w:iCs/>
          <w:sz w:val="20"/>
        </w:rPr>
        <w:t>absence to be monitored for a period of longer than 1 month taking into</w:t>
      </w:r>
      <w:r w:rsidR="007A4D6D" w:rsidRPr="0089368B">
        <w:rPr>
          <w:rFonts w:ascii="Arial" w:hAnsi="Arial" w:cs="Arial"/>
          <w:i/>
          <w:iCs/>
          <w:sz w:val="20"/>
        </w:rPr>
        <w:t xml:space="preserve"> account the length of the school holidays. </w:t>
      </w:r>
      <w:r w:rsidR="006F50F3" w:rsidRPr="0089368B">
        <w:rPr>
          <w:rFonts w:ascii="Arial" w:hAnsi="Arial" w:cs="Arial"/>
          <w:i/>
          <w:iCs/>
          <w:sz w:val="20"/>
        </w:rPr>
        <w:t xml:space="preserve">Following a lengthy period of school holidays it may be appropriate to meet at the beginning of a new term outside of the formal procedures to re-establish contact and assess progress before a formal review of progress is made under the formal absence management procedures. </w:t>
      </w:r>
    </w:p>
    <w:p w14:paraId="05A318BC" w14:textId="77B3CEAD" w:rsidR="003D0396" w:rsidRDefault="003D0396" w:rsidP="00C32B3B">
      <w:pPr>
        <w:autoSpaceDE w:val="0"/>
        <w:autoSpaceDN w:val="0"/>
        <w:adjustRightInd w:val="0"/>
        <w:jc w:val="both"/>
        <w:rPr>
          <w:rFonts w:ascii="Arial" w:hAnsi="Arial" w:cs="Arial"/>
          <w:b/>
          <w:bCs/>
          <w:szCs w:val="24"/>
        </w:rPr>
      </w:pPr>
    </w:p>
    <w:p w14:paraId="010DCB7F" w14:textId="5CF894A0" w:rsidR="003D0396" w:rsidRDefault="008721C0" w:rsidP="00C32B3B">
      <w:pPr>
        <w:autoSpaceDE w:val="0"/>
        <w:autoSpaceDN w:val="0"/>
        <w:adjustRightInd w:val="0"/>
        <w:jc w:val="both"/>
        <w:rPr>
          <w:rFonts w:ascii="Arial" w:hAnsi="Arial" w:cs="Arial"/>
          <w:b/>
          <w:bCs/>
          <w:szCs w:val="24"/>
        </w:rPr>
      </w:pPr>
      <w:r w:rsidRPr="007A4D6D">
        <w:rPr>
          <w:rFonts w:ascii="Arial" w:hAnsi="Arial" w:cs="Arial"/>
          <w:b/>
          <w:bCs/>
          <w:szCs w:val="24"/>
        </w:rPr>
        <w:t>Stage 2 Review Meeting</w:t>
      </w:r>
      <w:r w:rsidR="00D959D2">
        <w:rPr>
          <w:rFonts w:ascii="Arial" w:hAnsi="Arial" w:cs="Arial"/>
          <w:b/>
          <w:bCs/>
          <w:szCs w:val="24"/>
        </w:rPr>
        <w:t xml:space="preserve"> </w:t>
      </w:r>
      <w:r w:rsidR="00D959D2" w:rsidRPr="0089368B">
        <w:rPr>
          <w:rFonts w:ascii="Arial" w:hAnsi="Arial" w:cs="Arial"/>
          <w:b/>
          <w:bCs/>
          <w:szCs w:val="24"/>
        </w:rPr>
        <w:t>– Meeting 6</w:t>
      </w:r>
    </w:p>
    <w:p w14:paraId="476A9E08" w14:textId="77777777" w:rsidR="003D0396" w:rsidRPr="003D0396" w:rsidRDefault="003D0396" w:rsidP="00C32B3B">
      <w:pPr>
        <w:autoSpaceDE w:val="0"/>
        <w:autoSpaceDN w:val="0"/>
        <w:adjustRightInd w:val="0"/>
        <w:jc w:val="both"/>
        <w:rPr>
          <w:rFonts w:ascii="Arial" w:hAnsi="Arial" w:cs="Arial"/>
          <w:b/>
          <w:bCs/>
          <w:szCs w:val="24"/>
        </w:rPr>
      </w:pPr>
    </w:p>
    <w:p w14:paraId="2D8F461D" w14:textId="6AD739B9" w:rsidR="00E713CA" w:rsidRPr="0089368B" w:rsidRDefault="00BA47AB" w:rsidP="00C32B3B">
      <w:pPr>
        <w:autoSpaceDE w:val="0"/>
        <w:autoSpaceDN w:val="0"/>
        <w:adjustRightInd w:val="0"/>
        <w:jc w:val="both"/>
        <w:rPr>
          <w:rFonts w:ascii="Arial" w:hAnsi="Arial" w:cs="Arial"/>
          <w:szCs w:val="24"/>
        </w:rPr>
      </w:pPr>
      <w:r w:rsidRPr="00181E2C">
        <w:rPr>
          <w:rFonts w:ascii="Arial" w:hAnsi="Arial" w:cs="Arial"/>
          <w:szCs w:val="24"/>
        </w:rPr>
        <w:t xml:space="preserve">At the end of the review period there will be a review meeting.  </w:t>
      </w:r>
      <w:r w:rsidR="00E713CA" w:rsidRPr="00181E2C">
        <w:rPr>
          <w:rFonts w:ascii="Arial" w:hAnsi="Arial" w:cs="Arial"/>
          <w:szCs w:val="24"/>
        </w:rPr>
        <w:t xml:space="preserve">The </w:t>
      </w:r>
      <w:r w:rsidR="00E713CA" w:rsidRPr="0089368B">
        <w:rPr>
          <w:rFonts w:ascii="Arial" w:hAnsi="Arial" w:cs="Arial"/>
          <w:szCs w:val="24"/>
        </w:rPr>
        <w:t xml:space="preserve">employee will be given a minimum of 5 working </w:t>
      </w:r>
      <w:r w:rsidR="00564E6B" w:rsidRPr="0089368B">
        <w:rPr>
          <w:rFonts w:ascii="Arial" w:hAnsi="Arial" w:cs="Arial"/>
          <w:szCs w:val="24"/>
        </w:rPr>
        <w:t>days’ notice, in writing, of the formal review</w:t>
      </w:r>
      <w:r w:rsidR="00594E62" w:rsidRPr="0089368B">
        <w:rPr>
          <w:rFonts w:ascii="Arial" w:hAnsi="Arial" w:cs="Arial"/>
          <w:szCs w:val="24"/>
        </w:rPr>
        <w:t xml:space="preserve"> (</w:t>
      </w:r>
      <w:r w:rsidR="00000DC2" w:rsidRPr="0089368B">
        <w:rPr>
          <w:rFonts w:ascii="Arial" w:hAnsi="Arial" w:cs="Arial"/>
          <w:szCs w:val="24"/>
        </w:rPr>
        <w:t>M</w:t>
      </w:r>
      <w:r w:rsidR="00594E62" w:rsidRPr="0089368B">
        <w:rPr>
          <w:rFonts w:ascii="Arial" w:hAnsi="Arial" w:cs="Arial"/>
          <w:szCs w:val="24"/>
        </w:rPr>
        <w:t>eeting 6)</w:t>
      </w:r>
      <w:r w:rsidR="00564E6B" w:rsidRPr="0089368B">
        <w:rPr>
          <w:rFonts w:ascii="Arial" w:hAnsi="Arial" w:cs="Arial"/>
          <w:szCs w:val="24"/>
        </w:rPr>
        <w:t xml:space="preserve"> meeting</w:t>
      </w:r>
      <w:r w:rsidR="00E713CA" w:rsidRPr="0089368B">
        <w:rPr>
          <w:rFonts w:ascii="Arial" w:hAnsi="Arial" w:cs="Arial"/>
          <w:szCs w:val="24"/>
        </w:rPr>
        <w:t xml:space="preserve"> held under this procedure.</w:t>
      </w:r>
    </w:p>
    <w:p w14:paraId="6C818F37" w14:textId="77777777" w:rsidR="00E713CA" w:rsidRPr="0089368B" w:rsidRDefault="00E713CA" w:rsidP="00C32B3B">
      <w:pPr>
        <w:autoSpaceDE w:val="0"/>
        <w:autoSpaceDN w:val="0"/>
        <w:adjustRightInd w:val="0"/>
        <w:jc w:val="both"/>
        <w:rPr>
          <w:rFonts w:ascii="Arial" w:hAnsi="Arial" w:cs="Arial"/>
          <w:szCs w:val="24"/>
        </w:rPr>
      </w:pPr>
    </w:p>
    <w:p w14:paraId="4160122A" w14:textId="59412526" w:rsidR="00E713CA" w:rsidRPr="0089368B" w:rsidRDefault="00E713CA" w:rsidP="00C32B3B">
      <w:pPr>
        <w:autoSpaceDE w:val="0"/>
        <w:autoSpaceDN w:val="0"/>
        <w:adjustRightInd w:val="0"/>
        <w:jc w:val="both"/>
        <w:rPr>
          <w:rFonts w:ascii="Arial" w:hAnsi="Arial" w:cs="Arial"/>
          <w:szCs w:val="24"/>
        </w:rPr>
      </w:pPr>
      <w:r w:rsidRPr="0089368B">
        <w:rPr>
          <w:rFonts w:ascii="Arial" w:hAnsi="Arial" w:cs="Arial"/>
          <w:szCs w:val="24"/>
        </w:rPr>
        <w:t>The employee may be accompanie</w:t>
      </w:r>
      <w:r w:rsidR="00564E6B" w:rsidRPr="0089368B">
        <w:rPr>
          <w:rFonts w:ascii="Arial" w:hAnsi="Arial" w:cs="Arial"/>
          <w:szCs w:val="24"/>
        </w:rPr>
        <w:t xml:space="preserve">d by a </w:t>
      </w:r>
      <w:r w:rsidR="00C83E99" w:rsidRPr="0089368B">
        <w:rPr>
          <w:rFonts w:ascii="Arial" w:hAnsi="Arial" w:cs="Arial"/>
          <w:szCs w:val="24"/>
        </w:rPr>
        <w:t xml:space="preserve">friend, </w:t>
      </w:r>
      <w:r w:rsidR="00401E85" w:rsidRPr="0089368B">
        <w:rPr>
          <w:rFonts w:ascii="Arial" w:hAnsi="Arial" w:cs="Arial"/>
          <w:szCs w:val="24"/>
        </w:rPr>
        <w:t>colleague,</w:t>
      </w:r>
      <w:r w:rsidR="00564E6B" w:rsidRPr="0089368B">
        <w:rPr>
          <w:rFonts w:ascii="Arial" w:hAnsi="Arial" w:cs="Arial"/>
          <w:szCs w:val="24"/>
        </w:rPr>
        <w:t xml:space="preserve"> or trade union </w:t>
      </w:r>
      <w:r w:rsidRPr="0089368B">
        <w:rPr>
          <w:rFonts w:ascii="Arial" w:hAnsi="Arial" w:cs="Arial"/>
          <w:szCs w:val="24"/>
        </w:rPr>
        <w:t xml:space="preserve">representative if they choose                                 </w:t>
      </w:r>
    </w:p>
    <w:p w14:paraId="1DA59F5D" w14:textId="77777777" w:rsidR="00E713CA" w:rsidRPr="0089368B" w:rsidRDefault="00E713CA" w:rsidP="00C32B3B">
      <w:pPr>
        <w:autoSpaceDE w:val="0"/>
        <w:autoSpaceDN w:val="0"/>
        <w:adjustRightInd w:val="0"/>
        <w:jc w:val="both"/>
        <w:rPr>
          <w:rFonts w:ascii="Arial" w:hAnsi="Arial" w:cs="Arial"/>
          <w:szCs w:val="24"/>
        </w:rPr>
      </w:pPr>
    </w:p>
    <w:p w14:paraId="75DF7EE9" w14:textId="77777777" w:rsidR="00D5285F" w:rsidRPr="009F3609" w:rsidRDefault="00E713CA" w:rsidP="00C32B3B">
      <w:pPr>
        <w:autoSpaceDE w:val="0"/>
        <w:autoSpaceDN w:val="0"/>
        <w:adjustRightInd w:val="0"/>
        <w:jc w:val="both"/>
        <w:rPr>
          <w:rFonts w:ascii="Arial" w:hAnsi="Arial" w:cs="Arial"/>
          <w:szCs w:val="24"/>
        </w:rPr>
      </w:pPr>
      <w:r w:rsidRPr="009F3609">
        <w:rPr>
          <w:rFonts w:ascii="Arial" w:hAnsi="Arial" w:cs="Arial"/>
          <w:szCs w:val="24"/>
        </w:rPr>
        <w:t>The Stage 2 Review meeting</w:t>
      </w:r>
      <w:r w:rsidR="00D5285F" w:rsidRPr="009F3609">
        <w:rPr>
          <w:rFonts w:ascii="Arial" w:hAnsi="Arial" w:cs="Arial"/>
          <w:szCs w:val="24"/>
        </w:rPr>
        <w:t xml:space="preserve"> should include:</w:t>
      </w:r>
    </w:p>
    <w:p w14:paraId="1A149F77" w14:textId="77777777" w:rsidR="00632425" w:rsidRPr="006F772D" w:rsidRDefault="00632425" w:rsidP="00C32B3B">
      <w:pPr>
        <w:autoSpaceDE w:val="0"/>
        <w:autoSpaceDN w:val="0"/>
        <w:adjustRightInd w:val="0"/>
        <w:jc w:val="both"/>
        <w:rPr>
          <w:rFonts w:ascii="Arial" w:hAnsi="Arial" w:cs="Arial"/>
          <w:color w:val="1F4E79" w:themeColor="accent1" w:themeShade="80"/>
          <w:szCs w:val="24"/>
        </w:rPr>
      </w:pPr>
    </w:p>
    <w:p w14:paraId="24366496" w14:textId="77777777" w:rsidR="00D5285F" w:rsidRPr="009F3609" w:rsidRDefault="00564E6B" w:rsidP="0080573A">
      <w:pPr>
        <w:pStyle w:val="ListParagraph"/>
        <w:numPr>
          <w:ilvl w:val="0"/>
          <w:numId w:val="8"/>
        </w:numPr>
        <w:autoSpaceDE w:val="0"/>
        <w:autoSpaceDN w:val="0"/>
        <w:adjustRightInd w:val="0"/>
        <w:jc w:val="both"/>
        <w:rPr>
          <w:rFonts w:cs="Arial"/>
          <w:szCs w:val="24"/>
        </w:rPr>
      </w:pPr>
      <w:r w:rsidRPr="009F3609">
        <w:rPr>
          <w:rFonts w:cs="Arial"/>
          <w:szCs w:val="24"/>
        </w:rPr>
        <w:t>A review of</w:t>
      </w:r>
      <w:r w:rsidR="00D5285F" w:rsidRPr="009F3609">
        <w:rPr>
          <w:rFonts w:cs="Arial"/>
          <w:szCs w:val="24"/>
        </w:rPr>
        <w:t xml:space="preserve"> information about the employee’s sickness.</w:t>
      </w:r>
    </w:p>
    <w:p w14:paraId="55BD857D" w14:textId="5DCE54DB" w:rsidR="00D5285F" w:rsidRDefault="00564E6B" w:rsidP="0080573A">
      <w:pPr>
        <w:pStyle w:val="ListParagraph"/>
        <w:numPr>
          <w:ilvl w:val="0"/>
          <w:numId w:val="8"/>
        </w:numPr>
        <w:autoSpaceDE w:val="0"/>
        <w:autoSpaceDN w:val="0"/>
        <w:adjustRightInd w:val="0"/>
        <w:jc w:val="both"/>
        <w:rPr>
          <w:rFonts w:cs="Arial"/>
          <w:szCs w:val="24"/>
        </w:rPr>
      </w:pPr>
      <w:r w:rsidRPr="009F3609">
        <w:rPr>
          <w:rFonts w:cs="Arial"/>
          <w:szCs w:val="24"/>
        </w:rPr>
        <w:t>A review of</w:t>
      </w:r>
      <w:r w:rsidR="00D5285F" w:rsidRPr="009F3609">
        <w:rPr>
          <w:rFonts w:cs="Arial"/>
          <w:szCs w:val="24"/>
        </w:rPr>
        <w:t xml:space="preserve"> the outcomes of all earlier meetings.</w:t>
      </w:r>
    </w:p>
    <w:p w14:paraId="4F9A5011" w14:textId="3CC38DD1" w:rsidR="00BA47AB" w:rsidRPr="00181E2C" w:rsidRDefault="00BA47AB" w:rsidP="0080573A">
      <w:pPr>
        <w:pStyle w:val="ListParagraph"/>
        <w:numPr>
          <w:ilvl w:val="0"/>
          <w:numId w:val="8"/>
        </w:numPr>
        <w:autoSpaceDE w:val="0"/>
        <w:autoSpaceDN w:val="0"/>
        <w:adjustRightInd w:val="0"/>
        <w:jc w:val="both"/>
        <w:rPr>
          <w:rFonts w:cs="Arial"/>
          <w:szCs w:val="24"/>
        </w:rPr>
      </w:pPr>
      <w:r w:rsidRPr="00181E2C">
        <w:rPr>
          <w:rFonts w:cs="Arial"/>
          <w:szCs w:val="24"/>
        </w:rPr>
        <w:t>A second referral to OH if not</w:t>
      </w:r>
      <w:r w:rsidR="00C8179E" w:rsidRPr="00181E2C">
        <w:rPr>
          <w:rFonts w:cs="Arial"/>
          <w:szCs w:val="24"/>
        </w:rPr>
        <w:t xml:space="preserve"> done already</w:t>
      </w:r>
      <w:r w:rsidRPr="00181E2C">
        <w:rPr>
          <w:rFonts w:cs="Arial"/>
          <w:szCs w:val="24"/>
        </w:rPr>
        <w:t>.</w:t>
      </w:r>
      <w:r w:rsidR="00D630A2" w:rsidRPr="00181E2C">
        <w:rPr>
          <w:rFonts w:cs="Arial"/>
          <w:szCs w:val="24"/>
        </w:rPr>
        <w:t xml:space="preserve"> </w:t>
      </w:r>
      <w:r w:rsidR="00285E5C" w:rsidRPr="00181E2C">
        <w:rPr>
          <w:rFonts w:cs="Arial"/>
          <w:szCs w:val="24"/>
        </w:rPr>
        <w:t>T</w:t>
      </w:r>
      <w:r w:rsidRPr="00181E2C">
        <w:rPr>
          <w:rFonts w:cs="Arial"/>
          <w:szCs w:val="24"/>
        </w:rPr>
        <w:t xml:space="preserve">his report should be received before </w:t>
      </w:r>
      <w:r w:rsidR="00285E5C" w:rsidRPr="00181E2C">
        <w:rPr>
          <w:rFonts w:cs="Arial"/>
          <w:szCs w:val="24"/>
        </w:rPr>
        <w:t>any capability</w:t>
      </w:r>
      <w:r w:rsidRPr="00181E2C">
        <w:rPr>
          <w:rFonts w:cs="Arial"/>
          <w:szCs w:val="24"/>
        </w:rPr>
        <w:t xml:space="preserve"> hearing </w:t>
      </w:r>
    </w:p>
    <w:p w14:paraId="62B6F2AF" w14:textId="77777777" w:rsidR="00EF55BE" w:rsidRPr="00181E2C" w:rsidRDefault="00564E6B" w:rsidP="0080573A">
      <w:pPr>
        <w:pStyle w:val="ListParagraph"/>
        <w:numPr>
          <w:ilvl w:val="0"/>
          <w:numId w:val="8"/>
        </w:numPr>
        <w:autoSpaceDE w:val="0"/>
        <w:autoSpaceDN w:val="0"/>
        <w:adjustRightInd w:val="0"/>
        <w:jc w:val="both"/>
        <w:rPr>
          <w:rFonts w:cs="Arial"/>
          <w:szCs w:val="24"/>
        </w:rPr>
      </w:pPr>
      <w:r w:rsidRPr="00181E2C">
        <w:rPr>
          <w:rFonts w:cs="Arial"/>
          <w:szCs w:val="24"/>
        </w:rPr>
        <w:t>A d</w:t>
      </w:r>
      <w:r w:rsidR="00D5285F" w:rsidRPr="00181E2C">
        <w:rPr>
          <w:rFonts w:cs="Arial"/>
          <w:szCs w:val="24"/>
        </w:rPr>
        <w:t>iscuss</w:t>
      </w:r>
      <w:r w:rsidRPr="00181E2C">
        <w:rPr>
          <w:rFonts w:cs="Arial"/>
          <w:szCs w:val="24"/>
        </w:rPr>
        <w:t>ion on</w:t>
      </w:r>
      <w:r w:rsidR="00D5285F" w:rsidRPr="00181E2C">
        <w:rPr>
          <w:rFonts w:cs="Arial"/>
          <w:szCs w:val="24"/>
        </w:rPr>
        <w:t xml:space="preserve"> the potential implications of their continued level of absence, which may lead to a Capability Hearing.</w:t>
      </w:r>
    </w:p>
    <w:p w14:paraId="1F892175" w14:textId="77777777" w:rsidR="00632425" w:rsidRPr="006F772D" w:rsidRDefault="00564E6B" w:rsidP="0080573A">
      <w:pPr>
        <w:pStyle w:val="ListParagraph"/>
        <w:numPr>
          <w:ilvl w:val="0"/>
          <w:numId w:val="8"/>
        </w:numPr>
        <w:autoSpaceDE w:val="0"/>
        <w:autoSpaceDN w:val="0"/>
        <w:adjustRightInd w:val="0"/>
        <w:jc w:val="both"/>
        <w:rPr>
          <w:rFonts w:cs="Arial"/>
          <w:color w:val="1F4E79" w:themeColor="accent1" w:themeShade="80"/>
          <w:szCs w:val="24"/>
        </w:rPr>
      </w:pPr>
      <w:bookmarkStart w:id="15" w:name="_Hlk72488079"/>
      <w:r w:rsidRPr="009F3609">
        <w:rPr>
          <w:rFonts w:cs="Arial"/>
          <w:szCs w:val="24"/>
        </w:rPr>
        <w:t>Consideration of an extension of</w:t>
      </w:r>
      <w:r w:rsidR="00D5285F" w:rsidRPr="009F3609">
        <w:rPr>
          <w:rFonts w:cs="Arial"/>
          <w:szCs w:val="24"/>
        </w:rPr>
        <w:t xml:space="preserve"> the review period where attendance has improved but there are</w:t>
      </w:r>
      <w:r w:rsidR="00632425" w:rsidRPr="009F3609">
        <w:rPr>
          <w:rFonts w:cs="Arial"/>
          <w:szCs w:val="24"/>
        </w:rPr>
        <w:t xml:space="preserve"> </w:t>
      </w:r>
      <w:r w:rsidR="00D5285F" w:rsidRPr="009F3609">
        <w:rPr>
          <w:rFonts w:cs="Arial"/>
          <w:szCs w:val="24"/>
        </w:rPr>
        <w:t>still concerns about the employee’s overall pattern of attendance, or where</w:t>
      </w:r>
      <w:r w:rsidR="00632425" w:rsidRPr="009F3609">
        <w:rPr>
          <w:rFonts w:cs="Arial"/>
          <w:szCs w:val="24"/>
        </w:rPr>
        <w:t xml:space="preserve"> </w:t>
      </w:r>
      <w:r w:rsidR="00D5285F" w:rsidRPr="009F3609">
        <w:rPr>
          <w:rFonts w:cs="Arial"/>
          <w:szCs w:val="24"/>
        </w:rPr>
        <w:t>further information is awaited</w:t>
      </w:r>
      <w:bookmarkEnd w:id="15"/>
      <w:r w:rsidR="00D5285F" w:rsidRPr="006F772D">
        <w:rPr>
          <w:rFonts w:cs="Arial"/>
          <w:color w:val="1F4E79" w:themeColor="accent1" w:themeShade="80"/>
          <w:szCs w:val="24"/>
        </w:rPr>
        <w:t>.</w:t>
      </w:r>
    </w:p>
    <w:p w14:paraId="6AD53EF9" w14:textId="75C4220B" w:rsidR="00D5285F" w:rsidRPr="009F3609" w:rsidRDefault="007E0E0F" w:rsidP="0080573A">
      <w:pPr>
        <w:pStyle w:val="ListParagraph"/>
        <w:numPr>
          <w:ilvl w:val="0"/>
          <w:numId w:val="8"/>
        </w:numPr>
        <w:autoSpaceDE w:val="0"/>
        <w:autoSpaceDN w:val="0"/>
        <w:adjustRightInd w:val="0"/>
        <w:jc w:val="both"/>
        <w:rPr>
          <w:rFonts w:cs="Arial"/>
          <w:szCs w:val="24"/>
        </w:rPr>
      </w:pPr>
      <w:r w:rsidRPr="009F3609">
        <w:rPr>
          <w:rFonts w:cs="Arial"/>
          <w:szCs w:val="24"/>
        </w:rPr>
        <w:t>R</w:t>
      </w:r>
      <w:r w:rsidR="00D5285F" w:rsidRPr="009F3609">
        <w:rPr>
          <w:rFonts w:cs="Arial"/>
          <w:szCs w:val="24"/>
        </w:rPr>
        <w:t>emoval from the process where attendance has</w:t>
      </w:r>
    </w:p>
    <w:p w14:paraId="11DDBC83" w14:textId="72ACE476" w:rsidR="00832896" w:rsidRPr="007A4D6D" w:rsidRDefault="00D5285F" w:rsidP="00C32B3B">
      <w:pPr>
        <w:pStyle w:val="ListParagraph"/>
        <w:jc w:val="both"/>
        <w:rPr>
          <w:rFonts w:cs="Arial"/>
          <w:szCs w:val="24"/>
        </w:rPr>
      </w:pPr>
      <w:r w:rsidRPr="009F3609">
        <w:rPr>
          <w:rFonts w:cs="Arial"/>
          <w:szCs w:val="24"/>
        </w:rPr>
        <w:t>improved to a satisfactory leve</w:t>
      </w:r>
      <w:r w:rsidRPr="006F772D">
        <w:rPr>
          <w:rFonts w:cs="Arial"/>
          <w:color w:val="1F4E79" w:themeColor="accent1" w:themeShade="80"/>
          <w:szCs w:val="24"/>
        </w:rPr>
        <w:t xml:space="preserve">l </w:t>
      </w:r>
      <w:r w:rsidRPr="007A4D6D">
        <w:rPr>
          <w:rFonts w:cs="Arial"/>
          <w:szCs w:val="24"/>
        </w:rPr>
        <w:t>or the employee has returned to work</w:t>
      </w:r>
      <w:r w:rsidR="00AD3BD2" w:rsidRPr="007A4D6D">
        <w:rPr>
          <w:rFonts w:cs="Arial"/>
          <w:szCs w:val="24"/>
        </w:rPr>
        <w:t xml:space="preserve"> which may include the implementation of reasonable adjustments </w:t>
      </w:r>
    </w:p>
    <w:p w14:paraId="6DC57A4D" w14:textId="4BF1CA7E" w:rsidR="008721C0" w:rsidRPr="007A4D6D" w:rsidRDefault="008721C0" w:rsidP="00C32B3B">
      <w:pPr>
        <w:pStyle w:val="ListParagraph"/>
        <w:jc w:val="both"/>
        <w:rPr>
          <w:rFonts w:cs="Arial"/>
          <w:szCs w:val="24"/>
        </w:rPr>
      </w:pPr>
    </w:p>
    <w:p w14:paraId="15F21A9E" w14:textId="382DAD39" w:rsidR="008721C0" w:rsidRPr="007A4D6D" w:rsidRDefault="008721C0" w:rsidP="008721C0">
      <w:pPr>
        <w:pStyle w:val="ListParagraph"/>
        <w:ind w:left="0"/>
        <w:rPr>
          <w:rFonts w:cs="Arial"/>
          <w:b/>
          <w:bCs/>
          <w:szCs w:val="24"/>
        </w:rPr>
      </w:pPr>
      <w:r w:rsidRPr="007A4D6D">
        <w:rPr>
          <w:rFonts w:cs="Arial"/>
          <w:b/>
          <w:bCs/>
          <w:szCs w:val="24"/>
        </w:rPr>
        <w:t xml:space="preserve">Stage 3 – Dismissal Hearing </w:t>
      </w:r>
    </w:p>
    <w:p w14:paraId="0295B05B" w14:textId="77777777" w:rsidR="0039425B" w:rsidRPr="003B2502" w:rsidRDefault="0039425B" w:rsidP="00C32B3B">
      <w:pPr>
        <w:jc w:val="both"/>
        <w:rPr>
          <w:rFonts w:ascii="Arial" w:hAnsi="Arial" w:cs="Arial"/>
          <w:color w:val="FF0000"/>
          <w:szCs w:val="24"/>
        </w:rPr>
      </w:pPr>
    </w:p>
    <w:p w14:paraId="439B4077" w14:textId="77777777" w:rsidR="00E713CA" w:rsidRPr="00AD3BD2" w:rsidRDefault="00E713CA" w:rsidP="00C32B3B">
      <w:pPr>
        <w:jc w:val="both"/>
        <w:rPr>
          <w:rFonts w:ascii="Arial" w:hAnsi="Arial" w:cs="Arial"/>
          <w:szCs w:val="24"/>
        </w:rPr>
      </w:pPr>
      <w:r w:rsidRPr="00AD3BD2">
        <w:rPr>
          <w:rFonts w:ascii="Arial" w:hAnsi="Arial" w:cs="Arial"/>
          <w:szCs w:val="24"/>
        </w:rPr>
        <w:lastRenderedPageBreak/>
        <w:t xml:space="preserve">A hearing should be arranged if attendance at work has not improved to the required standard or if a return to work date has not been agreed following the review </w:t>
      </w:r>
      <w:r w:rsidR="00564E6B" w:rsidRPr="00AD3BD2">
        <w:rPr>
          <w:rFonts w:ascii="Arial" w:hAnsi="Arial" w:cs="Arial"/>
          <w:szCs w:val="24"/>
        </w:rPr>
        <w:t xml:space="preserve">meeting </w:t>
      </w:r>
      <w:r w:rsidRPr="00AD3BD2">
        <w:rPr>
          <w:rFonts w:ascii="Arial" w:hAnsi="Arial" w:cs="Arial"/>
          <w:szCs w:val="24"/>
        </w:rPr>
        <w:t xml:space="preserve">of stage 2. </w:t>
      </w:r>
    </w:p>
    <w:p w14:paraId="3604F1EC" w14:textId="77777777" w:rsidR="00E713CA" w:rsidRPr="00AD3BD2" w:rsidRDefault="00E713CA" w:rsidP="00E713CA">
      <w:pPr>
        <w:jc w:val="both"/>
        <w:rPr>
          <w:rFonts w:ascii="Arial" w:hAnsi="Arial" w:cs="Arial"/>
          <w:szCs w:val="24"/>
        </w:rPr>
      </w:pPr>
    </w:p>
    <w:p w14:paraId="76C1A94C" w14:textId="58387A96" w:rsidR="00E713CA" w:rsidRPr="00AD3BD2" w:rsidRDefault="00E713CA" w:rsidP="00E713CA">
      <w:pPr>
        <w:jc w:val="both"/>
        <w:rPr>
          <w:rFonts w:ascii="Arial" w:hAnsi="Arial" w:cs="Arial"/>
          <w:szCs w:val="24"/>
        </w:rPr>
      </w:pPr>
      <w:r w:rsidRPr="00AD3BD2">
        <w:rPr>
          <w:rFonts w:ascii="Arial" w:hAnsi="Arial" w:cs="Arial"/>
          <w:szCs w:val="24"/>
        </w:rPr>
        <w:t xml:space="preserve">If the employee is an accredited TU </w:t>
      </w:r>
      <w:r w:rsidR="00147995" w:rsidRPr="00AD3BD2">
        <w:rPr>
          <w:rFonts w:ascii="Arial" w:hAnsi="Arial" w:cs="Arial"/>
          <w:szCs w:val="24"/>
        </w:rPr>
        <w:t>Representative,</w:t>
      </w:r>
      <w:r w:rsidRPr="00AD3BD2">
        <w:rPr>
          <w:rFonts w:ascii="Arial" w:hAnsi="Arial" w:cs="Arial"/>
          <w:szCs w:val="24"/>
        </w:rPr>
        <w:t xml:space="preserve"> it is necessary to discuss/inform the full-time district or area official before action is taken.</w:t>
      </w:r>
    </w:p>
    <w:p w14:paraId="7E88BC25" w14:textId="77777777" w:rsidR="00A607EE" w:rsidRPr="00AD3BD2" w:rsidRDefault="00A607EE" w:rsidP="00A607EE">
      <w:pPr>
        <w:autoSpaceDE w:val="0"/>
        <w:autoSpaceDN w:val="0"/>
        <w:adjustRightInd w:val="0"/>
        <w:rPr>
          <w:rFonts w:ascii="Arial" w:hAnsi="Arial" w:cs="Arial"/>
          <w:szCs w:val="24"/>
        </w:rPr>
      </w:pPr>
    </w:p>
    <w:p w14:paraId="5EA6DB3D" w14:textId="77777777" w:rsidR="005A5766" w:rsidRPr="009F3609" w:rsidRDefault="001C239C" w:rsidP="0080573A">
      <w:pPr>
        <w:pStyle w:val="ListParagraph"/>
        <w:numPr>
          <w:ilvl w:val="0"/>
          <w:numId w:val="14"/>
        </w:numPr>
        <w:tabs>
          <w:tab w:val="left" w:pos="567"/>
        </w:tabs>
        <w:autoSpaceDE w:val="0"/>
        <w:autoSpaceDN w:val="0"/>
        <w:adjustRightInd w:val="0"/>
        <w:ind w:left="567" w:hanging="567"/>
        <w:rPr>
          <w:rFonts w:cs="Arial"/>
          <w:b/>
          <w:szCs w:val="24"/>
        </w:rPr>
      </w:pPr>
      <w:r w:rsidRPr="009F3609">
        <w:rPr>
          <w:rFonts w:cs="Arial"/>
          <w:b/>
          <w:szCs w:val="24"/>
        </w:rPr>
        <w:t>Dismissal Procedures</w:t>
      </w:r>
    </w:p>
    <w:p w14:paraId="4235A07B" w14:textId="77777777" w:rsidR="001C239C" w:rsidRPr="006F772D" w:rsidRDefault="001C239C" w:rsidP="001C239C">
      <w:pPr>
        <w:rPr>
          <w:rFonts w:ascii="Arial" w:hAnsi="Arial" w:cs="Arial"/>
          <w:color w:val="1F4E79" w:themeColor="accent1" w:themeShade="80"/>
          <w:szCs w:val="24"/>
        </w:rPr>
      </w:pPr>
    </w:p>
    <w:p w14:paraId="1E5A690D" w14:textId="77777777" w:rsidR="001C239C" w:rsidRPr="009F3609" w:rsidRDefault="00EF55BE" w:rsidP="00C32B3B">
      <w:pPr>
        <w:jc w:val="both"/>
        <w:rPr>
          <w:rFonts w:ascii="Arial" w:hAnsi="Arial" w:cs="Arial"/>
          <w:szCs w:val="24"/>
        </w:rPr>
      </w:pPr>
      <w:r w:rsidRPr="009F3609">
        <w:rPr>
          <w:rFonts w:ascii="Arial" w:hAnsi="Arial" w:cs="Arial"/>
          <w:szCs w:val="24"/>
        </w:rPr>
        <w:t>If</w:t>
      </w:r>
      <w:r w:rsidR="001C239C" w:rsidRPr="009F3609">
        <w:rPr>
          <w:rFonts w:ascii="Arial" w:hAnsi="Arial" w:cs="Arial"/>
          <w:szCs w:val="24"/>
        </w:rPr>
        <w:t xml:space="preserve"> it becomes necessary to refe</w:t>
      </w:r>
      <w:r w:rsidRPr="009F3609">
        <w:rPr>
          <w:rFonts w:ascii="Arial" w:hAnsi="Arial" w:cs="Arial"/>
          <w:szCs w:val="24"/>
        </w:rPr>
        <w:t xml:space="preserve">r the case for consideration of </w:t>
      </w:r>
      <w:r w:rsidR="001C239C" w:rsidRPr="009F3609">
        <w:rPr>
          <w:rFonts w:ascii="Arial" w:hAnsi="Arial" w:cs="Arial"/>
          <w:szCs w:val="24"/>
        </w:rPr>
        <w:t>potentia</w:t>
      </w:r>
      <w:r w:rsidRPr="009F3609">
        <w:rPr>
          <w:rFonts w:ascii="Arial" w:hAnsi="Arial" w:cs="Arial"/>
          <w:szCs w:val="24"/>
        </w:rPr>
        <w:t>l dismissal an agreed dismissal</w:t>
      </w:r>
      <w:r w:rsidR="001C239C" w:rsidRPr="009F3609">
        <w:rPr>
          <w:rFonts w:ascii="Arial" w:hAnsi="Arial" w:cs="Arial"/>
          <w:szCs w:val="24"/>
        </w:rPr>
        <w:t xml:space="preserve"> procedure will be followed and will include:</w:t>
      </w:r>
    </w:p>
    <w:p w14:paraId="0D7CCD73" w14:textId="77777777" w:rsidR="001C239C" w:rsidRPr="009F3609" w:rsidRDefault="001C239C" w:rsidP="00C32B3B">
      <w:pPr>
        <w:jc w:val="both"/>
        <w:rPr>
          <w:rFonts w:ascii="Arial" w:hAnsi="Arial" w:cs="Arial"/>
          <w:szCs w:val="24"/>
        </w:rPr>
      </w:pPr>
    </w:p>
    <w:p w14:paraId="07E27153" w14:textId="0118B34A" w:rsidR="001C239C" w:rsidRPr="009F3609" w:rsidRDefault="001C239C" w:rsidP="0080573A">
      <w:pPr>
        <w:pStyle w:val="ListParagraph"/>
        <w:numPr>
          <w:ilvl w:val="0"/>
          <w:numId w:val="18"/>
        </w:numPr>
        <w:jc w:val="both"/>
        <w:rPr>
          <w:rFonts w:cs="Arial"/>
          <w:b/>
          <w:szCs w:val="24"/>
        </w:rPr>
      </w:pPr>
      <w:r w:rsidRPr="009F3609">
        <w:rPr>
          <w:rFonts w:cs="Arial"/>
          <w:b/>
          <w:szCs w:val="24"/>
        </w:rPr>
        <w:t xml:space="preserve">Delegation of the responsibility for hearing the case </w:t>
      </w:r>
      <w:r w:rsidR="00401E85" w:rsidRPr="009F3609">
        <w:rPr>
          <w:rFonts w:cs="Arial"/>
          <w:b/>
          <w:szCs w:val="24"/>
        </w:rPr>
        <w:t>to: -</w:t>
      </w:r>
    </w:p>
    <w:p w14:paraId="152227A4" w14:textId="77777777" w:rsidR="001C239C" w:rsidRPr="006F772D" w:rsidRDefault="001C239C" w:rsidP="00C32B3B">
      <w:pPr>
        <w:ind w:left="720" w:hanging="720"/>
        <w:jc w:val="both"/>
        <w:rPr>
          <w:rFonts w:ascii="Arial" w:hAnsi="Arial" w:cs="Arial"/>
          <w:color w:val="1F4E79" w:themeColor="accent1" w:themeShade="80"/>
          <w:szCs w:val="24"/>
        </w:rPr>
      </w:pPr>
    </w:p>
    <w:p w14:paraId="5A5771AE" w14:textId="6873168F" w:rsidR="001C239C" w:rsidRPr="009F3609" w:rsidRDefault="001C239C" w:rsidP="0080573A">
      <w:pPr>
        <w:pStyle w:val="ListParagraph"/>
        <w:widowControl w:val="0"/>
        <w:numPr>
          <w:ilvl w:val="0"/>
          <w:numId w:val="19"/>
        </w:numPr>
        <w:adjustRightInd w:val="0"/>
        <w:ind w:left="1080"/>
        <w:jc w:val="both"/>
        <w:rPr>
          <w:rFonts w:cs="Arial"/>
          <w:szCs w:val="24"/>
        </w:rPr>
      </w:pPr>
      <w:r w:rsidRPr="009F3609">
        <w:rPr>
          <w:rFonts w:cs="Arial"/>
          <w:szCs w:val="24"/>
        </w:rPr>
        <w:t>the Headteacher</w:t>
      </w:r>
      <w:r w:rsidR="007A4D6D">
        <w:rPr>
          <w:rFonts w:cs="Arial"/>
          <w:szCs w:val="24"/>
        </w:rPr>
        <w:t xml:space="preserve"> -</w:t>
      </w:r>
      <w:r w:rsidRPr="009F3609">
        <w:rPr>
          <w:rFonts w:cs="Arial"/>
          <w:szCs w:val="24"/>
        </w:rPr>
        <w:t xml:space="preserve"> if the procedure so far has been conducted by another SLT member.  It is advised th</w:t>
      </w:r>
      <w:r w:rsidR="00473917" w:rsidRPr="009F3609">
        <w:rPr>
          <w:rFonts w:cs="Arial"/>
          <w:szCs w:val="24"/>
        </w:rPr>
        <w:t>at even where the Governing Board</w:t>
      </w:r>
      <w:r w:rsidRPr="009F3609">
        <w:rPr>
          <w:rFonts w:cs="Arial"/>
          <w:szCs w:val="24"/>
        </w:rPr>
        <w:t xml:space="preserve"> has decided the Headteacher will make this decision at least one Governor is included in the process, if dismissal is a likely outcome, as allowed by the Staffing Regulations 2009</w:t>
      </w:r>
    </w:p>
    <w:p w14:paraId="67B0F567" w14:textId="77777777" w:rsidR="001C239C" w:rsidRPr="006F772D" w:rsidRDefault="001C239C" w:rsidP="00C32B3B">
      <w:pPr>
        <w:ind w:left="785" w:hanging="425"/>
        <w:jc w:val="both"/>
        <w:rPr>
          <w:rFonts w:ascii="Arial" w:hAnsi="Arial" w:cs="Arial"/>
          <w:color w:val="1F4E79" w:themeColor="accent1" w:themeShade="80"/>
          <w:szCs w:val="24"/>
        </w:rPr>
      </w:pPr>
    </w:p>
    <w:p w14:paraId="0AC35E6B" w14:textId="50773899" w:rsidR="001C239C" w:rsidRPr="009F3609" w:rsidRDefault="001C239C" w:rsidP="0080573A">
      <w:pPr>
        <w:pStyle w:val="ListParagraph"/>
        <w:numPr>
          <w:ilvl w:val="0"/>
          <w:numId w:val="19"/>
        </w:numPr>
        <w:ind w:left="1080"/>
        <w:jc w:val="both"/>
        <w:rPr>
          <w:rFonts w:cs="Arial"/>
          <w:szCs w:val="24"/>
        </w:rPr>
      </w:pPr>
      <w:r w:rsidRPr="009F3609">
        <w:rPr>
          <w:rFonts w:cs="Arial"/>
          <w:szCs w:val="24"/>
        </w:rPr>
        <w:t>a Governors’ Committee, where the Headteacher has conducted the procedure to this point.  The Committee</w:t>
      </w:r>
      <w:r w:rsidR="005C7E82">
        <w:rPr>
          <w:rFonts w:cs="Arial"/>
          <w:szCs w:val="24"/>
        </w:rPr>
        <w:t xml:space="preserve"> </w:t>
      </w:r>
      <w:r w:rsidR="005C7E82" w:rsidRPr="00285E5C">
        <w:rPr>
          <w:rFonts w:cs="Arial"/>
          <w:szCs w:val="24"/>
        </w:rPr>
        <w:t xml:space="preserve">should consist of 3 Governors </w:t>
      </w:r>
      <w:r w:rsidR="005C7E82">
        <w:rPr>
          <w:rFonts w:cs="Arial"/>
          <w:szCs w:val="24"/>
        </w:rPr>
        <w:t xml:space="preserve">and </w:t>
      </w:r>
      <w:r w:rsidRPr="009F3609">
        <w:rPr>
          <w:rFonts w:cs="Arial"/>
          <w:szCs w:val="24"/>
        </w:rPr>
        <w:t>should not include any governor who has been involved in any previous stage of the procedure.</w:t>
      </w:r>
    </w:p>
    <w:p w14:paraId="0409D4DD" w14:textId="77777777" w:rsidR="00D42186" w:rsidRPr="009F3609" w:rsidRDefault="00D42186" w:rsidP="00C32B3B">
      <w:pPr>
        <w:rPr>
          <w:rFonts w:ascii="Arial" w:hAnsi="Arial" w:cs="Arial"/>
          <w:szCs w:val="24"/>
        </w:rPr>
      </w:pPr>
    </w:p>
    <w:p w14:paraId="0837D949" w14:textId="77777777" w:rsidR="00D42186" w:rsidRPr="009F3609" w:rsidRDefault="00D42186" w:rsidP="0080573A">
      <w:pPr>
        <w:pStyle w:val="ListParagraph"/>
        <w:numPr>
          <w:ilvl w:val="0"/>
          <w:numId w:val="18"/>
        </w:numPr>
        <w:rPr>
          <w:rFonts w:cs="Arial"/>
          <w:b/>
          <w:szCs w:val="24"/>
        </w:rPr>
      </w:pPr>
      <w:r w:rsidRPr="009F3609">
        <w:rPr>
          <w:rFonts w:cs="Arial"/>
          <w:b/>
          <w:szCs w:val="24"/>
        </w:rPr>
        <w:t xml:space="preserve">Notice of Ill-health Capability Hearing </w:t>
      </w:r>
    </w:p>
    <w:p w14:paraId="6197856F" w14:textId="77777777" w:rsidR="00D42186" w:rsidRPr="009F3609" w:rsidRDefault="00D42186" w:rsidP="00D42186">
      <w:pPr>
        <w:pStyle w:val="ListParagraph"/>
        <w:rPr>
          <w:rFonts w:cs="Arial"/>
          <w:szCs w:val="24"/>
        </w:rPr>
      </w:pPr>
    </w:p>
    <w:p w14:paraId="0CE6CAD8" w14:textId="77777777" w:rsidR="00D42186" w:rsidRPr="009F3609" w:rsidRDefault="00D42186" w:rsidP="00C32B3B">
      <w:pPr>
        <w:pStyle w:val="ListParagraph"/>
        <w:ind w:left="0"/>
        <w:jc w:val="both"/>
        <w:rPr>
          <w:rFonts w:cs="Arial"/>
          <w:szCs w:val="24"/>
        </w:rPr>
      </w:pPr>
      <w:r w:rsidRPr="009F3609">
        <w:rPr>
          <w:rFonts w:cs="Arial"/>
          <w:szCs w:val="24"/>
        </w:rPr>
        <w:t>The employee should be advised in writing of the requirement to attend a formal hearing.</w:t>
      </w:r>
    </w:p>
    <w:p w14:paraId="0D0079F1" w14:textId="77777777" w:rsidR="00D42186" w:rsidRPr="009F3609" w:rsidRDefault="00D42186" w:rsidP="00C32B3B">
      <w:pPr>
        <w:pStyle w:val="ListParagraph"/>
        <w:jc w:val="both"/>
        <w:rPr>
          <w:rFonts w:cs="Arial"/>
          <w:szCs w:val="24"/>
        </w:rPr>
      </w:pPr>
    </w:p>
    <w:p w14:paraId="6652D23D" w14:textId="744B3A40" w:rsidR="001C239C" w:rsidRPr="00B6325B" w:rsidRDefault="001C239C" w:rsidP="00C32B3B">
      <w:pPr>
        <w:jc w:val="both"/>
        <w:rPr>
          <w:rFonts w:ascii="Arial" w:hAnsi="Arial" w:cs="Arial"/>
          <w:color w:val="FF0000"/>
          <w:szCs w:val="24"/>
        </w:rPr>
      </w:pPr>
      <w:r w:rsidRPr="009F3609">
        <w:rPr>
          <w:rFonts w:ascii="Arial" w:hAnsi="Arial" w:cs="Arial"/>
          <w:szCs w:val="24"/>
        </w:rPr>
        <w:t xml:space="preserve">At least ten working days’ notice will be given for the hearing and documentary </w:t>
      </w:r>
      <w:r w:rsidRPr="00181E2C">
        <w:rPr>
          <w:rFonts w:ascii="Arial" w:hAnsi="Arial" w:cs="Arial"/>
          <w:szCs w:val="24"/>
        </w:rPr>
        <w:t>evidence</w:t>
      </w:r>
      <w:r w:rsidR="00285E5C" w:rsidRPr="00181E2C">
        <w:rPr>
          <w:rFonts w:ascii="Arial" w:hAnsi="Arial" w:cs="Arial"/>
          <w:szCs w:val="24"/>
        </w:rPr>
        <w:t xml:space="preserve"> including all OH reports,</w:t>
      </w:r>
      <w:r w:rsidRPr="00181E2C">
        <w:rPr>
          <w:rFonts w:ascii="Arial" w:hAnsi="Arial" w:cs="Arial"/>
          <w:szCs w:val="24"/>
        </w:rPr>
        <w:t xml:space="preserve"> will </w:t>
      </w:r>
      <w:r w:rsidRPr="009F3609">
        <w:rPr>
          <w:rFonts w:ascii="Arial" w:hAnsi="Arial" w:cs="Arial"/>
          <w:szCs w:val="24"/>
        </w:rPr>
        <w:t>be provided</w:t>
      </w:r>
      <w:r w:rsidR="00285E5C">
        <w:rPr>
          <w:rFonts w:ascii="Arial" w:hAnsi="Arial" w:cs="Arial"/>
          <w:szCs w:val="24"/>
        </w:rPr>
        <w:t xml:space="preserve"> </w:t>
      </w:r>
      <w:r w:rsidR="00F130A9" w:rsidRPr="00F130A9">
        <w:rPr>
          <w:rFonts w:ascii="Arial" w:hAnsi="Arial" w:cs="Arial"/>
          <w:szCs w:val="24"/>
        </w:rPr>
        <w:t xml:space="preserve">within </w:t>
      </w:r>
      <w:r w:rsidRPr="009F3609">
        <w:rPr>
          <w:rFonts w:ascii="Arial" w:hAnsi="Arial" w:cs="Arial"/>
          <w:szCs w:val="24"/>
        </w:rPr>
        <w:t>at least five working days before the hearing.</w:t>
      </w:r>
      <w:r w:rsidR="00B6325B">
        <w:rPr>
          <w:rFonts w:ascii="Arial" w:hAnsi="Arial" w:cs="Arial"/>
          <w:szCs w:val="24"/>
        </w:rPr>
        <w:t xml:space="preserve"> </w:t>
      </w:r>
    </w:p>
    <w:p w14:paraId="12585723" w14:textId="77777777" w:rsidR="001C239C" w:rsidRPr="00B6325B" w:rsidRDefault="001C239C" w:rsidP="00C32B3B">
      <w:pPr>
        <w:rPr>
          <w:rFonts w:ascii="Arial" w:hAnsi="Arial" w:cs="Arial"/>
          <w:color w:val="FF0000"/>
          <w:szCs w:val="24"/>
        </w:rPr>
      </w:pPr>
      <w:r w:rsidRPr="00B6325B">
        <w:rPr>
          <w:rFonts w:ascii="Arial" w:hAnsi="Arial" w:cs="Arial"/>
          <w:color w:val="FF0000"/>
          <w:szCs w:val="24"/>
        </w:rPr>
        <w:tab/>
      </w:r>
    </w:p>
    <w:p w14:paraId="62139F8C" w14:textId="77777777" w:rsidR="00D42186" w:rsidRPr="009F3609" w:rsidRDefault="00D42186" w:rsidP="0080573A">
      <w:pPr>
        <w:pStyle w:val="ListParagraph"/>
        <w:numPr>
          <w:ilvl w:val="0"/>
          <w:numId w:val="18"/>
        </w:numPr>
        <w:jc w:val="both"/>
        <w:rPr>
          <w:rFonts w:cs="Arial"/>
          <w:b/>
          <w:szCs w:val="24"/>
        </w:rPr>
      </w:pPr>
      <w:r w:rsidRPr="009F3609">
        <w:rPr>
          <w:rFonts w:cs="Arial"/>
          <w:b/>
          <w:szCs w:val="24"/>
        </w:rPr>
        <w:t xml:space="preserve">The Capability Hearing </w:t>
      </w:r>
    </w:p>
    <w:p w14:paraId="25DCA2CA" w14:textId="77777777" w:rsidR="00D42186" w:rsidRPr="009F3609" w:rsidRDefault="00D42186" w:rsidP="00C32B3B">
      <w:pPr>
        <w:jc w:val="both"/>
        <w:rPr>
          <w:rFonts w:ascii="Arial" w:hAnsi="Arial" w:cs="Arial"/>
          <w:b/>
          <w:szCs w:val="24"/>
        </w:rPr>
      </w:pPr>
    </w:p>
    <w:p w14:paraId="1C5DEC90" w14:textId="77777777" w:rsidR="00D42186" w:rsidRPr="009F3609" w:rsidRDefault="00D42186" w:rsidP="00C32B3B">
      <w:pPr>
        <w:jc w:val="both"/>
        <w:rPr>
          <w:rFonts w:ascii="Arial" w:hAnsi="Arial" w:cs="Arial"/>
          <w:b/>
          <w:szCs w:val="24"/>
        </w:rPr>
      </w:pPr>
      <w:r w:rsidRPr="009F3609">
        <w:rPr>
          <w:rFonts w:ascii="Arial" w:hAnsi="Arial" w:cs="Arial"/>
          <w:szCs w:val="24"/>
        </w:rPr>
        <w:t xml:space="preserve">The hearing will be chaired by the Headteacher/Committee in accordance with delegations outlined above. </w:t>
      </w:r>
    </w:p>
    <w:p w14:paraId="5A49073C" w14:textId="77777777" w:rsidR="00D42186" w:rsidRPr="009F3609" w:rsidRDefault="00D42186" w:rsidP="00C32B3B">
      <w:pPr>
        <w:jc w:val="both"/>
        <w:rPr>
          <w:rFonts w:ascii="Arial" w:hAnsi="Arial" w:cs="Arial"/>
          <w:szCs w:val="24"/>
        </w:rPr>
      </w:pPr>
    </w:p>
    <w:p w14:paraId="3EA7681B"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Headteacher/SLT member or nominated representative will present the case.</w:t>
      </w:r>
    </w:p>
    <w:p w14:paraId="3751AF72" w14:textId="77777777" w:rsidR="001C239C" w:rsidRPr="009F3609" w:rsidRDefault="001C239C" w:rsidP="00C32B3B">
      <w:pPr>
        <w:ind w:left="-360"/>
        <w:jc w:val="both"/>
        <w:rPr>
          <w:rFonts w:ascii="Arial" w:hAnsi="Arial" w:cs="Arial"/>
          <w:szCs w:val="24"/>
        </w:rPr>
      </w:pPr>
    </w:p>
    <w:p w14:paraId="53C487DF"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employee and their representative will have the opportunity to ask questions.  The Headteacher/Committee will have the opportunity to ask questions.</w:t>
      </w:r>
    </w:p>
    <w:p w14:paraId="359D5F96" w14:textId="77777777" w:rsidR="001C239C" w:rsidRPr="009F3609" w:rsidRDefault="001C239C" w:rsidP="00C32B3B">
      <w:pPr>
        <w:ind w:left="-360"/>
        <w:jc w:val="both"/>
        <w:rPr>
          <w:rFonts w:ascii="Arial" w:hAnsi="Arial" w:cs="Arial"/>
          <w:szCs w:val="24"/>
        </w:rPr>
      </w:pPr>
    </w:p>
    <w:p w14:paraId="7168D4B5"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employee and/or representative will present their response.</w:t>
      </w:r>
    </w:p>
    <w:p w14:paraId="5DB50E13" w14:textId="77777777" w:rsidR="001C239C" w:rsidRPr="009F3609" w:rsidRDefault="001C239C" w:rsidP="00C32B3B">
      <w:pPr>
        <w:ind w:left="-360"/>
        <w:jc w:val="both"/>
        <w:rPr>
          <w:rFonts w:ascii="Arial" w:hAnsi="Arial" w:cs="Arial"/>
          <w:szCs w:val="24"/>
        </w:rPr>
      </w:pPr>
    </w:p>
    <w:p w14:paraId="05E9E585"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lastRenderedPageBreak/>
        <w:t>The SLT member/Headteacher or nominated representative will have the opportunity to ask questions.  The Headteacher/Committee will have the opportunity to ask questions.</w:t>
      </w:r>
    </w:p>
    <w:p w14:paraId="7916C108" w14:textId="77777777" w:rsidR="001C239C" w:rsidRPr="009F3609" w:rsidRDefault="001C239C" w:rsidP="00C32B3B">
      <w:pPr>
        <w:ind w:left="-360"/>
        <w:jc w:val="both"/>
        <w:rPr>
          <w:rFonts w:ascii="Arial" w:hAnsi="Arial" w:cs="Arial"/>
          <w:szCs w:val="24"/>
        </w:rPr>
      </w:pPr>
    </w:p>
    <w:p w14:paraId="78F84611"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SLT member/Headteacher or nominated representative will sum up.</w:t>
      </w:r>
    </w:p>
    <w:p w14:paraId="67A4E53F" w14:textId="77777777" w:rsidR="001C239C" w:rsidRPr="009F3609" w:rsidRDefault="001C239C" w:rsidP="00C32B3B">
      <w:pPr>
        <w:ind w:left="-360"/>
        <w:jc w:val="both"/>
        <w:rPr>
          <w:rFonts w:ascii="Arial" w:hAnsi="Arial" w:cs="Arial"/>
          <w:szCs w:val="24"/>
        </w:rPr>
      </w:pPr>
    </w:p>
    <w:p w14:paraId="3BFB9175"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employee and/or representative will sum up.</w:t>
      </w:r>
    </w:p>
    <w:p w14:paraId="3D07FABD" w14:textId="77777777" w:rsidR="001C239C" w:rsidRPr="009F3609" w:rsidRDefault="001C239C" w:rsidP="00C32B3B">
      <w:pPr>
        <w:ind w:left="-360"/>
        <w:jc w:val="both"/>
        <w:rPr>
          <w:rFonts w:ascii="Arial" w:hAnsi="Arial" w:cs="Arial"/>
          <w:szCs w:val="24"/>
        </w:rPr>
      </w:pPr>
    </w:p>
    <w:p w14:paraId="762AF834"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person presenting the case, the employee and representative will withdraw.</w:t>
      </w:r>
    </w:p>
    <w:p w14:paraId="6980D108" w14:textId="77777777" w:rsidR="001C239C" w:rsidRPr="009F3609" w:rsidRDefault="001C239C" w:rsidP="00C32B3B">
      <w:pPr>
        <w:ind w:left="-360"/>
        <w:jc w:val="both"/>
        <w:rPr>
          <w:rFonts w:ascii="Arial" w:hAnsi="Arial" w:cs="Arial"/>
          <w:szCs w:val="24"/>
        </w:rPr>
      </w:pPr>
    </w:p>
    <w:p w14:paraId="0DE020B6" w14:textId="77777777" w:rsidR="001C239C" w:rsidRPr="009F3609" w:rsidRDefault="001C239C" w:rsidP="0080573A">
      <w:pPr>
        <w:pStyle w:val="ListParagraph"/>
        <w:numPr>
          <w:ilvl w:val="0"/>
          <w:numId w:val="22"/>
        </w:numPr>
        <w:ind w:left="1080"/>
        <w:jc w:val="both"/>
        <w:rPr>
          <w:rFonts w:cs="Arial"/>
          <w:szCs w:val="24"/>
        </w:rPr>
      </w:pPr>
      <w:r w:rsidRPr="009F3609">
        <w:rPr>
          <w:rFonts w:cs="Arial"/>
          <w:szCs w:val="24"/>
        </w:rPr>
        <w:t>The Headteacher/Committee will consider all the evidence and decide the outcome.  The options will be:</w:t>
      </w:r>
    </w:p>
    <w:p w14:paraId="6A53A2CF" w14:textId="77777777" w:rsidR="001C239C" w:rsidRPr="009F3609" w:rsidRDefault="001C239C" w:rsidP="00C32B3B">
      <w:pPr>
        <w:ind w:left="-360"/>
        <w:jc w:val="both"/>
        <w:rPr>
          <w:rFonts w:ascii="Arial" w:hAnsi="Arial" w:cs="Arial"/>
          <w:szCs w:val="24"/>
        </w:rPr>
      </w:pPr>
    </w:p>
    <w:p w14:paraId="2599BDFC" w14:textId="05069CA5" w:rsidR="009A21C9" w:rsidRPr="00285E5C" w:rsidRDefault="001C239C" w:rsidP="0080573A">
      <w:pPr>
        <w:pStyle w:val="ListParagraph"/>
        <w:numPr>
          <w:ilvl w:val="3"/>
          <w:numId w:val="18"/>
        </w:numPr>
        <w:ind w:right="-151"/>
        <w:jc w:val="both"/>
        <w:rPr>
          <w:rFonts w:cs="Arial"/>
          <w:szCs w:val="24"/>
        </w:rPr>
      </w:pPr>
      <w:r w:rsidRPr="009F3609">
        <w:rPr>
          <w:rFonts w:cs="Arial"/>
          <w:szCs w:val="24"/>
        </w:rPr>
        <w:t>A further review period with any app</w:t>
      </w:r>
      <w:r w:rsidR="009A21C9" w:rsidRPr="009F3609">
        <w:rPr>
          <w:rFonts w:cs="Arial"/>
          <w:szCs w:val="24"/>
        </w:rPr>
        <w:t>ropriate warning (repeat</w:t>
      </w:r>
      <w:r w:rsidR="005C7E82">
        <w:rPr>
          <w:rFonts w:cs="Arial"/>
          <w:szCs w:val="24"/>
        </w:rPr>
        <w:t xml:space="preserve"> of </w:t>
      </w:r>
      <w:r w:rsidR="005C7E82" w:rsidRPr="00285E5C">
        <w:rPr>
          <w:rFonts w:cs="Arial"/>
          <w:szCs w:val="24"/>
        </w:rPr>
        <w:t>the review meeting at</w:t>
      </w:r>
      <w:r w:rsidR="009A21C9" w:rsidRPr="00285E5C">
        <w:rPr>
          <w:rFonts w:cs="Arial"/>
          <w:szCs w:val="24"/>
        </w:rPr>
        <w:t xml:space="preserve"> stage 2</w:t>
      </w:r>
      <w:r w:rsidRPr="00285E5C">
        <w:rPr>
          <w:rFonts w:cs="Arial"/>
          <w:szCs w:val="24"/>
        </w:rPr>
        <w:t>)</w:t>
      </w:r>
    </w:p>
    <w:p w14:paraId="161A3DC6" w14:textId="77777777" w:rsidR="000C1662" w:rsidRPr="009F3609" w:rsidRDefault="000C1662" w:rsidP="00C32B3B">
      <w:pPr>
        <w:pStyle w:val="ListParagraph"/>
        <w:ind w:left="1440" w:right="-151"/>
        <w:jc w:val="both"/>
        <w:rPr>
          <w:rFonts w:cs="Arial"/>
          <w:szCs w:val="24"/>
        </w:rPr>
      </w:pPr>
    </w:p>
    <w:p w14:paraId="7FA8562D" w14:textId="4105B3F3" w:rsidR="001C239C" w:rsidRDefault="001C239C" w:rsidP="003D0396">
      <w:pPr>
        <w:pStyle w:val="ListParagraph"/>
        <w:numPr>
          <w:ilvl w:val="3"/>
          <w:numId w:val="18"/>
        </w:numPr>
        <w:ind w:right="-151"/>
        <w:jc w:val="both"/>
        <w:rPr>
          <w:rFonts w:cs="Arial"/>
          <w:szCs w:val="24"/>
        </w:rPr>
      </w:pPr>
      <w:r w:rsidRPr="009F3609">
        <w:rPr>
          <w:rFonts w:cs="Arial"/>
          <w:szCs w:val="24"/>
        </w:rPr>
        <w:t>Dismissal.</w:t>
      </w:r>
    </w:p>
    <w:p w14:paraId="12D53ADC" w14:textId="77777777" w:rsidR="00B40CC2" w:rsidRPr="003D0396" w:rsidRDefault="00B40CC2" w:rsidP="00B40CC2">
      <w:pPr>
        <w:pStyle w:val="ListParagraph"/>
        <w:ind w:left="1440" w:right="-151"/>
        <w:jc w:val="both"/>
        <w:rPr>
          <w:rFonts w:cs="Arial"/>
          <w:szCs w:val="24"/>
        </w:rPr>
      </w:pPr>
    </w:p>
    <w:p w14:paraId="77FEEC36" w14:textId="5587A807" w:rsidR="00E974D3" w:rsidRPr="00181E2C" w:rsidRDefault="001C239C" w:rsidP="00C32B3B">
      <w:pPr>
        <w:jc w:val="both"/>
        <w:rPr>
          <w:rFonts w:ascii="Arial" w:hAnsi="Arial" w:cs="Arial"/>
          <w:szCs w:val="24"/>
        </w:rPr>
      </w:pPr>
      <w:r w:rsidRPr="00181E2C">
        <w:rPr>
          <w:rFonts w:ascii="Arial" w:hAnsi="Arial" w:cs="Arial"/>
          <w:szCs w:val="24"/>
        </w:rPr>
        <w:t xml:space="preserve">The </w:t>
      </w:r>
      <w:r w:rsidR="000C1662" w:rsidRPr="00181E2C">
        <w:rPr>
          <w:rFonts w:ascii="Arial" w:hAnsi="Arial" w:cs="Arial"/>
          <w:szCs w:val="24"/>
        </w:rPr>
        <w:t xml:space="preserve">outcome of the hearing and the </w:t>
      </w:r>
      <w:r w:rsidRPr="00181E2C">
        <w:rPr>
          <w:rFonts w:ascii="Arial" w:hAnsi="Arial" w:cs="Arial"/>
          <w:szCs w:val="24"/>
        </w:rPr>
        <w:t>right of appeal will be communicated</w:t>
      </w:r>
      <w:r w:rsidR="005C7E82" w:rsidRPr="00181E2C">
        <w:rPr>
          <w:rFonts w:ascii="Arial" w:hAnsi="Arial" w:cs="Arial"/>
          <w:szCs w:val="24"/>
        </w:rPr>
        <w:t xml:space="preserve"> in writing</w:t>
      </w:r>
      <w:r w:rsidRPr="00181E2C">
        <w:rPr>
          <w:rFonts w:ascii="Arial" w:hAnsi="Arial" w:cs="Arial"/>
          <w:szCs w:val="24"/>
        </w:rPr>
        <w:t xml:space="preserve"> to the employee within </w:t>
      </w:r>
      <w:r w:rsidR="00B6325B" w:rsidRPr="00181E2C">
        <w:rPr>
          <w:rFonts w:ascii="Arial" w:hAnsi="Arial" w:cs="Arial"/>
          <w:szCs w:val="24"/>
        </w:rPr>
        <w:t xml:space="preserve">forty eight </w:t>
      </w:r>
      <w:r w:rsidRPr="00181E2C">
        <w:rPr>
          <w:rFonts w:ascii="Arial" w:hAnsi="Arial" w:cs="Arial"/>
          <w:szCs w:val="24"/>
        </w:rPr>
        <w:t>hours.</w:t>
      </w:r>
      <w:r w:rsidR="00D42186" w:rsidRPr="00181E2C">
        <w:rPr>
          <w:rFonts w:ascii="Arial" w:hAnsi="Arial" w:cs="Arial"/>
          <w:szCs w:val="24"/>
        </w:rPr>
        <w:t xml:space="preserve"> </w:t>
      </w:r>
      <w:r w:rsidR="00173664" w:rsidRPr="00181E2C">
        <w:rPr>
          <w:rFonts w:ascii="Arial" w:hAnsi="Arial" w:cs="Arial"/>
          <w:szCs w:val="24"/>
        </w:rPr>
        <w:t xml:space="preserve">If it is determined that </w:t>
      </w:r>
      <w:r w:rsidR="00D42186" w:rsidRPr="00181E2C">
        <w:rPr>
          <w:rFonts w:ascii="Arial" w:hAnsi="Arial" w:cs="Arial"/>
          <w:szCs w:val="24"/>
        </w:rPr>
        <w:t xml:space="preserve">the employee </w:t>
      </w:r>
      <w:r w:rsidR="00173664" w:rsidRPr="00181E2C">
        <w:rPr>
          <w:rFonts w:ascii="Arial" w:hAnsi="Arial" w:cs="Arial"/>
          <w:szCs w:val="24"/>
        </w:rPr>
        <w:t xml:space="preserve">of a maintained school should </w:t>
      </w:r>
      <w:r w:rsidR="00D42186" w:rsidRPr="00181E2C">
        <w:rPr>
          <w:rFonts w:ascii="Arial" w:hAnsi="Arial" w:cs="Arial"/>
          <w:szCs w:val="24"/>
        </w:rPr>
        <w:t>be dismissed,</w:t>
      </w:r>
      <w:r w:rsidR="00173664" w:rsidRPr="00181E2C">
        <w:rPr>
          <w:rFonts w:ascii="Arial" w:hAnsi="Arial" w:cs="Arial"/>
          <w:szCs w:val="24"/>
        </w:rPr>
        <w:t xml:space="preserve"> </w:t>
      </w:r>
      <w:r w:rsidR="00D42186" w:rsidRPr="00181E2C">
        <w:rPr>
          <w:rFonts w:ascii="Arial" w:hAnsi="Arial" w:cs="Arial"/>
          <w:szCs w:val="24"/>
        </w:rPr>
        <w:t>the governors</w:t>
      </w:r>
      <w:r w:rsidR="00173664" w:rsidRPr="00181E2C">
        <w:rPr>
          <w:rFonts w:ascii="Arial" w:hAnsi="Arial" w:cs="Arial"/>
          <w:szCs w:val="24"/>
        </w:rPr>
        <w:t>,</w:t>
      </w:r>
      <w:r w:rsidR="00D42186" w:rsidRPr="00181E2C">
        <w:rPr>
          <w:rFonts w:ascii="Arial" w:hAnsi="Arial" w:cs="Arial"/>
          <w:szCs w:val="24"/>
        </w:rPr>
        <w:t xml:space="preserve"> will inform the Local Authority within twenty-</w:t>
      </w:r>
      <w:r w:rsidR="00173664" w:rsidRPr="00181E2C">
        <w:rPr>
          <w:rFonts w:ascii="Arial" w:hAnsi="Arial" w:cs="Arial"/>
          <w:szCs w:val="24"/>
        </w:rPr>
        <w:t xml:space="preserve">four hours. </w:t>
      </w:r>
    </w:p>
    <w:p w14:paraId="09B8DB2B" w14:textId="77777777" w:rsidR="001C239C" w:rsidRPr="009F3609" w:rsidRDefault="001C239C" w:rsidP="00C32B3B">
      <w:pPr>
        <w:jc w:val="both"/>
        <w:rPr>
          <w:rFonts w:ascii="Arial" w:hAnsi="Arial" w:cs="Arial"/>
          <w:szCs w:val="24"/>
        </w:rPr>
      </w:pPr>
    </w:p>
    <w:p w14:paraId="13BCA45D" w14:textId="77777777" w:rsidR="009A21C9" w:rsidRPr="006F772D" w:rsidRDefault="009A21C9" w:rsidP="0080573A">
      <w:pPr>
        <w:pStyle w:val="ListParagraph"/>
        <w:numPr>
          <w:ilvl w:val="0"/>
          <w:numId w:val="20"/>
        </w:numPr>
        <w:jc w:val="both"/>
        <w:rPr>
          <w:rFonts w:cs="Arial"/>
          <w:b/>
          <w:vanish/>
          <w:color w:val="1F4E79" w:themeColor="accent1" w:themeShade="80"/>
          <w:szCs w:val="24"/>
        </w:rPr>
      </w:pPr>
    </w:p>
    <w:p w14:paraId="46FA4FEA" w14:textId="77777777" w:rsidR="009A21C9" w:rsidRPr="006F772D" w:rsidRDefault="009A21C9" w:rsidP="0080573A">
      <w:pPr>
        <w:pStyle w:val="ListParagraph"/>
        <w:numPr>
          <w:ilvl w:val="0"/>
          <w:numId w:val="20"/>
        </w:numPr>
        <w:jc w:val="both"/>
        <w:rPr>
          <w:rFonts w:cs="Arial"/>
          <w:b/>
          <w:vanish/>
          <w:color w:val="1F4E79" w:themeColor="accent1" w:themeShade="80"/>
          <w:szCs w:val="24"/>
        </w:rPr>
      </w:pPr>
    </w:p>
    <w:p w14:paraId="0BD88C78" w14:textId="77777777" w:rsidR="009A21C9" w:rsidRPr="006F772D" w:rsidRDefault="009A21C9" w:rsidP="0080573A">
      <w:pPr>
        <w:pStyle w:val="ListParagraph"/>
        <w:numPr>
          <w:ilvl w:val="0"/>
          <w:numId w:val="20"/>
        </w:numPr>
        <w:jc w:val="both"/>
        <w:rPr>
          <w:rFonts w:cs="Arial"/>
          <w:b/>
          <w:vanish/>
          <w:color w:val="1F4E79" w:themeColor="accent1" w:themeShade="80"/>
          <w:szCs w:val="24"/>
        </w:rPr>
      </w:pPr>
    </w:p>
    <w:p w14:paraId="0D917D83" w14:textId="77777777" w:rsidR="00D42186" w:rsidRPr="009F3609" w:rsidRDefault="00D42186" w:rsidP="0080573A">
      <w:pPr>
        <w:pStyle w:val="ListParagraph"/>
        <w:numPr>
          <w:ilvl w:val="0"/>
          <w:numId w:val="20"/>
        </w:numPr>
        <w:jc w:val="both"/>
        <w:rPr>
          <w:rFonts w:cs="Arial"/>
          <w:b/>
          <w:szCs w:val="24"/>
        </w:rPr>
      </w:pPr>
      <w:r w:rsidRPr="009F3609">
        <w:rPr>
          <w:rFonts w:cs="Arial"/>
          <w:b/>
          <w:szCs w:val="24"/>
        </w:rPr>
        <w:t xml:space="preserve">Appeal </w:t>
      </w:r>
    </w:p>
    <w:p w14:paraId="2188BA9F" w14:textId="77777777" w:rsidR="00D42186" w:rsidRPr="009F3609" w:rsidRDefault="00D42186" w:rsidP="00C32B3B">
      <w:pPr>
        <w:ind w:left="720" w:hanging="720"/>
        <w:jc w:val="both"/>
        <w:rPr>
          <w:rFonts w:ascii="Arial" w:hAnsi="Arial" w:cs="Arial"/>
          <w:szCs w:val="24"/>
        </w:rPr>
      </w:pPr>
    </w:p>
    <w:p w14:paraId="72BFC319" w14:textId="06CC6D49" w:rsidR="005D4A24" w:rsidRPr="007A4D6D" w:rsidRDefault="005D4A24" w:rsidP="005D4A24">
      <w:pPr>
        <w:jc w:val="both"/>
        <w:rPr>
          <w:rFonts w:ascii="Arial" w:hAnsi="Arial" w:cs="Arial"/>
          <w:szCs w:val="24"/>
        </w:rPr>
      </w:pPr>
      <w:r w:rsidRPr="007A4D6D">
        <w:rPr>
          <w:rFonts w:ascii="Arial" w:hAnsi="Arial" w:cs="Arial"/>
          <w:szCs w:val="24"/>
        </w:rPr>
        <w:t xml:space="preserve">The employee has a right of appeal.  The employee should do so in writing within 10 working days from the receipt of the written confirmation of the relevant decision. </w:t>
      </w:r>
    </w:p>
    <w:p w14:paraId="4937AED0" w14:textId="77777777" w:rsidR="005D4A24" w:rsidRPr="007A4D6D" w:rsidRDefault="005D4A24" w:rsidP="005D4A24">
      <w:pPr>
        <w:jc w:val="both"/>
        <w:rPr>
          <w:rFonts w:ascii="Arial" w:hAnsi="Arial" w:cs="Arial"/>
          <w:szCs w:val="24"/>
        </w:rPr>
      </w:pPr>
    </w:p>
    <w:p w14:paraId="09F8DFB1" w14:textId="1FEDF3E8" w:rsidR="005D4A24" w:rsidRPr="007A4D6D" w:rsidRDefault="005D4A24" w:rsidP="005D4A24">
      <w:pPr>
        <w:jc w:val="both"/>
        <w:rPr>
          <w:rFonts w:ascii="Arial" w:hAnsi="Arial" w:cs="Arial"/>
          <w:szCs w:val="24"/>
        </w:rPr>
      </w:pPr>
      <w:r w:rsidRPr="007A4D6D">
        <w:rPr>
          <w:rFonts w:ascii="Arial" w:hAnsi="Arial" w:cs="Arial"/>
          <w:szCs w:val="24"/>
        </w:rPr>
        <w:t xml:space="preserve">The employee, or their named Representative, should set out clearly the grounds of the appeal. The employee will receive a reply to the appeal letter within 5 working days, acknowledging the registering of the appeal, which will take place as soon as practicable. </w:t>
      </w:r>
    </w:p>
    <w:p w14:paraId="06B2CAE6" w14:textId="141E9533" w:rsidR="005D4A24" w:rsidRPr="007A4D6D" w:rsidRDefault="005D4A24" w:rsidP="005D4A24">
      <w:pPr>
        <w:jc w:val="both"/>
        <w:rPr>
          <w:rFonts w:ascii="Arial" w:hAnsi="Arial" w:cs="Arial"/>
          <w:szCs w:val="24"/>
        </w:rPr>
      </w:pPr>
    </w:p>
    <w:p w14:paraId="161B129D" w14:textId="6ADC9FD9" w:rsidR="005D4A24" w:rsidRPr="007A4D6D" w:rsidRDefault="005D4A24" w:rsidP="005D4A24">
      <w:pPr>
        <w:jc w:val="both"/>
        <w:rPr>
          <w:rFonts w:ascii="Arial" w:hAnsi="Arial" w:cs="Arial"/>
          <w:szCs w:val="24"/>
        </w:rPr>
      </w:pPr>
      <w:r w:rsidRPr="007A4D6D">
        <w:rPr>
          <w:rFonts w:ascii="Arial" w:hAnsi="Arial" w:cs="Arial"/>
          <w:szCs w:val="24"/>
        </w:rPr>
        <w:t xml:space="preserve">The meeting will be held within 15 working days (or by mutual agreement as soon as practicable thereafter) of the receipt of the formal notice of appeal. The employee will be informed of the place, date, </w:t>
      </w:r>
      <w:r w:rsidR="00401E85" w:rsidRPr="007A4D6D">
        <w:rPr>
          <w:rFonts w:ascii="Arial" w:hAnsi="Arial" w:cs="Arial"/>
          <w:szCs w:val="24"/>
        </w:rPr>
        <w:t>time,</w:t>
      </w:r>
      <w:r w:rsidRPr="007A4D6D">
        <w:rPr>
          <w:rFonts w:ascii="Arial" w:hAnsi="Arial" w:cs="Arial"/>
          <w:szCs w:val="24"/>
        </w:rPr>
        <w:t xml:space="preserve"> and purpose of the meeting with a minimum of 10 working days’ notice. Any documentary evidence on which either party wish to rely, will be provided to the appeal hearing and employee at least 5 working days prior to the appeal.</w:t>
      </w:r>
    </w:p>
    <w:p w14:paraId="568389E6" w14:textId="21845E9A" w:rsidR="005D4A24" w:rsidRDefault="005D4A24" w:rsidP="005D4A24">
      <w:pPr>
        <w:jc w:val="both"/>
        <w:rPr>
          <w:rFonts w:ascii="Arial" w:hAnsi="Arial" w:cs="Arial"/>
          <w:color w:val="FF0000"/>
          <w:szCs w:val="24"/>
        </w:rPr>
      </w:pPr>
    </w:p>
    <w:p w14:paraId="76FBBEE0" w14:textId="69B40EED" w:rsidR="005D4A24" w:rsidRPr="005D4A24" w:rsidRDefault="005D4A24" w:rsidP="005D4A24">
      <w:pPr>
        <w:jc w:val="both"/>
        <w:rPr>
          <w:rFonts w:ascii="Arial" w:hAnsi="Arial" w:cs="Arial"/>
          <w:szCs w:val="24"/>
        </w:rPr>
      </w:pPr>
      <w:r w:rsidRPr="005D4A24">
        <w:rPr>
          <w:rFonts w:ascii="Arial" w:hAnsi="Arial" w:cs="Arial"/>
          <w:szCs w:val="24"/>
        </w:rPr>
        <w:t xml:space="preserve">The appeal will be </w:t>
      </w:r>
      <w:r w:rsidRPr="00285E5C">
        <w:rPr>
          <w:rFonts w:ascii="Arial" w:hAnsi="Arial" w:cs="Arial"/>
          <w:szCs w:val="24"/>
        </w:rPr>
        <w:t xml:space="preserve">heard by </w:t>
      </w:r>
      <w:r w:rsidR="005C7E82" w:rsidRPr="00285E5C">
        <w:rPr>
          <w:rFonts w:ascii="Arial" w:hAnsi="Arial" w:cs="Arial"/>
          <w:szCs w:val="24"/>
        </w:rPr>
        <w:t xml:space="preserve">3 </w:t>
      </w:r>
      <w:r w:rsidRPr="00285E5C">
        <w:rPr>
          <w:rFonts w:ascii="Arial" w:hAnsi="Arial" w:cs="Arial"/>
          <w:szCs w:val="24"/>
        </w:rPr>
        <w:t xml:space="preserve">governors who were not members of </w:t>
      </w:r>
      <w:r w:rsidR="00147995" w:rsidRPr="00285E5C">
        <w:rPr>
          <w:rFonts w:ascii="Arial" w:hAnsi="Arial" w:cs="Arial"/>
          <w:szCs w:val="24"/>
        </w:rPr>
        <w:t xml:space="preserve">any </w:t>
      </w:r>
      <w:r w:rsidRPr="00285E5C">
        <w:rPr>
          <w:rFonts w:ascii="Arial" w:hAnsi="Arial" w:cs="Arial"/>
          <w:szCs w:val="24"/>
        </w:rPr>
        <w:t xml:space="preserve">Governors’ Committee and who have not been involved </w:t>
      </w:r>
      <w:r w:rsidRPr="005D4A24">
        <w:rPr>
          <w:rFonts w:ascii="Arial" w:hAnsi="Arial" w:cs="Arial"/>
          <w:szCs w:val="24"/>
        </w:rPr>
        <w:t xml:space="preserve">in any previous stages of the procedure.  </w:t>
      </w:r>
    </w:p>
    <w:p w14:paraId="38ED6204" w14:textId="77777777" w:rsidR="005D4A24" w:rsidRPr="007A4D6D" w:rsidRDefault="005D4A24" w:rsidP="005D4A24">
      <w:pPr>
        <w:jc w:val="both"/>
        <w:rPr>
          <w:rFonts w:ascii="Arial" w:hAnsi="Arial" w:cs="Arial"/>
          <w:szCs w:val="24"/>
        </w:rPr>
      </w:pPr>
    </w:p>
    <w:p w14:paraId="65C89E11" w14:textId="57C424B1" w:rsidR="005D4A24" w:rsidRPr="0089368B" w:rsidRDefault="005D4A24" w:rsidP="005D4A24">
      <w:pPr>
        <w:jc w:val="both"/>
        <w:rPr>
          <w:rFonts w:ascii="Arial" w:hAnsi="Arial" w:cs="Arial"/>
          <w:szCs w:val="24"/>
        </w:rPr>
      </w:pPr>
      <w:r w:rsidRPr="0089368B">
        <w:rPr>
          <w:rFonts w:ascii="Arial" w:hAnsi="Arial" w:cs="Arial"/>
          <w:szCs w:val="24"/>
        </w:rPr>
        <w:t xml:space="preserve">The employee will be entitled to attend before the Governing Board with </w:t>
      </w:r>
      <w:r w:rsidR="00766545" w:rsidRPr="0089368B">
        <w:rPr>
          <w:rFonts w:ascii="Arial" w:hAnsi="Arial" w:cs="Arial"/>
          <w:szCs w:val="24"/>
        </w:rPr>
        <w:t xml:space="preserve">their </w:t>
      </w:r>
      <w:r w:rsidRPr="0089368B">
        <w:rPr>
          <w:rFonts w:ascii="Arial" w:hAnsi="Arial" w:cs="Arial"/>
          <w:szCs w:val="24"/>
        </w:rPr>
        <w:t xml:space="preserve">  Professional Association/Trade Union representative, </w:t>
      </w:r>
      <w:r w:rsidR="00401E85" w:rsidRPr="0089368B">
        <w:rPr>
          <w:rFonts w:ascii="Arial" w:hAnsi="Arial" w:cs="Arial"/>
          <w:szCs w:val="24"/>
        </w:rPr>
        <w:t>colleague,</w:t>
      </w:r>
      <w:r w:rsidRPr="0089368B">
        <w:rPr>
          <w:rFonts w:ascii="Arial" w:hAnsi="Arial" w:cs="Arial"/>
          <w:szCs w:val="24"/>
        </w:rPr>
        <w:t xml:space="preserve"> or friend if </w:t>
      </w:r>
      <w:r w:rsidR="00C50FF7" w:rsidRPr="0089368B">
        <w:rPr>
          <w:rFonts w:ascii="Arial" w:hAnsi="Arial" w:cs="Arial"/>
          <w:szCs w:val="24"/>
        </w:rPr>
        <w:t>the</w:t>
      </w:r>
      <w:r w:rsidR="00766545" w:rsidRPr="0089368B">
        <w:rPr>
          <w:rFonts w:ascii="Arial" w:hAnsi="Arial" w:cs="Arial"/>
          <w:szCs w:val="24"/>
        </w:rPr>
        <w:t>y</w:t>
      </w:r>
      <w:r w:rsidR="00C50FF7" w:rsidRPr="0089368B">
        <w:rPr>
          <w:rFonts w:ascii="Arial" w:hAnsi="Arial" w:cs="Arial"/>
          <w:szCs w:val="24"/>
        </w:rPr>
        <w:t xml:space="preserve"> </w:t>
      </w:r>
      <w:r w:rsidRPr="0089368B">
        <w:rPr>
          <w:rFonts w:ascii="Arial" w:hAnsi="Arial" w:cs="Arial"/>
          <w:szCs w:val="24"/>
        </w:rPr>
        <w:t xml:space="preserve">so wish to present </w:t>
      </w:r>
      <w:r w:rsidR="00766545" w:rsidRPr="0089368B">
        <w:rPr>
          <w:rFonts w:ascii="Arial" w:hAnsi="Arial" w:cs="Arial"/>
          <w:szCs w:val="24"/>
        </w:rPr>
        <w:t xml:space="preserve">their </w:t>
      </w:r>
      <w:r w:rsidRPr="0089368B">
        <w:rPr>
          <w:rFonts w:ascii="Arial" w:hAnsi="Arial" w:cs="Arial"/>
          <w:szCs w:val="24"/>
        </w:rPr>
        <w:t>appeal.</w:t>
      </w:r>
    </w:p>
    <w:p w14:paraId="718C4E40" w14:textId="77777777" w:rsidR="00D42186" w:rsidRPr="009F3609" w:rsidRDefault="00D42186" w:rsidP="007A4D6D">
      <w:pPr>
        <w:rPr>
          <w:rFonts w:ascii="Arial" w:hAnsi="Arial" w:cs="Arial"/>
          <w:szCs w:val="24"/>
        </w:rPr>
      </w:pPr>
    </w:p>
    <w:p w14:paraId="2EA2D09B" w14:textId="36728156" w:rsidR="00D42186" w:rsidRPr="009F3609" w:rsidRDefault="00D42186" w:rsidP="00C32B3B">
      <w:pPr>
        <w:rPr>
          <w:rFonts w:ascii="Arial" w:hAnsi="Arial" w:cs="Arial"/>
          <w:szCs w:val="24"/>
        </w:rPr>
      </w:pPr>
      <w:r w:rsidRPr="009F3609">
        <w:rPr>
          <w:rFonts w:ascii="Arial" w:hAnsi="Arial" w:cs="Arial"/>
          <w:szCs w:val="24"/>
        </w:rPr>
        <w:lastRenderedPageBreak/>
        <w:t>The Governors will consider all the evidence and decide the outcome of the appeal.  The options will be:</w:t>
      </w:r>
    </w:p>
    <w:p w14:paraId="37299EC1" w14:textId="77777777" w:rsidR="00D42186" w:rsidRPr="009F3609" w:rsidRDefault="00D42186" w:rsidP="00D42186">
      <w:pPr>
        <w:ind w:left="720" w:hanging="720"/>
        <w:rPr>
          <w:rFonts w:ascii="Arial" w:hAnsi="Arial" w:cs="Arial"/>
          <w:szCs w:val="24"/>
        </w:rPr>
      </w:pPr>
    </w:p>
    <w:p w14:paraId="52BC20CA" w14:textId="77777777" w:rsidR="009A21C9" w:rsidRPr="009F3609" w:rsidRDefault="00D42186" w:rsidP="0080573A">
      <w:pPr>
        <w:pStyle w:val="ListParagraph"/>
        <w:numPr>
          <w:ilvl w:val="0"/>
          <w:numId w:val="21"/>
        </w:numPr>
        <w:rPr>
          <w:rFonts w:cs="Arial"/>
          <w:szCs w:val="24"/>
        </w:rPr>
      </w:pPr>
      <w:r w:rsidRPr="009F3609">
        <w:rPr>
          <w:rFonts w:cs="Arial"/>
          <w:szCs w:val="24"/>
        </w:rPr>
        <w:t>To uphold the appeal and advise on a further review period with any appropriate warning.</w:t>
      </w:r>
    </w:p>
    <w:p w14:paraId="1642B496" w14:textId="77777777" w:rsidR="009A21C9" w:rsidRPr="009F3609" w:rsidRDefault="009A21C9" w:rsidP="009A21C9">
      <w:pPr>
        <w:pStyle w:val="ListParagraph"/>
        <w:ind w:left="1440"/>
        <w:rPr>
          <w:rFonts w:cs="Arial"/>
          <w:szCs w:val="24"/>
        </w:rPr>
      </w:pPr>
    </w:p>
    <w:p w14:paraId="181691BF" w14:textId="77777777" w:rsidR="00D42186" w:rsidRPr="009F3609" w:rsidRDefault="00D42186" w:rsidP="0080573A">
      <w:pPr>
        <w:pStyle w:val="ListParagraph"/>
        <w:numPr>
          <w:ilvl w:val="0"/>
          <w:numId w:val="21"/>
        </w:numPr>
        <w:rPr>
          <w:rFonts w:cs="Arial"/>
          <w:szCs w:val="24"/>
        </w:rPr>
      </w:pPr>
      <w:r w:rsidRPr="009F3609">
        <w:rPr>
          <w:rFonts w:cs="Arial"/>
          <w:szCs w:val="24"/>
        </w:rPr>
        <w:t>Not to uphold the appeal and uphold the decision to dismiss the employee.</w:t>
      </w:r>
    </w:p>
    <w:p w14:paraId="34E20928" w14:textId="77777777" w:rsidR="00D42186" w:rsidRPr="006F772D" w:rsidRDefault="00D42186" w:rsidP="00D42186">
      <w:pPr>
        <w:ind w:left="720" w:hanging="720"/>
        <w:rPr>
          <w:rFonts w:ascii="Arial" w:hAnsi="Arial" w:cs="Arial"/>
          <w:color w:val="1F4E79" w:themeColor="accent1" w:themeShade="80"/>
          <w:szCs w:val="24"/>
        </w:rPr>
      </w:pPr>
    </w:p>
    <w:p w14:paraId="7B25BE49" w14:textId="7DC173B4" w:rsidR="006E0290" w:rsidRPr="007A4D6D" w:rsidRDefault="00D42186" w:rsidP="006E0290">
      <w:pPr>
        <w:rPr>
          <w:rFonts w:ascii="Arial" w:hAnsi="Arial" w:cs="Arial"/>
          <w:szCs w:val="24"/>
        </w:rPr>
      </w:pPr>
      <w:r w:rsidRPr="00181E2C">
        <w:rPr>
          <w:rFonts w:ascii="Arial" w:hAnsi="Arial" w:cs="Arial"/>
          <w:szCs w:val="24"/>
        </w:rPr>
        <w:t>The decision of the appeal to governors will be final and communicated in writing to the employee within</w:t>
      </w:r>
      <w:r w:rsidR="00C8179E" w:rsidRPr="00181E2C">
        <w:rPr>
          <w:rFonts w:ascii="Arial" w:hAnsi="Arial" w:cs="Arial"/>
          <w:szCs w:val="24"/>
        </w:rPr>
        <w:t xml:space="preserve"> forty eight</w:t>
      </w:r>
      <w:r w:rsidRPr="00181E2C">
        <w:rPr>
          <w:rFonts w:ascii="Arial" w:hAnsi="Arial" w:cs="Arial"/>
          <w:szCs w:val="24"/>
        </w:rPr>
        <w:t xml:space="preserve"> hours</w:t>
      </w:r>
      <w:r w:rsidRPr="00181E2C">
        <w:rPr>
          <w:rFonts w:ascii="Arial" w:hAnsi="Arial" w:cs="Arial"/>
          <w:b/>
          <w:bCs/>
          <w:szCs w:val="24"/>
        </w:rPr>
        <w:t>.</w:t>
      </w:r>
      <w:r w:rsidR="00FC660C" w:rsidRPr="00181E2C">
        <w:rPr>
          <w:rFonts w:ascii="Arial" w:hAnsi="Arial" w:cs="Arial"/>
          <w:b/>
          <w:bCs/>
          <w:szCs w:val="24"/>
        </w:rPr>
        <w:t xml:space="preserve"> </w:t>
      </w:r>
      <w:r w:rsidR="006E0290" w:rsidRPr="00181E2C">
        <w:rPr>
          <w:rFonts w:ascii="Arial" w:hAnsi="Arial" w:cs="Arial"/>
          <w:b/>
          <w:bCs/>
          <w:szCs w:val="24"/>
        </w:rPr>
        <w:t xml:space="preserve"> </w:t>
      </w:r>
      <w:r w:rsidR="00401E85" w:rsidRPr="00181E2C">
        <w:rPr>
          <w:rFonts w:ascii="Arial" w:hAnsi="Arial" w:cs="Arial"/>
          <w:szCs w:val="24"/>
        </w:rPr>
        <w:t>The format</w:t>
      </w:r>
      <w:r w:rsidR="00EB4C15" w:rsidRPr="00181E2C">
        <w:rPr>
          <w:rFonts w:ascii="Arial" w:hAnsi="Arial" w:cs="Arial"/>
          <w:szCs w:val="24"/>
        </w:rPr>
        <w:t xml:space="preserve"> of the </w:t>
      </w:r>
      <w:r w:rsidR="006E0290" w:rsidRPr="00181E2C">
        <w:rPr>
          <w:rFonts w:ascii="Arial" w:hAnsi="Arial" w:cs="Arial"/>
          <w:szCs w:val="24"/>
        </w:rPr>
        <w:t xml:space="preserve">appeal hearing </w:t>
      </w:r>
      <w:r w:rsidR="00EB4C15" w:rsidRPr="00181E2C">
        <w:rPr>
          <w:rFonts w:ascii="Arial" w:hAnsi="Arial" w:cs="Arial"/>
          <w:szCs w:val="24"/>
        </w:rPr>
        <w:t>will be the same as the capability hearing above</w:t>
      </w:r>
      <w:r w:rsidR="006E0290" w:rsidRPr="00181E2C">
        <w:rPr>
          <w:rFonts w:ascii="Arial" w:hAnsi="Arial" w:cs="Arial"/>
          <w:szCs w:val="24"/>
        </w:rPr>
        <w:t xml:space="preserve"> but the order of business in the appeal hearing may begin with the appellant stating their case, rather than the Headteacher/ chair of the first committee, depending on the grounds of the appeal</w:t>
      </w:r>
      <w:r w:rsidR="006E0290" w:rsidRPr="007A4D6D">
        <w:rPr>
          <w:rFonts w:ascii="Arial" w:hAnsi="Arial" w:cs="Arial"/>
          <w:szCs w:val="24"/>
        </w:rPr>
        <w:t>.</w:t>
      </w:r>
    </w:p>
    <w:p w14:paraId="208ECD97" w14:textId="77777777" w:rsidR="006E0290" w:rsidRPr="0063754B" w:rsidRDefault="006E0290" w:rsidP="00D42186">
      <w:pPr>
        <w:ind w:left="720"/>
        <w:rPr>
          <w:rFonts w:ascii="Arial" w:hAnsi="Arial" w:cs="Arial"/>
          <w:color w:val="FF0000"/>
          <w:szCs w:val="24"/>
        </w:rPr>
      </w:pPr>
    </w:p>
    <w:p w14:paraId="034AC763" w14:textId="4F12B958" w:rsidR="00B40CC2" w:rsidRDefault="000F3507" w:rsidP="000C1662">
      <w:pPr>
        <w:rPr>
          <w:rFonts w:ascii="Arial" w:hAnsi="Arial" w:cs="Arial"/>
          <w:b/>
          <w:iCs/>
          <w:szCs w:val="24"/>
        </w:rPr>
      </w:pPr>
      <w:r w:rsidRPr="0089368B">
        <w:rPr>
          <w:rFonts w:ascii="Arial" w:hAnsi="Arial" w:cs="Arial"/>
          <w:b/>
          <w:iCs/>
          <w:szCs w:val="24"/>
        </w:rPr>
        <w:t>Advice needs to be</w:t>
      </w:r>
      <w:r w:rsidRPr="0089368B">
        <w:rPr>
          <w:rFonts w:ascii="Arial" w:hAnsi="Arial" w:cs="Arial"/>
          <w:b/>
          <w:iCs/>
          <w:strike/>
          <w:szCs w:val="24"/>
        </w:rPr>
        <w:t xml:space="preserve"> </w:t>
      </w:r>
      <w:r w:rsidRPr="0089368B">
        <w:rPr>
          <w:rFonts w:ascii="Arial" w:hAnsi="Arial" w:cs="Arial"/>
          <w:b/>
          <w:iCs/>
          <w:szCs w:val="24"/>
        </w:rPr>
        <w:t xml:space="preserve">sought from the Local Authority prior to any dismissal from a maintained school. </w:t>
      </w:r>
    </w:p>
    <w:p w14:paraId="1C5D43FB" w14:textId="77777777" w:rsidR="00B40CC2" w:rsidRPr="003D0396" w:rsidRDefault="00B40CC2" w:rsidP="000C1662">
      <w:pPr>
        <w:rPr>
          <w:rFonts w:ascii="Arial" w:hAnsi="Arial" w:cs="Arial"/>
          <w:b/>
          <w:iCs/>
          <w:szCs w:val="24"/>
        </w:rPr>
      </w:pPr>
    </w:p>
    <w:p w14:paraId="613A8900" w14:textId="77777777" w:rsidR="000F583E" w:rsidRPr="006F772D" w:rsidRDefault="007C405F" w:rsidP="0080573A">
      <w:pPr>
        <w:pStyle w:val="ListParagraph"/>
        <w:numPr>
          <w:ilvl w:val="0"/>
          <w:numId w:val="14"/>
        </w:numPr>
        <w:ind w:left="567" w:hanging="567"/>
        <w:jc w:val="both"/>
        <w:rPr>
          <w:rFonts w:cs="Arial"/>
          <w:b/>
          <w:szCs w:val="24"/>
        </w:rPr>
      </w:pPr>
      <w:r w:rsidRPr="006F772D">
        <w:rPr>
          <w:rFonts w:cs="Arial"/>
          <w:b/>
          <w:szCs w:val="24"/>
        </w:rPr>
        <w:t>Ill- Health Retirement</w:t>
      </w:r>
    </w:p>
    <w:p w14:paraId="1DA6A7FC" w14:textId="77777777" w:rsidR="007B3529" w:rsidRPr="006F772D" w:rsidRDefault="007B3529" w:rsidP="007B3529">
      <w:pPr>
        <w:jc w:val="both"/>
        <w:rPr>
          <w:rFonts w:ascii="Arial" w:hAnsi="Arial" w:cs="Arial"/>
          <w:b/>
          <w:szCs w:val="24"/>
        </w:rPr>
      </w:pPr>
    </w:p>
    <w:p w14:paraId="1D872001" w14:textId="77777777" w:rsidR="007B3529" w:rsidRPr="006F772D" w:rsidRDefault="007B3529" w:rsidP="007B3529">
      <w:pPr>
        <w:jc w:val="both"/>
        <w:rPr>
          <w:rFonts w:ascii="Arial" w:hAnsi="Arial" w:cs="Arial"/>
          <w:b/>
          <w:szCs w:val="24"/>
        </w:rPr>
      </w:pPr>
      <w:r w:rsidRPr="006F772D">
        <w:rPr>
          <w:rFonts w:ascii="Arial" w:hAnsi="Arial" w:cs="Arial"/>
          <w:szCs w:val="24"/>
        </w:rPr>
        <w:t>Any decision regarding access to pension due to ill-health is separate to the decision taken to dismiss the employee</w:t>
      </w:r>
    </w:p>
    <w:p w14:paraId="63E37557" w14:textId="77777777" w:rsidR="002A1947" w:rsidRPr="006F772D" w:rsidRDefault="002A1947" w:rsidP="000F583E">
      <w:pPr>
        <w:autoSpaceDE w:val="0"/>
        <w:autoSpaceDN w:val="0"/>
        <w:adjustRightInd w:val="0"/>
        <w:rPr>
          <w:rFonts w:ascii="Arial" w:hAnsi="Arial" w:cs="Arial"/>
          <w:szCs w:val="24"/>
        </w:rPr>
      </w:pPr>
    </w:p>
    <w:p w14:paraId="2819868A" w14:textId="4805F70A" w:rsidR="007B3529" w:rsidRPr="007A4D6D" w:rsidRDefault="000F583E" w:rsidP="007B3529">
      <w:pPr>
        <w:autoSpaceDE w:val="0"/>
        <w:autoSpaceDN w:val="0"/>
        <w:adjustRightInd w:val="0"/>
        <w:jc w:val="both"/>
        <w:rPr>
          <w:rFonts w:ascii="Arial" w:hAnsi="Arial" w:cs="Arial"/>
          <w:szCs w:val="24"/>
        </w:rPr>
      </w:pPr>
      <w:r w:rsidRPr="006F772D">
        <w:rPr>
          <w:rFonts w:ascii="Arial" w:hAnsi="Arial" w:cs="Arial"/>
          <w:szCs w:val="24"/>
        </w:rPr>
        <w:t>Where, in the opinion of an independent registered medical practitioner,</w:t>
      </w:r>
      <w:r w:rsidR="00D50255" w:rsidRPr="006F772D">
        <w:rPr>
          <w:rFonts w:ascii="Arial" w:hAnsi="Arial" w:cs="Arial"/>
          <w:szCs w:val="24"/>
        </w:rPr>
        <w:t xml:space="preserve"> </w:t>
      </w:r>
      <w:r w:rsidRPr="006F772D">
        <w:rPr>
          <w:rFonts w:ascii="Arial" w:hAnsi="Arial" w:cs="Arial"/>
          <w:szCs w:val="24"/>
        </w:rPr>
        <w:t>an employee</w:t>
      </w:r>
      <w:r w:rsidR="002A1947" w:rsidRPr="006F772D">
        <w:rPr>
          <w:rFonts w:ascii="Arial" w:hAnsi="Arial" w:cs="Arial"/>
          <w:szCs w:val="24"/>
        </w:rPr>
        <w:t xml:space="preserve"> who is a member of the Local Government Pension Scheme</w:t>
      </w:r>
      <w:r w:rsidRPr="006F772D">
        <w:rPr>
          <w:rFonts w:ascii="Arial" w:hAnsi="Arial" w:cs="Arial"/>
          <w:szCs w:val="24"/>
        </w:rPr>
        <w:t xml:space="preserve"> meets the criteria for ill health retirement, it will be the</w:t>
      </w:r>
      <w:r w:rsidR="002A1947" w:rsidRPr="006F772D">
        <w:rPr>
          <w:rFonts w:ascii="Arial" w:hAnsi="Arial" w:cs="Arial"/>
          <w:szCs w:val="24"/>
        </w:rPr>
        <w:t xml:space="preserve"> </w:t>
      </w:r>
      <w:r w:rsidRPr="006F772D">
        <w:rPr>
          <w:rFonts w:ascii="Arial" w:hAnsi="Arial" w:cs="Arial"/>
          <w:szCs w:val="24"/>
        </w:rPr>
        <w:t>respons</w:t>
      </w:r>
      <w:r w:rsidR="002A1947" w:rsidRPr="006F772D">
        <w:rPr>
          <w:rFonts w:ascii="Arial" w:hAnsi="Arial" w:cs="Arial"/>
          <w:szCs w:val="24"/>
        </w:rPr>
        <w:t>ibility of the employer</w:t>
      </w:r>
      <w:r w:rsidR="00FC660C">
        <w:rPr>
          <w:rFonts w:ascii="Arial" w:hAnsi="Arial" w:cs="Arial"/>
          <w:szCs w:val="24"/>
        </w:rPr>
        <w:t xml:space="preserve"> </w:t>
      </w:r>
      <w:r w:rsidR="00FC660C" w:rsidRPr="007A4D6D">
        <w:rPr>
          <w:rFonts w:ascii="Arial" w:hAnsi="Arial" w:cs="Arial"/>
          <w:szCs w:val="24"/>
        </w:rPr>
        <w:t>e.</w:t>
      </w:r>
      <w:r w:rsidR="00A65FDC" w:rsidRPr="007A4D6D">
        <w:rPr>
          <w:rFonts w:ascii="Arial" w:hAnsi="Arial" w:cs="Arial"/>
          <w:szCs w:val="24"/>
        </w:rPr>
        <w:t>g. The Local Authority or the Trust</w:t>
      </w:r>
      <w:r w:rsidR="003B2502" w:rsidRPr="007A4D6D">
        <w:rPr>
          <w:rFonts w:ascii="Arial" w:hAnsi="Arial" w:cs="Arial"/>
          <w:szCs w:val="24"/>
        </w:rPr>
        <w:t xml:space="preserve">. </w:t>
      </w:r>
      <w:r w:rsidRPr="007A4D6D">
        <w:rPr>
          <w:rFonts w:ascii="Arial" w:hAnsi="Arial" w:cs="Arial"/>
          <w:szCs w:val="24"/>
        </w:rPr>
        <w:t>to consider this opinion,</w:t>
      </w:r>
      <w:r w:rsidR="007B3529" w:rsidRPr="007A4D6D">
        <w:rPr>
          <w:rFonts w:ascii="Arial" w:hAnsi="Arial" w:cs="Arial"/>
          <w:szCs w:val="24"/>
        </w:rPr>
        <w:t xml:space="preserve"> where this is available </w:t>
      </w:r>
      <w:r w:rsidRPr="007A4D6D">
        <w:rPr>
          <w:rFonts w:ascii="Arial" w:hAnsi="Arial" w:cs="Arial"/>
          <w:szCs w:val="24"/>
        </w:rPr>
        <w:t>before</w:t>
      </w:r>
      <w:r w:rsidR="002A1947" w:rsidRPr="007A4D6D">
        <w:rPr>
          <w:rFonts w:ascii="Arial" w:hAnsi="Arial" w:cs="Arial"/>
          <w:szCs w:val="24"/>
        </w:rPr>
        <w:t xml:space="preserve"> </w:t>
      </w:r>
      <w:r w:rsidRPr="007A4D6D">
        <w:rPr>
          <w:rFonts w:ascii="Arial" w:hAnsi="Arial" w:cs="Arial"/>
          <w:szCs w:val="24"/>
        </w:rPr>
        <w:t>making a final decision</w:t>
      </w:r>
      <w:r w:rsidR="002A1947" w:rsidRPr="007A4D6D">
        <w:rPr>
          <w:rFonts w:ascii="Arial" w:hAnsi="Arial" w:cs="Arial"/>
          <w:szCs w:val="24"/>
        </w:rPr>
        <w:t xml:space="preserve"> on dismissal</w:t>
      </w:r>
      <w:r w:rsidRPr="007A4D6D">
        <w:rPr>
          <w:rFonts w:ascii="Arial" w:hAnsi="Arial" w:cs="Arial"/>
          <w:szCs w:val="24"/>
        </w:rPr>
        <w:t>.</w:t>
      </w:r>
    </w:p>
    <w:p w14:paraId="764B203D" w14:textId="77777777" w:rsidR="007B3529" w:rsidRPr="006F772D" w:rsidRDefault="007B3529" w:rsidP="007B3529">
      <w:pPr>
        <w:autoSpaceDE w:val="0"/>
        <w:autoSpaceDN w:val="0"/>
        <w:adjustRightInd w:val="0"/>
        <w:jc w:val="both"/>
        <w:rPr>
          <w:rFonts w:ascii="Arial" w:hAnsi="Arial" w:cs="Arial"/>
          <w:szCs w:val="24"/>
        </w:rPr>
      </w:pPr>
    </w:p>
    <w:p w14:paraId="3B20C8A2" w14:textId="77777777" w:rsidR="001C239C" w:rsidRPr="006F772D" w:rsidRDefault="007B3529" w:rsidP="007B3529">
      <w:pPr>
        <w:autoSpaceDE w:val="0"/>
        <w:autoSpaceDN w:val="0"/>
        <w:adjustRightInd w:val="0"/>
        <w:jc w:val="both"/>
        <w:rPr>
          <w:rFonts w:ascii="Arial" w:hAnsi="Arial" w:cs="Arial"/>
          <w:szCs w:val="24"/>
        </w:rPr>
      </w:pPr>
      <w:r w:rsidRPr="006F772D">
        <w:rPr>
          <w:rFonts w:ascii="Arial" w:hAnsi="Arial" w:cs="Arial"/>
          <w:szCs w:val="24"/>
        </w:rPr>
        <w:t>There is a right to appeal against the decision in relation to the release of benefi</w:t>
      </w:r>
      <w:r w:rsidR="0095551A" w:rsidRPr="006F772D">
        <w:rPr>
          <w:rFonts w:ascii="Arial" w:hAnsi="Arial" w:cs="Arial"/>
          <w:szCs w:val="24"/>
        </w:rPr>
        <w:t>ts on health grounds. This</w:t>
      </w:r>
      <w:r w:rsidRPr="006F772D">
        <w:rPr>
          <w:rFonts w:ascii="Arial" w:hAnsi="Arial" w:cs="Arial"/>
          <w:szCs w:val="24"/>
        </w:rPr>
        <w:t xml:space="preserve"> should be in accordance with the appeals process provided by the </w:t>
      </w:r>
      <w:r w:rsidR="0095551A" w:rsidRPr="006F772D">
        <w:rPr>
          <w:rFonts w:ascii="Arial" w:hAnsi="Arial" w:cs="Arial"/>
          <w:szCs w:val="24"/>
        </w:rPr>
        <w:t xml:space="preserve">relevant pension Scheme. </w:t>
      </w:r>
      <w:r w:rsidRPr="006F772D">
        <w:rPr>
          <w:rFonts w:ascii="Arial" w:hAnsi="Arial" w:cs="Arial"/>
          <w:szCs w:val="24"/>
        </w:rPr>
        <w:t xml:space="preserve"> </w:t>
      </w:r>
    </w:p>
    <w:p w14:paraId="73BDCE15" w14:textId="77777777" w:rsidR="007C405F" w:rsidRPr="006F772D" w:rsidRDefault="007C405F" w:rsidP="007C405F">
      <w:pPr>
        <w:jc w:val="both"/>
        <w:rPr>
          <w:rFonts w:ascii="Arial" w:hAnsi="Arial" w:cs="Arial"/>
          <w:b/>
          <w:szCs w:val="24"/>
        </w:rPr>
      </w:pPr>
    </w:p>
    <w:p w14:paraId="5397F6A9" w14:textId="77777777" w:rsidR="007B3529" w:rsidRPr="00670DA1" w:rsidRDefault="004504EF" w:rsidP="0080573A">
      <w:pPr>
        <w:pStyle w:val="ListParagraph"/>
        <w:numPr>
          <w:ilvl w:val="0"/>
          <w:numId w:val="14"/>
        </w:numPr>
        <w:ind w:left="567" w:hanging="567"/>
        <w:jc w:val="both"/>
        <w:rPr>
          <w:rFonts w:cs="Arial"/>
          <w:b/>
          <w:szCs w:val="24"/>
        </w:rPr>
      </w:pPr>
      <w:r w:rsidRPr="00670DA1">
        <w:rPr>
          <w:rFonts w:cs="Arial"/>
          <w:b/>
          <w:szCs w:val="24"/>
        </w:rPr>
        <w:t>Meetings</w:t>
      </w:r>
    </w:p>
    <w:p w14:paraId="07DE9521" w14:textId="77777777" w:rsidR="004504EF" w:rsidRPr="00670DA1" w:rsidRDefault="004504EF" w:rsidP="007B3529">
      <w:pPr>
        <w:jc w:val="both"/>
        <w:rPr>
          <w:rFonts w:ascii="Arial" w:hAnsi="Arial" w:cs="Arial"/>
          <w:szCs w:val="24"/>
        </w:rPr>
      </w:pPr>
      <w:r w:rsidRPr="00670DA1">
        <w:rPr>
          <w:rFonts w:ascii="Arial" w:hAnsi="Arial" w:cs="Arial"/>
          <w:szCs w:val="24"/>
        </w:rPr>
        <w:t xml:space="preserve"> </w:t>
      </w:r>
    </w:p>
    <w:p w14:paraId="010BBD67" w14:textId="3AEDCC1A" w:rsidR="004504EF" w:rsidRDefault="007B3529" w:rsidP="007B3529">
      <w:pPr>
        <w:autoSpaceDE w:val="0"/>
        <w:autoSpaceDN w:val="0"/>
        <w:adjustRightInd w:val="0"/>
        <w:jc w:val="both"/>
        <w:rPr>
          <w:rFonts w:ascii="Arial" w:hAnsi="Arial" w:cs="Arial"/>
          <w:szCs w:val="24"/>
        </w:rPr>
      </w:pPr>
      <w:r w:rsidRPr="00670DA1">
        <w:rPr>
          <w:rFonts w:ascii="Arial" w:hAnsi="Arial" w:cs="Arial"/>
          <w:szCs w:val="24"/>
        </w:rPr>
        <w:t xml:space="preserve">Further guidance on setting up meetings with trade union representatives is attached as Appendix </w:t>
      </w:r>
      <w:r w:rsidR="00821A72" w:rsidRPr="00670DA1">
        <w:rPr>
          <w:rFonts w:ascii="Arial" w:hAnsi="Arial" w:cs="Arial"/>
          <w:szCs w:val="24"/>
        </w:rPr>
        <w:t>5</w:t>
      </w:r>
    </w:p>
    <w:p w14:paraId="4B3BE658" w14:textId="6412D048" w:rsidR="003876C5" w:rsidRDefault="003876C5" w:rsidP="007638DD">
      <w:pPr>
        <w:autoSpaceDE w:val="0"/>
        <w:autoSpaceDN w:val="0"/>
        <w:adjustRightInd w:val="0"/>
        <w:jc w:val="both"/>
        <w:rPr>
          <w:rFonts w:ascii="Arial" w:hAnsi="Arial" w:cs="Arial"/>
          <w:szCs w:val="24"/>
        </w:rPr>
      </w:pPr>
    </w:p>
    <w:p w14:paraId="40CD502B" w14:textId="0689DF05" w:rsidR="007638DD" w:rsidRPr="007638DD" w:rsidRDefault="007638DD" w:rsidP="007638DD">
      <w:pPr>
        <w:widowControl w:val="0"/>
        <w:autoSpaceDE w:val="0"/>
        <w:autoSpaceDN w:val="0"/>
        <w:spacing w:line="292" w:lineRule="exact"/>
        <w:jc w:val="both"/>
        <w:rPr>
          <w:rFonts w:ascii="Arial" w:hAnsi="Arial" w:cs="Arial"/>
          <w:color w:val="FF0000"/>
          <w:szCs w:val="24"/>
          <w:lang w:val="en-US"/>
        </w:rPr>
      </w:pPr>
      <w:r w:rsidRPr="00285E5C">
        <w:rPr>
          <w:rFonts w:ascii="Arial" w:hAnsi="Arial" w:cs="Arial"/>
          <w:szCs w:val="24"/>
          <w:lang w:val="en-US"/>
        </w:rPr>
        <w:t xml:space="preserve">Any reference to “days” or “working days” within this Policy or the Advice and Guidance shall mean Monday to Friday normally during term-time, excluding bank holidays. With the agreement of all </w:t>
      </w:r>
      <w:r w:rsidR="00401E85" w:rsidRPr="00285E5C">
        <w:rPr>
          <w:rFonts w:ascii="Arial" w:hAnsi="Arial" w:cs="Arial"/>
          <w:szCs w:val="24"/>
          <w:lang w:val="en-US"/>
        </w:rPr>
        <w:t>parties,</w:t>
      </w:r>
      <w:r w:rsidRPr="00285E5C">
        <w:rPr>
          <w:rFonts w:ascii="Arial" w:hAnsi="Arial" w:cs="Arial"/>
          <w:szCs w:val="24"/>
          <w:lang w:val="en-US"/>
        </w:rPr>
        <w:t xml:space="preserve"> it may be possible to expedite the process</w:t>
      </w:r>
      <w:r w:rsidRPr="007638DD">
        <w:rPr>
          <w:rFonts w:ascii="Arial" w:hAnsi="Arial" w:cs="Arial"/>
          <w:color w:val="FF0000"/>
          <w:szCs w:val="24"/>
          <w:lang w:val="en-US"/>
        </w:rPr>
        <w:t xml:space="preserve">. </w:t>
      </w:r>
    </w:p>
    <w:p w14:paraId="3A6DC48D" w14:textId="77777777" w:rsidR="007B3529" w:rsidRPr="00670DA1" w:rsidRDefault="007B3529" w:rsidP="007B3529">
      <w:pPr>
        <w:autoSpaceDE w:val="0"/>
        <w:autoSpaceDN w:val="0"/>
        <w:adjustRightInd w:val="0"/>
        <w:jc w:val="both"/>
        <w:rPr>
          <w:rFonts w:ascii="Arial" w:hAnsi="Arial" w:cs="Arial"/>
          <w:szCs w:val="24"/>
        </w:rPr>
      </w:pPr>
    </w:p>
    <w:p w14:paraId="201A2E8A" w14:textId="77777777" w:rsidR="004504EF" w:rsidRPr="00670DA1" w:rsidRDefault="004504EF" w:rsidP="007B3529">
      <w:pPr>
        <w:autoSpaceDE w:val="0"/>
        <w:autoSpaceDN w:val="0"/>
        <w:adjustRightInd w:val="0"/>
        <w:jc w:val="both"/>
        <w:rPr>
          <w:rFonts w:ascii="Arial" w:hAnsi="Arial" w:cs="Arial"/>
          <w:szCs w:val="24"/>
        </w:rPr>
      </w:pPr>
      <w:r w:rsidRPr="00670DA1">
        <w:rPr>
          <w:rFonts w:ascii="Arial" w:hAnsi="Arial" w:cs="Arial"/>
          <w:szCs w:val="24"/>
        </w:rPr>
        <w:t>Neither party is allowed to electronically record meetings held as part of</w:t>
      </w:r>
      <w:r w:rsidR="007B3529" w:rsidRPr="00670DA1">
        <w:rPr>
          <w:rFonts w:ascii="Arial" w:hAnsi="Arial" w:cs="Arial"/>
          <w:szCs w:val="24"/>
        </w:rPr>
        <w:t xml:space="preserve"> </w:t>
      </w:r>
      <w:r w:rsidRPr="00670DA1">
        <w:rPr>
          <w:rFonts w:ascii="Arial" w:hAnsi="Arial" w:cs="Arial"/>
          <w:szCs w:val="24"/>
        </w:rPr>
        <w:t>this procedure. The use of recording equipment by either party without</w:t>
      </w:r>
      <w:r w:rsidR="007B3529" w:rsidRPr="00670DA1">
        <w:rPr>
          <w:rFonts w:ascii="Arial" w:hAnsi="Arial" w:cs="Arial"/>
          <w:szCs w:val="24"/>
        </w:rPr>
        <w:t xml:space="preserve"> </w:t>
      </w:r>
      <w:r w:rsidRPr="00670DA1">
        <w:rPr>
          <w:rFonts w:ascii="Arial" w:hAnsi="Arial" w:cs="Arial"/>
          <w:szCs w:val="24"/>
        </w:rPr>
        <w:t>consent may constitute a disciplinary matter</w:t>
      </w:r>
    </w:p>
    <w:p w14:paraId="008C1569" w14:textId="77777777" w:rsidR="000161B2" w:rsidRPr="006F772D" w:rsidRDefault="000161B2" w:rsidP="005865CB">
      <w:pPr>
        <w:jc w:val="both"/>
        <w:rPr>
          <w:rFonts w:ascii="Arial" w:hAnsi="Arial" w:cs="Arial"/>
          <w:b/>
          <w:color w:val="1F4E79" w:themeColor="accent1" w:themeShade="80"/>
          <w:szCs w:val="24"/>
        </w:rPr>
      </w:pPr>
    </w:p>
    <w:p w14:paraId="49DD376A" w14:textId="65F84332" w:rsidR="00B27746" w:rsidRDefault="00B27746" w:rsidP="0080573A">
      <w:pPr>
        <w:pStyle w:val="ListParagraph"/>
        <w:numPr>
          <w:ilvl w:val="0"/>
          <w:numId w:val="14"/>
        </w:numPr>
        <w:ind w:left="567" w:hanging="567"/>
        <w:jc w:val="both"/>
        <w:rPr>
          <w:rFonts w:cs="Arial"/>
          <w:b/>
          <w:szCs w:val="24"/>
        </w:rPr>
      </w:pPr>
      <w:r w:rsidRPr="006F772D">
        <w:rPr>
          <w:rFonts w:cs="Arial"/>
          <w:b/>
          <w:szCs w:val="24"/>
        </w:rPr>
        <w:t xml:space="preserve">Disability </w:t>
      </w:r>
      <w:r w:rsidR="004504EF" w:rsidRPr="006F772D">
        <w:rPr>
          <w:rFonts w:cs="Arial"/>
          <w:b/>
          <w:szCs w:val="24"/>
        </w:rPr>
        <w:t>under the Equality Act 2010</w:t>
      </w:r>
    </w:p>
    <w:p w14:paraId="0036D24C" w14:textId="39AB7E20" w:rsidR="00766545" w:rsidRDefault="00766545" w:rsidP="00766545">
      <w:pPr>
        <w:jc w:val="both"/>
        <w:rPr>
          <w:rFonts w:cs="Arial"/>
          <w:b/>
          <w:szCs w:val="24"/>
        </w:rPr>
      </w:pPr>
    </w:p>
    <w:p w14:paraId="76525326" w14:textId="77777777" w:rsidR="00766545" w:rsidRPr="0018276C" w:rsidRDefault="00766545" w:rsidP="003D4335">
      <w:pPr>
        <w:jc w:val="both"/>
        <w:rPr>
          <w:rFonts w:ascii="Arial" w:hAnsi="Arial" w:cs="Arial"/>
          <w:bCs/>
          <w:szCs w:val="24"/>
        </w:rPr>
      </w:pPr>
      <w:r w:rsidRPr="0018276C">
        <w:rPr>
          <w:rFonts w:ascii="Arial" w:hAnsi="Arial" w:cs="Arial"/>
          <w:bCs/>
          <w:szCs w:val="24"/>
        </w:rPr>
        <w:lastRenderedPageBreak/>
        <w:t>Under the Equality Act a person is disabled if they have a physical or mental</w:t>
      </w:r>
    </w:p>
    <w:p w14:paraId="4F4CC275" w14:textId="77777777" w:rsidR="00766545" w:rsidRPr="0018276C" w:rsidRDefault="00766545" w:rsidP="003D4335">
      <w:pPr>
        <w:jc w:val="both"/>
        <w:rPr>
          <w:rFonts w:ascii="Arial" w:hAnsi="Arial" w:cs="Arial"/>
          <w:bCs/>
          <w:szCs w:val="24"/>
        </w:rPr>
      </w:pPr>
      <w:r w:rsidRPr="0018276C">
        <w:rPr>
          <w:rFonts w:ascii="Arial" w:hAnsi="Arial" w:cs="Arial"/>
          <w:bCs/>
          <w:szCs w:val="24"/>
        </w:rPr>
        <w:t>impairment which has a ‘substantial’ and ‘long-term’ negative effect on person’s ability to carry out normal daily activities. ‘Long-term’ means that the condition must last, or be likely to last, for 12 months or more, or is likely to last for the rest of the life of the person affected. ‘Substantial; means more than minor or trivial, for example it takes much longer than usual to complete a daily task like getting dressed.</w:t>
      </w:r>
    </w:p>
    <w:p w14:paraId="46A3BEC4" w14:textId="77777777" w:rsidR="004504EF" w:rsidRPr="006F772D" w:rsidRDefault="004504EF" w:rsidP="005865CB">
      <w:pPr>
        <w:jc w:val="both"/>
        <w:rPr>
          <w:rFonts w:ascii="Arial" w:hAnsi="Arial" w:cs="Arial"/>
          <w:b/>
          <w:szCs w:val="24"/>
        </w:rPr>
      </w:pPr>
    </w:p>
    <w:p w14:paraId="12DA3634" w14:textId="77777777" w:rsidR="004504EF" w:rsidRPr="006F772D" w:rsidRDefault="004504EF" w:rsidP="00C32B3B">
      <w:pPr>
        <w:autoSpaceDE w:val="0"/>
        <w:autoSpaceDN w:val="0"/>
        <w:adjustRightInd w:val="0"/>
        <w:jc w:val="both"/>
        <w:rPr>
          <w:rFonts w:ascii="Arial" w:hAnsi="Arial" w:cs="Arial"/>
          <w:szCs w:val="24"/>
        </w:rPr>
      </w:pPr>
      <w:bookmarkStart w:id="16" w:name="_Hlk102728184"/>
      <w:r w:rsidRPr="006F772D">
        <w:rPr>
          <w:rFonts w:ascii="Arial" w:hAnsi="Arial" w:cs="Arial"/>
          <w:szCs w:val="24"/>
        </w:rPr>
        <w:t>An employee cover</w:t>
      </w:r>
      <w:r w:rsidR="004F6441" w:rsidRPr="006F772D">
        <w:rPr>
          <w:rFonts w:ascii="Arial" w:hAnsi="Arial" w:cs="Arial"/>
          <w:szCs w:val="24"/>
        </w:rPr>
        <w:t>ed by the Equality Act 2010, can</w:t>
      </w:r>
      <w:r w:rsidRPr="006F772D">
        <w:rPr>
          <w:rFonts w:ascii="Arial" w:hAnsi="Arial" w:cs="Arial"/>
          <w:szCs w:val="24"/>
        </w:rPr>
        <w:t xml:space="preserve"> take disability leave if it is</w:t>
      </w:r>
    </w:p>
    <w:p w14:paraId="585E29ED" w14:textId="0FC653E9" w:rsidR="004504EF" w:rsidRPr="006F772D" w:rsidRDefault="004504EF" w:rsidP="00C32B3B">
      <w:pPr>
        <w:autoSpaceDE w:val="0"/>
        <w:autoSpaceDN w:val="0"/>
        <w:adjustRightInd w:val="0"/>
        <w:jc w:val="both"/>
        <w:rPr>
          <w:rFonts w:ascii="Arial" w:hAnsi="Arial" w:cs="Arial"/>
          <w:szCs w:val="24"/>
        </w:rPr>
      </w:pPr>
      <w:r w:rsidRPr="006F772D">
        <w:rPr>
          <w:rFonts w:ascii="Arial" w:hAnsi="Arial" w:cs="Arial"/>
          <w:b/>
          <w:szCs w:val="24"/>
        </w:rPr>
        <w:t>specifically</w:t>
      </w:r>
      <w:r w:rsidRPr="006F772D">
        <w:rPr>
          <w:rFonts w:ascii="Arial" w:hAnsi="Arial" w:cs="Arial"/>
          <w:szCs w:val="24"/>
        </w:rPr>
        <w:t xml:space="preserve"> for appointments for assessment, treatment, </w:t>
      </w:r>
      <w:r w:rsidR="00401E85" w:rsidRPr="006F772D">
        <w:rPr>
          <w:rFonts w:ascii="Arial" w:hAnsi="Arial" w:cs="Arial"/>
          <w:szCs w:val="24"/>
        </w:rPr>
        <w:t>rehabilitation,</w:t>
      </w:r>
      <w:r w:rsidRPr="006F772D">
        <w:rPr>
          <w:rFonts w:ascii="Arial" w:hAnsi="Arial" w:cs="Arial"/>
          <w:szCs w:val="24"/>
        </w:rPr>
        <w:t xml:space="preserve"> or training for a condition covered by the Act.</w:t>
      </w:r>
    </w:p>
    <w:p w14:paraId="2F7B5C6A" w14:textId="77777777" w:rsidR="00B27746" w:rsidRPr="006F772D" w:rsidRDefault="00B27746" w:rsidP="00C32B3B">
      <w:pPr>
        <w:jc w:val="both"/>
        <w:rPr>
          <w:rFonts w:ascii="Arial" w:hAnsi="Arial" w:cs="Arial"/>
          <w:b/>
          <w:szCs w:val="24"/>
        </w:rPr>
      </w:pPr>
    </w:p>
    <w:p w14:paraId="2A9516E4" w14:textId="5DB23535" w:rsidR="00B27746" w:rsidRDefault="00D149DD" w:rsidP="00C32B3B">
      <w:pPr>
        <w:autoSpaceDE w:val="0"/>
        <w:autoSpaceDN w:val="0"/>
        <w:adjustRightInd w:val="0"/>
        <w:jc w:val="both"/>
        <w:rPr>
          <w:rFonts w:ascii="Arial" w:hAnsi="Arial" w:cs="Arial"/>
          <w:szCs w:val="24"/>
        </w:rPr>
      </w:pPr>
      <w:r w:rsidRPr="006F772D">
        <w:rPr>
          <w:rFonts w:ascii="Arial" w:hAnsi="Arial" w:cs="Arial"/>
          <w:szCs w:val="24"/>
        </w:rPr>
        <w:t>Reasonable adjustments will</w:t>
      </w:r>
      <w:r w:rsidR="00B27746" w:rsidRPr="006F772D">
        <w:rPr>
          <w:rFonts w:ascii="Arial" w:hAnsi="Arial" w:cs="Arial"/>
          <w:szCs w:val="24"/>
        </w:rPr>
        <w:t xml:space="preserve"> be considered for em</w:t>
      </w:r>
      <w:r w:rsidR="004504EF" w:rsidRPr="006F772D">
        <w:rPr>
          <w:rFonts w:ascii="Arial" w:hAnsi="Arial" w:cs="Arial"/>
          <w:szCs w:val="24"/>
        </w:rPr>
        <w:t xml:space="preserve">ployees where </w:t>
      </w:r>
      <w:r w:rsidR="00B27746" w:rsidRPr="006F772D">
        <w:rPr>
          <w:rFonts w:ascii="Arial" w:hAnsi="Arial" w:cs="Arial"/>
          <w:szCs w:val="24"/>
        </w:rPr>
        <w:t xml:space="preserve">relevant, in accordance with the Equality Act </w:t>
      </w:r>
      <w:bookmarkEnd w:id="16"/>
      <w:r w:rsidR="00B27746" w:rsidRPr="006F772D">
        <w:rPr>
          <w:rFonts w:ascii="Arial" w:hAnsi="Arial" w:cs="Arial"/>
          <w:szCs w:val="24"/>
        </w:rPr>
        <w:t>2010.</w:t>
      </w:r>
    </w:p>
    <w:p w14:paraId="18B01670" w14:textId="3659748B" w:rsidR="00687F94" w:rsidRDefault="00687F94" w:rsidP="00C32B3B">
      <w:pPr>
        <w:autoSpaceDE w:val="0"/>
        <w:autoSpaceDN w:val="0"/>
        <w:adjustRightInd w:val="0"/>
        <w:jc w:val="both"/>
        <w:rPr>
          <w:rFonts w:ascii="Arial" w:hAnsi="Arial" w:cs="Arial"/>
          <w:szCs w:val="24"/>
        </w:rPr>
      </w:pPr>
    </w:p>
    <w:p w14:paraId="3048B7FF" w14:textId="755DF2AB" w:rsidR="00687F94" w:rsidRPr="00731386" w:rsidRDefault="00687F94" w:rsidP="00687F94">
      <w:pPr>
        <w:autoSpaceDE w:val="0"/>
        <w:autoSpaceDN w:val="0"/>
        <w:adjustRightInd w:val="0"/>
        <w:jc w:val="both"/>
        <w:rPr>
          <w:rFonts w:ascii="Arial" w:hAnsi="Arial" w:cs="Arial"/>
          <w:szCs w:val="24"/>
        </w:rPr>
      </w:pPr>
      <w:r w:rsidRPr="007A4D6D">
        <w:rPr>
          <w:rFonts w:ascii="Arial" w:hAnsi="Arial" w:cs="Arial"/>
          <w:szCs w:val="24"/>
        </w:rPr>
        <w:t xml:space="preserve">Consideration should be given to whether a reasonable adjustment can be made in order to assist the employee to return to or remain at work at any stage. This </w:t>
      </w:r>
      <w:r w:rsidR="00B6325B" w:rsidRPr="00285E5C">
        <w:rPr>
          <w:rFonts w:ascii="Arial" w:hAnsi="Arial" w:cs="Arial"/>
          <w:szCs w:val="24"/>
        </w:rPr>
        <w:t xml:space="preserve">should </w:t>
      </w:r>
      <w:r w:rsidRPr="00285E5C">
        <w:rPr>
          <w:rFonts w:ascii="Arial" w:hAnsi="Arial" w:cs="Arial"/>
          <w:szCs w:val="24"/>
        </w:rPr>
        <w:t>include</w:t>
      </w:r>
      <w:r w:rsidR="00766545" w:rsidRPr="00285E5C">
        <w:rPr>
          <w:rFonts w:ascii="Arial" w:hAnsi="Arial" w:cs="Arial"/>
          <w:szCs w:val="24"/>
        </w:rPr>
        <w:t xml:space="preserve"> careful</w:t>
      </w:r>
      <w:r w:rsidRPr="00285E5C">
        <w:rPr>
          <w:rFonts w:ascii="Arial" w:hAnsi="Arial" w:cs="Arial"/>
          <w:szCs w:val="24"/>
        </w:rPr>
        <w:t xml:space="preserve"> consideration of whether the ‘triggers’ for action in relation to </w:t>
      </w:r>
      <w:r w:rsidRPr="007A4D6D">
        <w:rPr>
          <w:rFonts w:ascii="Arial" w:hAnsi="Arial" w:cs="Arial"/>
          <w:szCs w:val="24"/>
        </w:rPr>
        <w:t xml:space="preserve">levels of absence should be extended. However, this should not automatically be the case. </w:t>
      </w:r>
      <w:r w:rsidRPr="00731386">
        <w:rPr>
          <w:rFonts w:ascii="Arial" w:hAnsi="Arial" w:cs="Arial"/>
          <w:szCs w:val="24"/>
        </w:rPr>
        <w:t xml:space="preserve">Using a longer period of absence before triggering a meeting could mean that the opportunity to explore potential adjustments and strategies to improve attendance, identified through formal discussion and reference to Occupational Health advice, is delayed. </w:t>
      </w:r>
    </w:p>
    <w:p w14:paraId="70C773F2" w14:textId="77777777" w:rsidR="00687F94" w:rsidRPr="00731386" w:rsidRDefault="00687F94" w:rsidP="00687F94">
      <w:pPr>
        <w:autoSpaceDE w:val="0"/>
        <w:autoSpaceDN w:val="0"/>
        <w:adjustRightInd w:val="0"/>
        <w:jc w:val="both"/>
        <w:rPr>
          <w:rFonts w:ascii="Arial" w:hAnsi="Arial" w:cs="Arial"/>
          <w:szCs w:val="24"/>
        </w:rPr>
      </w:pPr>
    </w:p>
    <w:p w14:paraId="10410388" w14:textId="7B9ED10E" w:rsidR="00687F94" w:rsidRPr="007A4D6D" w:rsidRDefault="00687F94" w:rsidP="00C32B3B">
      <w:pPr>
        <w:autoSpaceDE w:val="0"/>
        <w:autoSpaceDN w:val="0"/>
        <w:adjustRightInd w:val="0"/>
        <w:jc w:val="both"/>
        <w:rPr>
          <w:rFonts w:ascii="Arial" w:hAnsi="Arial" w:cs="Arial"/>
          <w:szCs w:val="24"/>
        </w:rPr>
      </w:pPr>
      <w:r w:rsidRPr="007A4D6D">
        <w:rPr>
          <w:rFonts w:ascii="Arial" w:hAnsi="Arial" w:cs="Arial"/>
          <w:szCs w:val="24"/>
        </w:rPr>
        <w:t>The triggered meetings also provide an opportunity to consider the effectiveness of any approaches implemented</w:t>
      </w:r>
      <w:r w:rsidR="00766545">
        <w:rPr>
          <w:rFonts w:ascii="Arial" w:hAnsi="Arial" w:cs="Arial"/>
          <w:color w:val="FF0000"/>
          <w:szCs w:val="24"/>
        </w:rPr>
        <w:t xml:space="preserve">, </w:t>
      </w:r>
      <w:r w:rsidR="00766545" w:rsidRPr="0018276C">
        <w:rPr>
          <w:rFonts w:ascii="Arial" w:hAnsi="Arial" w:cs="Arial"/>
          <w:szCs w:val="24"/>
        </w:rPr>
        <w:t xml:space="preserve">and review of these where appropriate. </w:t>
      </w:r>
      <w:r w:rsidRPr="0018276C">
        <w:rPr>
          <w:rFonts w:ascii="Arial" w:hAnsi="Arial" w:cs="Arial"/>
          <w:szCs w:val="24"/>
        </w:rPr>
        <w:t xml:space="preserve"> The focus for both employer and employee should be on seeking to enable the employee to maintain attendance. Extending the period before considering dismissal </w:t>
      </w:r>
      <w:r w:rsidRPr="007A4D6D">
        <w:rPr>
          <w:rFonts w:ascii="Arial" w:hAnsi="Arial" w:cs="Arial"/>
          <w:szCs w:val="24"/>
        </w:rPr>
        <w:t xml:space="preserve">on the grounds of poor attendance may still be appropriate for an employee with a </w:t>
      </w:r>
      <w:r w:rsidR="000911CD" w:rsidRPr="007A4D6D">
        <w:rPr>
          <w:rFonts w:ascii="Arial" w:hAnsi="Arial" w:cs="Arial"/>
          <w:szCs w:val="24"/>
        </w:rPr>
        <w:t>disability but</w:t>
      </w:r>
      <w:r w:rsidRPr="007A4D6D">
        <w:rPr>
          <w:rFonts w:ascii="Arial" w:hAnsi="Arial" w:cs="Arial"/>
          <w:szCs w:val="24"/>
        </w:rPr>
        <w:t xml:space="preserve"> taking account of the specific factors in each individual case.</w:t>
      </w:r>
    </w:p>
    <w:p w14:paraId="606CDA4E" w14:textId="77777777" w:rsidR="008360B8" w:rsidRDefault="008360B8" w:rsidP="008360B8">
      <w:pPr>
        <w:autoSpaceDE w:val="0"/>
        <w:autoSpaceDN w:val="0"/>
        <w:adjustRightInd w:val="0"/>
        <w:rPr>
          <w:rFonts w:ascii="Arial" w:hAnsi="Arial" w:cs="Arial"/>
          <w:szCs w:val="24"/>
        </w:rPr>
      </w:pPr>
    </w:p>
    <w:p w14:paraId="2F21757E" w14:textId="51C0068D" w:rsidR="00C65BE4" w:rsidRPr="004A506E" w:rsidRDefault="00C65BE4" w:rsidP="008360B8">
      <w:pPr>
        <w:pStyle w:val="ListParagraph"/>
        <w:numPr>
          <w:ilvl w:val="0"/>
          <w:numId w:val="14"/>
        </w:numPr>
        <w:autoSpaceDE w:val="0"/>
        <w:autoSpaceDN w:val="0"/>
        <w:adjustRightInd w:val="0"/>
        <w:ind w:left="426" w:hanging="568"/>
        <w:rPr>
          <w:rFonts w:cs="Arial"/>
          <w:b/>
          <w:szCs w:val="24"/>
        </w:rPr>
      </w:pPr>
      <w:r w:rsidRPr="004A506E">
        <w:rPr>
          <w:rFonts w:cs="Arial"/>
          <w:b/>
          <w:szCs w:val="24"/>
        </w:rPr>
        <w:t xml:space="preserve">Reasonable adjustments </w:t>
      </w:r>
    </w:p>
    <w:p w14:paraId="29BFF3F8" w14:textId="77777777" w:rsidR="00C65BE4" w:rsidRPr="004A506E" w:rsidRDefault="00C65BE4" w:rsidP="00C32B3B">
      <w:pPr>
        <w:autoSpaceDE w:val="0"/>
        <w:autoSpaceDN w:val="0"/>
        <w:adjustRightInd w:val="0"/>
        <w:jc w:val="both"/>
        <w:rPr>
          <w:rFonts w:ascii="Arial" w:hAnsi="Arial" w:cs="Arial"/>
          <w:szCs w:val="24"/>
        </w:rPr>
      </w:pPr>
    </w:p>
    <w:p w14:paraId="4FF5E6D8" w14:textId="4EBEF8FA" w:rsidR="00C65BE4" w:rsidRPr="004A506E" w:rsidRDefault="00C65BE4" w:rsidP="00C65BE4">
      <w:pPr>
        <w:autoSpaceDE w:val="0"/>
        <w:autoSpaceDN w:val="0"/>
        <w:adjustRightInd w:val="0"/>
        <w:jc w:val="both"/>
        <w:rPr>
          <w:rFonts w:ascii="Arial" w:hAnsi="Arial" w:cs="Arial"/>
          <w:szCs w:val="24"/>
        </w:rPr>
      </w:pPr>
      <w:r w:rsidRPr="004A506E">
        <w:rPr>
          <w:rFonts w:ascii="Arial" w:hAnsi="Arial" w:cs="Arial"/>
          <w:szCs w:val="24"/>
        </w:rPr>
        <w:t>Reasonable adjustments that a school will need to consider on a temporary or permanent basis</w:t>
      </w:r>
      <w:r w:rsidR="00344BE3" w:rsidRPr="004A506E">
        <w:rPr>
          <w:rFonts w:ascii="Arial" w:hAnsi="Arial" w:cs="Arial"/>
          <w:szCs w:val="24"/>
        </w:rPr>
        <w:t xml:space="preserve"> may include</w:t>
      </w:r>
      <w:r w:rsidR="00074E21">
        <w:rPr>
          <w:rFonts w:ascii="Arial" w:hAnsi="Arial" w:cs="Arial"/>
          <w:szCs w:val="24"/>
        </w:rPr>
        <w:t xml:space="preserve"> </w:t>
      </w:r>
      <w:r w:rsidR="00074E21" w:rsidRPr="00285E5C">
        <w:rPr>
          <w:rFonts w:ascii="Arial" w:hAnsi="Arial" w:cs="Arial"/>
          <w:szCs w:val="24"/>
        </w:rPr>
        <w:t xml:space="preserve">but are not limited to </w:t>
      </w:r>
      <w:r w:rsidRPr="004A506E">
        <w:rPr>
          <w:rFonts w:ascii="Arial" w:hAnsi="Arial" w:cs="Arial"/>
          <w:szCs w:val="24"/>
        </w:rPr>
        <w:t>-</w:t>
      </w:r>
    </w:p>
    <w:p w14:paraId="6E546564" w14:textId="77777777" w:rsidR="00C65BE4" w:rsidRPr="004A506E" w:rsidRDefault="00C65BE4" w:rsidP="00C65BE4">
      <w:pPr>
        <w:autoSpaceDE w:val="0"/>
        <w:autoSpaceDN w:val="0"/>
        <w:adjustRightInd w:val="0"/>
        <w:jc w:val="both"/>
        <w:rPr>
          <w:rFonts w:ascii="Arial" w:hAnsi="Arial" w:cs="Arial"/>
          <w:szCs w:val="24"/>
        </w:rPr>
      </w:pPr>
    </w:p>
    <w:p w14:paraId="664E6327" w14:textId="222372D5" w:rsidR="00C65BE4" w:rsidRPr="004A506E" w:rsidRDefault="00C65BE4" w:rsidP="0080573A">
      <w:pPr>
        <w:numPr>
          <w:ilvl w:val="0"/>
          <w:numId w:val="25"/>
        </w:numPr>
        <w:autoSpaceDE w:val="0"/>
        <w:autoSpaceDN w:val="0"/>
        <w:adjustRightInd w:val="0"/>
        <w:jc w:val="both"/>
        <w:rPr>
          <w:rFonts w:ascii="Arial" w:hAnsi="Arial" w:cs="Arial"/>
          <w:b/>
          <w:szCs w:val="24"/>
        </w:rPr>
      </w:pPr>
      <w:r w:rsidRPr="004A506E">
        <w:rPr>
          <w:rFonts w:ascii="Arial" w:hAnsi="Arial" w:cs="Arial"/>
          <w:b/>
          <w:szCs w:val="24"/>
        </w:rPr>
        <w:t xml:space="preserve">Adjustments to premises.  </w:t>
      </w:r>
      <w:r w:rsidRPr="004A506E">
        <w:rPr>
          <w:rFonts w:ascii="Arial" w:hAnsi="Arial" w:cs="Arial"/>
          <w:szCs w:val="24"/>
        </w:rPr>
        <w:t xml:space="preserve">There might be structural or other physical changes such as widening a doorway, providing a </w:t>
      </w:r>
      <w:r w:rsidR="00401E85" w:rsidRPr="004A506E">
        <w:rPr>
          <w:rFonts w:ascii="Arial" w:hAnsi="Arial" w:cs="Arial"/>
          <w:szCs w:val="24"/>
        </w:rPr>
        <w:t>ramp,</w:t>
      </w:r>
      <w:r w:rsidRPr="004A506E">
        <w:rPr>
          <w:rFonts w:ascii="Arial" w:hAnsi="Arial" w:cs="Arial"/>
          <w:szCs w:val="24"/>
        </w:rPr>
        <w:t xml:space="preserve"> or moving furniture for a wheelchair user</w:t>
      </w:r>
      <w:r w:rsidR="0080573A" w:rsidRPr="004A506E">
        <w:rPr>
          <w:rFonts w:ascii="Arial" w:hAnsi="Arial" w:cs="Arial"/>
          <w:szCs w:val="24"/>
        </w:rPr>
        <w:t xml:space="preserve"> which can be undertaken</w:t>
      </w:r>
      <w:r w:rsidRPr="004A506E">
        <w:rPr>
          <w:rFonts w:ascii="Arial" w:hAnsi="Arial" w:cs="Arial"/>
          <w:szCs w:val="24"/>
        </w:rPr>
        <w:t xml:space="preserve">. </w:t>
      </w:r>
    </w:p>
    <w:p w14:paraId="74270BFE" w14:textId="77777777" w:rsidR="0080573A" w:rsidRPr="0080573A" w:rsidRDefault="0080573A" w:rsidP="0080573A">
      <w:pPr>
        <w:autoSpaceDE w:val="0"/>
        <w:autoSpaceDN w:val="0"/>
        <w:adjustRightInd w:val="0"/>
        <w:ind w:left="720"/>
        <w:jc w:val="both"/>
        <w:rPr>
          <w:rFonts w:ascii="Arial" w:hAnsi="Arial" w:cs="Arial"/>
          <w:b/>
          <w:color w:val="FF0000"/>
          <w:szCs w:val="24"/>
        </w:rPr>
      </w:pPr>
    </w:p>
    <w:p w14:paraId="683EBF1C" w14:textId="58E65788" w:rsidR="00C65BE4" w:rsidRPr="004A506E" w:rsidRDefault="00C65BE4" w:rsidP="0080573A">
      <w:pPr>
        <w:numPr>
          <w:ilvl w:val="0"/>
          <w:numId w:val="25"/>
        </w:numPr>
        <w:autoSpaceDE w:val="0"/>
        <w:autoSpaceDN w:val="0"/>
        <w:adjustRightInd w:val="0"/>
        <w:jc w:val="both"/>
        <w:rPr>
          <w:rFonts w:ascii="Arial" w:hAnsi="Arial" w:cs="Arial"/>
          <w:b/>
          <w:szCs w:val="24"/>
        </w:rPr>
      </w:pPr>
      <w:r w:rsidRPr="004A506E">
        <w:rPr>
          <w:rFonts w:ascii="Arial" w:hAnsi="Arial" w:cs="Arial"/>
          <w:b/>
          <w:szCs w:val="24"/>
        </w:rPr>
        <w:t>Allocating some of the person’s duties to another person</w:t>
      </w:r>
      <w:r w:rsidR="007A4D6D">
        <w:rPr>
          <w:rFonts w:ascii="Arial" w:hAnsi="Arial" w:cs="Arial"/>
          <w:b/>
          <w:szCs w:val="24"/>
        </w:rPr>
        <w:t xml:space="preserve">. </w:t>
      </w:r>
      <w:r w:rsidRPr="004A506E">
        <w:rPr>
          <w:rFonts w:ascii="Arial" w:hAnsi="Arial" w:cs="Arial"/>
          <w:szCs w:val="24"/>
        </w:rPr>
        <w:t xml:space="preserve"> </w:t>
      </w:r>
      <w:r w:rsidR="00DB2B4C" w:rsidRPr="007A4D6D">
        <w:rPr>
          <w:rFonts w:ascii="Arial" w:hAnsi="Arial" w:cs="Arial"/>
          <w:szCs w:val="24"/>
        </w:rPr>
        <w:t xml:space="preserve">Appropriate </w:t>
      </w:r>
      <w:r w:rsidRPr="004A506E">
        <w:rPr>
          <w:rFonts w:ascii="Arial" w:hAnsi="Arial" w:cs="Arial"/>
          <w:szCs w:val="24"/>
        </w:rPr>
        <w:t xml:space="preserve">duties might be reallocated/swapped/re-arranged with another employee if the </w:t>
      </w:r>
      <w:r w:rsidR="0080573A" w:rsidRPr="004A506E">
        <w:rPr>
          <w:rFonts w:ascii="Arial" w:hAnsi="Arial" w:cs="Arial"/>
          <w:szCs w:val="24"/>
        </w:rPr>
        <w:t xml:space="preserve">individual is currently having </w:t>
      </w:r>
      <w:r w:rsidRPr="004A506E">
        <w:rPr>
          <w:rFonts w:ascii="Arial" w:hAnsi="Arial" w:cs="Arial"/>
          <w:szCs w:val="24"/>
        </w:rPr>
        <w:t>difficulty in doin</w:t>
      </w:r>
      <w:r w:rsidR="0080573A" w:rsidRPr="004A506E">
        <w:rPr>
          <w:rFonts w:ascii="Arial" w:hAnsi="Arial" w:cs="Arial"/>
          <w:szCs w:val="24"/>
        </w:rPr>
        <w:t>g them because of the health</w:t>
      </w:r>
      <w:r w:rsidRPr="004A506E">
        <w:rPr>
          <w:rFonts w:ascii="Arial" w:hAnsi="Arial" w:cs="Arial"/>
          <w:szCs w:val="24"/>
        </w:rPr>
        <w:t>.</w:t>
      </w:r>
    </w:p>
    <w:p w14:paraId="4A367D3F" w14:textId="77777777" w:rsidR="00C65BE4" w:rsidRPr="004A506E" w:rsidRDefault="00C65BE4" w:rsidP="00C65BE4">
      <w:pPr>
        <w:autoSpaceDE w:val="0"/>
        <w:autoSpaceDN w:val="0"/>
        <w:adjustRightInd w:val="0"/>
        <w:jc w:val="both"/>
        <w:rPr>
          <w:rFonts w:ascii="Arial" w:hAnsi="Arial" w:cs="Arial"/>
          <w:b/>
          <w:szCs w:val="24"/>
        </w:rPr>
      </w:pPr>
    </w:p>
    <w:p w14:paraId="6614452F" w14:textId="3BB896FA" w:rsidR="00C65BE4" w:rsidRPr="004A506E" w:rsidRDefault="00C65BE4" w:rsidP="0080573A">
      <w:pPr>
        <w:numPr>
          <w:ilvl w:val="0"/>
          <w:numId w:val="25"/>
        </w:numPr>
        <w:autoSpaceDE w:val="0"/>
        <w:autoSpaceDN w:val="0"/>
        <w:adjustRightInd w:val="0"/>
        <w:jc w:val="both"/>
        <w:rPr>
          <w:rFonts w:ascii="Arial" w:hAnsi="Arial" w:cs="Arial"/>
          <w:b/>
          <w:szCs w:val="24"/>
        </w:rPr>
      </w:pPr>
      <w:r w:rsidRPr="004A506E">
        <w:rPr>
          <w:rFonts w:ascii="Arial" w:hAnsi="Arial" w:cs="Arial"/>
          <w:b/>
          <w:szCs w:val="24"/>
        </w:rPr>
        <w:t xml:space="preserve">Altering the person’s working hours.  </w:t>
      </w:r>
      <w:r w:rsidR="0080573A" w:rsidRPr="004A506E">
        <w:rPr>
          <w:rFonts w:ascii="Arial" w:hAnsi="Arial" w:cs="Arial"/>
          <w:szCs w:val="24"/>
        </w:rPr>
        <w:t>This may include allowing</w:t>
      </w:r>
      <w:r w:rsidRPr="004A506E">
        <w:rPr>
          <w:rFonts w:ascii="Arial" w:hAnsi="Arial" w:cs="Arial"/>
          <w:szCs w:val="24"/>
        </w:rPr>
        <w:t xml:space="preserve"> </w:t>
      </w:r>
      <w:r w:rsidR="0080573A" w:rsidRPr="004A506E">
        <w:rPr>
          <w:rFonts w:ascii="Arial" w:hAnsi="Arial" w:cs="Arial"/>
          <w:szCs w:val="24"/>
        </w:rPr>
        <w:t>the</w:t>
      </w:r>
      <w:r w:rsidRPr="004A506E">
        <w:rPr>
          <w:rFonts w:ascii="Arial" w:hAnsi="Arial" w:cs="Arial"/>
          <w:szCs w:val="24"/>
        </w:rPr>
        <w:t xml:space="preserve"> person to work more flexible hours or to enable additional breaks to overcome fat</w:t>
      </w:r>
      <w:r w:rsidR="0080573A" w:rsidRPr="004A506E">
        <w:rPr>
          <w:rFonts w:ascii="Arial" w:hAnsi="Arial" w:cs="Arial"/>
          <w:szCs w:val="24"/>
        </w:rPr>
        <w:t>igue arising from the health concerns or agreeing a change to the</w:t>
      </w:r>
      <w:r w:rsidRPr="004A506E">
        <w:rPr>
          <w:rFonts w:ascii="Arial" w:hAnsi="Arial" w:cs="Arial"/>
          <w:szCs w:val="24"/>
        </w:rPr>
        <w:t xml:space="preserve"> person’s hou</w:t>
      </w:r>
      <w:r w:rsidR="00344BE3" w:rsidRPr="004A506E">
        <w:rPr>
          <w:rFonts w:ascii="Arial" w:hAnsi="Arial" w:cs="Arial"/>
          <w:szCs w:val="24"/>
        </w:rPr>
        <w:t>rs to fit with on-going regular treatment</w:t>
      </w:r>
      <w:r w:rsidRPr="004A506E">
        <w:rPr>
          <w:rFonts w:ascii="Arial" w:hAnsi="Arial" w:cs="Arial"/>
          <w:szCs w:val="24"/>
        </w:rPr>
        <w:t xml:space="preserve">. </w:t>
      </w:r>
      <w:r w:rsidRPr="004A506E">
        <w:rPr>
          <w:rFonts w:ascii="Arial" w:hAnsi="Arial" w:cs="Arial"/>
          <w:b/>
          <w:bCs/>
          <w:i/>
          <w:iCs/>
          <w:szCs w:val="24"/>
        </w:rPr>
        <w:t>It is important that the school does not attempt to impose any reduction in hours/pay</w:t>
      </w:r>
      <w:r w:rsidRPr="004A506E">
        <w:rPr>
          <w:rFonts w:ascii="Arial" w:hAnsi="Arial" w:cs="Arial"/>
          <w:szCs w:val="24"/>
        </w:rPr>
        <w:t xml:space="preserve">, any proposal should arise from positive </w:t>
      </w:r>
      <w:r w:rsidRPr="004A506E">
        <w:rPr>
          <w:rFonts w:ascii="Arial" w:hAnsi="Arial" w:cs="Arial"/>
          <w:szCs w:val="24"/>
        </w:rPr>
        <w:lastRenderedPageBreak/>
        <w:t>dialogue with the employee and their representative to seek a mutually suitable and amicable agreement.</w:t>
      </w:r>
    </w:p>
    <w:p w14:paraId="32AEFD42" w14:textId="77777777" w:rsidR="00C65BE4" w:rsidRPr="00C65BE4" w:rsidRDefault="00C65BE4" w:rsidP="00C65BE4">
      <w:pPr>
        <w:autoSpaceDE w:val="0"/>
        <w:autoSpaceDN w:val="0"/>
        <w:adjustRightInd w:val="0"/>
        <w:jc w:val="both"/>
        <w:rPr>
          <w:rFonts w:ascii="Arial" w:hAnsi="Arial" w:cs="Arial"/>
          <w:b/>
          <w:color w:val="FF0000"/>
          <w:szCs w:val="24"/>
        </w:rPr>
      </w:pPr>
    </w:p>
    <w:p w14:paraId="7E369701" w14:textId="36847ED7" w:rsidR="00C65BE4" w:rsidRPr="004A506E" w:rsidRDefault="00C65BE4" w:rsidP="0080573A">
      <w:pPr>
        <w:numPr>
          <w:ilvl w:val="0"/>
          <w:numId w:val="25"/>
        </w:numPr>
        <w:autoSpaceDE w:val="0"/>
        <w:autoSpaceDN w:val="0"/>
        <w:adjustRightInd w:val="0"/>
        <w:jc w:val="both"/>
        <w:rPr>
          <w:rFonts w:ascii="Arial" w:hAnsi="Arial" w:cs="Arial"/>
          <w:b/>
          <w:szCs w:val="24"/>
        </w:rPr>
      </w:pPr>
      <w:r w:rsidRPr="004A506E">
        <w:rPr>
          <w:rFonts w:ascii="Arial" w:hAnsi="Arial" w:cs="Arial"/>
          <w:b/>
          <w:szCs w:val="24"/>
        </w:rPr>
        <w:t xml:space="preserve">Allowing the person to be absent during working hours for rehabilitation, </w:t>
      </w:r>
      <w:r w:rsidR="00401E85" w:rsidRPr="004A506E">
        <w:rPr>
          <w:rFonts w:ascii="Arial" w:hAnsi="Arial" w:cs="Arial"/>
          <w:b/>
          <w:szCs w:val="24"/>
        </w:rPr>
        <w:t>assessment,</w:t>
      </w:r>
      <w:r w:rsidRPr="004A506E">
        <w:rPr>
          <w:rFonts w:ascii="Arial" w:hAnsi="Arial" w:cs="Arial"/>
          <w:b/>
          <w:szCs w:val="24"/>
        </w:rPr>
        <w:t xml:space="preserve"> or treatment.</w:t>
      </w:r>
      <w:r w:rsidRPr="004A506E">
        <w:rPr>
          <w:rFonts w:ascii="Arial" w:hAnsi="Arial" w:cs="Arial"/>
          <w:szCs w:val="24"/>
        </w:rPr>
        <w:t xml:space="preserve">  The employee may need time off to receive physiotherapy or psychoanalysis or undertake employment rehabilitation.  A similar adjustment migh</w:t>
      </w:r>
      <w:r w:rsidR="0080573A" w:rsidRPr="004A506E">
        <w:rPr>
          <w:rFonts w:ascii="Arial" w:hAnsi="Arial" w:cs="Arial"/>
          <w:szCs w:val="24"/>
        </w:rPr>
        <w:t>t be appropriate if a condition worsens or if an individual</w:t>
      </w:r>
      <w:r w:rsidRPr="004A506E">
        <w:rPr>
          <w:rFonts w:ascii="Arial" w:hAnsi="Arial" w:cs="Arial"/>
          <w:szCs w:val="24"/>
        </w:rPr>
        <w:t xml:space="preserve"> needs occasional treatment.</w:t>
      </w:r>
    </w:p>
    <w:p w14:paraId="0F4BECE4" w14:textId="77777777" w:rsidR="00C65BE4" w:rsidRPr="004A506E" w:rsidRDefault="00C65BE4" w:rsidP="00C65BE4">
      <w:pPr>
        <w:autoSpaceDE w:val="0"/>
        <w:autoSpaceDN w:val="0"/>
        <w:adjustRightInd w:val="0"/>
        <w:jc w:val="both"/>
        <w:rPr>
          <w:rFonts w:ascii="Arial" w:hAnsi="Arial" w:cs="Arial"/>
          <w:b/>
          <w:szCs w:val="24"/>
        </w:rPr>
      </w:pPr>
    </w:p>
    <w:p w14:paraId="11F18AC6" w14:textId="6E29211B" w:rsidR="00C65BE4" w:rsidRPr="004A506E" w:rsidRDefault="00C65BE4" w:rsidP="00EA2CE1">
      <w:pPr>
        <w:numPr>
          <w:ilvl w:val="0"/>
          <w:numId w:val="25"/>
        </w:numPr>
        <w:autoSpaceDE w:val="0"/>
        <w:autoSpaceDN w:val="0"/>
        <w:adjustRightInd w:val="0"/>
        <w:jc w:val="both"/>
        <w:rPr>
          <w:rFonts w:ascii="Arial" w:hAnsi="Arial" w:cs="Arial"/>
          <w:b/>
          <w:szCs w:val="24"/>
        </w:rPr>
      </w:pPr>
      <w:r w:rsidRPr="004A506E">
        <w:rPr>
          <w:rFonts w:ascii="Arial" w:hAnsi="Arial" w:cs="Arial"/>
          <w:b/>
          <w:szCs w:val="24"/>
        </w:rPr>
        <w:t>Giving the person, or arranging for them to be given, training.</w:t>
      </w:r>
      <w:r w:rsidRPr="004A506E">
        <w:rPr>
          <w:rFonts w:ascii="Arial" w:hAnsi="Arial" w:cs="Arial"/>
          <w:szCs w:val="24"/>
        </w:rPr>
        <w:t xml:space="preserve">  This could be training in the use of particular pieces of equipment</w:t>
      </w:r>
      <w:r w:rsidR="00344BE3" w:rsidRPr="004A506E">
        <w:rPr>
          <w:rFonts w:ascii="Arial" w:hAnsi="Arial" w:cs="Arial"/>
          <w:szCs w:val="24"/>
        </w:rPr>
        <w:t xml:space="preserve"> to meet their needs</w:t>
      </w:r>
      <w:r w:rsidR="00766545">
        <w:rPr>
          <w:rFonts w:ascii="Arial" w:hAnsi="Arial" w:cs="Arial"/>
          <w:szCs w:val="24"/>
        </w:rPr>
        <w:t>.</w:t>
      </w:r>
      <w:r w:rsidRPr="004A506E">
        <w:rPr>
          <w:rFonts w:ascii="Arial" w:hAnsi="Arial" w:cs="Arial"/>
          <w:szCs w:val="24"/>
        </w:rPr>
        <w:t xml:space="preserve"> </w:t>
      </w:r>
    </w:p>
    <w:p w14:paraId="77718622" w14:textId="77777777" w:rsidR="00344BE3" w:rsidRPr="004A506E" w:rsidRDefault="00344BE3" w:rsidP="00344BE3">
      <w:pPr>
        <w:autoSpaceDE w:val="0"/>
        <w:autoSpaceDN w:val="0"/>
        <w:adjustRightInd w:val="0"/>
        <w:jc w:val="both"/>
        <w:rPr>
          <w:rFonts w:ascii="Arial" w:hAnsi="Arial" w:cs="Arial"/>
          <w:b/>
          <w:szCs w:val="24"/>
        </w:rPr>
      </w:pPr>
    </w:p>
    <w:p w14:paraId="7A657D82" w14:textId="41F2D49B" w:rsidR="00C65BE4" w:rsidRPr="004A506E" w:rsidRDefault="00C65BE4" w:rsidP="00344BE3">
      <w:pPr>
        <w:numPr>
          <w:ilvl w:val="0"/>
          <w:numId w:val="25"/>
        </w:numPr>
        <w:autoSpaceDE w:val="0"/>
        <w:autoSpaceDN w:val="0"/>
        <w:adjustRightInd w:val="0"/>
        <w:jc w:val="both"/>
        <w:rPr>
          <w:rFonts w:ascii="Arial" w:hAnsi="Arial" w:cs="Arial"/>
          <w:szCs w:val="24"/>
        </w:rPr>
      </w:pPr>
      <w:r w:rsidRPr="004A506E">
        <w:rPr>
          <w:rFonts w:ascii="Arial" w:hAnsi="Arial" w:cs="Arial"/>
          <w:b/>
          <w:szCs w:val="24"/>
        </w:rPr>
        <w:t>Equipment.</w:t>
      </w:r>
      <w:r w:rsidRPr="004A506E">
        <w:rPr>
          <w:rFonts w:ascii="Arial" w:hAnsi="Arial" w:cs="Arial"/>
          <w:szCs w:val="24"/>
        </w:rPr>
        <w:t xml:space="preserve">  A school might have to provide special equipment.  Examp</w:t>
      </w:r>
      <w:r w:rsidR="00344BE3" w:rsidRPr="004A506E">
        <w:rPr>
          <w:rFonts w:ascii="Arial" w:hAnsi="Arial" w:cs="Arial"/>
          <w:szCs w:val="24"/>
        </w:rPr>
        <w:t>les are a specific chair to provide support to someone with a back problem, an adapted keyboard for</w:t>
      </w:r>
      <w:r w:rsidRPr="004A506E">
        <w:rPr>
          <w:rFonts w:ascii="Arial" w:hAnsi="Arial" w:cs="Arial"/>
          <w:szCs w:val="24"/>
        </w:rPr>
        <w:t xml:space="preserve"> someone with ar</w:t>
      </w:r>
      <w:r w:rsidR="00344BE3" w:rsidRPr="004A506E">
        <w:rPr>
          <w:rFonts w:ascii="Arial" w:hAnsi="Arial" w:cs="Arial"/>
          <w:szCs w:val="24"/>
        </w:rPr>
        <w:t>thritis, or specialist</w:t>
      </w:r>
      <w:r w:rsidRPr="004A506E">
        <w:rPr>
          <w:rFonts w:ascii="Arial" w:hAnsi="Arial" w:cs="Arial"/>
          <w:szCs w:val="24"/>
        </w:rPr>
        <w:t xml:space="preserve"> </w:t>
      </w:r>
      <w:r w:rsidR="00344BE3" w:rsidRPr="004A506E">
        <w:rPr>
          <w:rFonts w:ascii="Arial" w:hAnsi="Arial" w:cs="Arial"/>
          <w:szCs w:val="24"/>
        </w:rPr>
        <w:t xml:space="preserve">sound system </w:t>
      </w:r>
      <w:r w:rsidRPr="004A506E">
        <w:rPr>
          <w:rFonts w:ascii="Arial" w:hAnsi="Arial" w:cs="Arial"/>
          <w:szCs w:val="24"/>
        </w:rPr>
        <w:t>for someone with a hearing impairment.</w:t>
      </w:r>
    </w:p>
    <w:p w14:paraId="228CCB2E" w14:textId="77777777" w:rsidR="00C65BE4" w:rsidRPr="004A506E" w:rsidRDefault="00C65BE4" w:rsidP="00C65BE4">
      <w:pPr>
        <w:autoSpaceDE w:val="0"/>
        <w:autoSpaceDN w:val="0"/>
        <w:adjustRightInd w:val="0"/>
        <w:jc w:val="both"/>
        <w:rPr>
          <w:rFonts w:ascii="Arial" w:hAnsi="Arial" w:cs="Arial"/>
          <w:szCs w:val="24"/>
        </w:rPr>
      </w:pPr>
    </w:p>
    <w:p w14:paraId="647F77D4" w14:textId="0D0969A6" w:rsidR="00C65BE4" w:rsidRPr="004A506E" w:rsidRDefault="00C65BE4" w:rsidP="00EA2CE1">
      <w:pPr>
        <w:numPr>
          <w:ilvl w:val="0"/>
          <w:numId w:val="25"/>
        </w:numPr>
        <w:autoSpaceDE w:val="0"/>
        <w:autoSpaceDN w:val="0"/>
        <w:adjustRightInd w:val="0"/>
        <w:jc w:val="both"/>
        <w:rPr>
          <w:rFonts w:ascii="Arial" w:hAnsi="Arial" w:cs="Arial"/>
          <w:szCs w:val="24"/>
        </w:rPr>
      </w:pPr>
      <w:r w:rsidRPr="004A506E">
        <w:rPr>
          <w:rFonts w:ascii="Arial" w:hAnsi="Arial" w:cs="Arial"/>
          <w:b/>
          <w:szCs w:val="24"/>
        </w:rPr>
        <w:t xml:space="preserve">Modifying instructions.  </w:t>
      </w:r>
      <w:r w:rsidRPr="004A506E">
        <w:rPr>
          <w:rFonts w:ascii="Arial" w:hAnsi="Arial" w:cs="Arial"/>
          <w:szCs w:val="24"/>
        </w:rPr>
        <w:t xml:space="preserve">The way instruction is normally given to employees might need to be revised </w:t>
      </w:r>
    </w:p>
    <w:p w14:paraId="3D26B27D" w14:textId="77777777" w:rsidR="008360B8" w:rsidRPr="008360B8" w:rsidRDefault="008360B8" w:rsidP="008360B8">
      <w:pPr>
        <w:autoSpaceDE w:val="0"/>
        <w:autoSpaceDN w:val="0"/>
        <w:adjustRightInd w:val="0"/>
        <w:jc w:val="both"/>
        <w:rPr>
          <w:rFonts w:ascii="Arial" w:hAnsi="Arial" w:cs="Arial"/>
          <w:color w:val="FF0000"/>
          <w:szCs w:val="24"/>
        </w:rPr>
      </w:pPr>
    </w:p>
    <w:p w14:paraId="0924E134" w14:textId="6D3911D5" w:rsidR="00C65BE4" w:rsidRPr="0018276C" w:rsidRDefault="00C65BE4" w:rsidP="0080573A">
      <w:pPr>
        <w:numPr>
          <w:ilvl w:val="0"/>
          <w:numId w:val="25"/>
        </w:numPr>
        <w:autoSpaceDE w:val="0"/>
        <w:autoSpaceDN w:val="0"/>
        <w:adjustRightInd w:val="0"/>
        <w:jc w:val="both"/>
        <w:rPr>
          <w:rFonts w:ascii="Arial" w:hAnsi="Arial" w:cs="Arial"/>
          <w:szCs w:val="24"/>
        </w:rPr>
      </w:pPr>
      <w:r w:rsidRPr="004A506E">
        <w:rPr>
          <w:rFonts w:ascii="Arial" w:hAnsi="Arial" w:cs="Arial"/>
          <w:b/>
          <w:szCs w:val="24"/>
        </w:rPr>
        <w:t xml:space="preserve">Providing a </w:t>
      </w:r>
      <w:r w:rsidRPr="0018276C">
        <w:rPr>
          <w:rFonts w:ascii="Arial" w:hAnsi="Arial" w:cs="Arial"/>
          <w:b/>
          <w:szCs w:val="24"/>
        </w:rPr>
        <w:t xml:space="preserve">reader or </w:t>
      </w:r>
      <w:r w:rsidR="00766545" w:rsidRPr="0018276C">
        <w:rPr>
          <w:rFonts w:ascii="Arial" w:hAnsi="Arial" w:cs="Arial"/>
          <w:b/>
          <w:szCs w:val="24"/>
        </w:rPr>
        <w:t>a sign language interpreter</w:t>
      </w:r>
      <w:r w:rsidRPr="0018276C">
        <w:rPr>
          <w:rFonts w:ascii="Arial" w:hAnsi="Arial" w:cs="Arial"/>
          <w:b/>
          <w:szCs w:val="24"/>
        </w:rPr>
        <w:t xml:space="preserve">.  </w:t>
      </w:r>
      <w:r w:rsidRPr="0018276C">
        <w:rPr>
          <w:rFonts w:ascii="Arial" w:hAnsi="Arial" w:cs="Arial"/>
          <w:szCs w:val="24"/>
        </w:rPr>
        <w:t xml:space="preserve">For </w:t>
      </w:r>
      <w:r w:rsidR="00401E85" w:rsidRPr="0018276C">
        <w:rPr>
          <w:rFonts w:ascii="Arial" w:hAnsi="Arial" w:cs="Arial"/>
          <w:szCs w:val="24"/>
        </w:rPr>
        <w:t>example,</w:t>
      </w:r>
      <w:r w:rsidRPr="0018276C">
        <w:rPr>
          <w:rFonts w:ascii="Arial" w:hAnsi="Arial" w:cs="Arial"/>
          <w:szCs w:val="24"/>
        </w:rPr>
        <w:t xml:space="preserve"> for reading information to a visually impaired person at particular times during the working day.</w:t>
      </w:r>
    </w:p>
    <w:p w14:paraId="66E02B8E" w14:textId="77777777" w:rsidR="00C65BE4" w:rsidRPr="004A506E" w:rsidRDefault="00C65BE4" w:rsidP="00C65BE4">
      <w:pPr>
        <w:autoSpaceDE w:val="0"/>
        <w:autoSpaceDN w:val="0"/>
        <w:adjustRightInd w:val="0"/>
        <w:jc w:val="both"/>
        <w:rPr>
          <w:rFonts w:ascii="Arial" w:hAnsi="Arial" w:cs="Arial"/>
          <w:szCs w:val="24"/>
        </w:rPr>
      </w:pPr>
    </w:p>
    <w:p w14:paraId="40F3D21C" w14:textId="39A345DF" w:rsidR="00C65BE4" w:rsidRPr="004A506E" w:rsidRDefault="00C65BE4" w:rsidP="0080573A">
      <w:pPr>
        <w:numPr>
          <w:ilvl w:val="0"/>
          <w:numId w:val="25"/>
        </w:numPr>
        <w:autoSpaceDE w:val="0"/>
        <w:autoSpaceDN w:val="0"/>
        <w:adjustRightInd w:val="0"/>
        <w:jc w:val="both"/>
        <w:rPr>
          <w:rFonts w:ascii="Arial" w:hAnsi="Arial" w:cs="Arial"/>
          <w:szCs w:val="24"/>
        </w:rPr>
      </w:pPr>
      <w:r w:rsidRPr="004A506E">
        <w:rPr>
          <w:rFonts w:ascii="Arial" w:hAnsi="Arial" w:cs="Arial"/>
          <w:b/>
          <w:szCs w:val="24"/>
        </w:rPr>
        <w:t>Seeking support/provision/funding from agencies/charities</w:t>
      </w:r>
      <w:r w:rsidRPr="004A506E">
        <w:rPr>
          <w:rFonts w:ascii="Arial" w:hAnsi="Arial" w:cs="Arial"/>
          <w:szCs w:val="24"/>
        </w:rPr>
        <w:t xml:space="preserve"> to provide a support worker or </w:t>
      </w:r>
      <w:r w:rsidR="00766545" w:rsidRPr="0018276C">
        <w:rPr>
          <w:rFonts w:ascii="Arial" w:hAnsi="Arial" w:cs="Arial"/>
          <w:szCs w:val="24"/>
        </w:rPr>
        <w:t xml:space="preserve">specialist </w:t>
      </w:r>
      <w:r w:rsidRPr="0018276C">
        <w:rPr>
          <w:rFonts w:ascii="Arial" w:hAnsi="Arial" w:cs="Arial"/>
          <w:szCs w:val="24"/>
        </w:rPr>
        <w:t>eq</w:t>
      </w:r>
      <w:r w:rsidRPr="004A506E">
        <w:rPr>
          <w:rFonts w:ascii="Arial" w:hAnsi="Arial" w:cs="Arial"/>
          <w:szCs w:val="24"/>
        </w:rPr>
        <w:t>uipment.</w:t>
      </w:r>
    </w:p>
    <w:p w14:paraId="49761595" w14:textId="77777777" w:rsidR="00C65BE4" w:rsidRPr="004A506E" w:rsidRDefault="00C65BE4" w:rsidP="00C65BE4">
      <w:pPr>
        <w:autoSpaceDE w:val="0"/>
        <w:autoSpaceDN w:val="0"/>
        <w:adjustRightInd w:val="0"/>
        <w:jc w:val="both"/>
        <w:rPr>
          <w:rFonts w:ascii="Arial" w:hAnsi="Arial" w:cs="Arial"/>
          <w:szCs w:val="24"/>
        </w:rPr>
      </w:pPr>
    </w:p>
    <w:p w14:paraId="44440333" w14:textId="1BFE5046" w:rsidR="00C65BE4" w:rsidRPr="004A506E" w:rsidRDefault="00C65BE4" w:rsidP="00C65BE4">
      <w:pPr>
        <w:numPr>
          <w:ilvl w:val="0"/>
          <w:numId w:val="25"/>
        </w:numPr>
        <w:autoSpaceDE w:val="0"/>
        <w:autoSpaceDN w:val="0"/>
        <w:adjustRightInd w:val="0"/>
        <w:jc w:val="both"/>
        <w:rPr>
          <w:rFonts w:ascii="Arial" w:hAnsi="Arial" w:cs="Arial"/>
          <w:szCs w:val="24"/>
        </w:rPr>
      </w:pPr>
      <w:r w:rsidRPr="004A506E">
        <w:rPr>
          <w:rFonts w:ascii="Arial" w:hAnsi="Arial" w:cs="Arial"/>
          <w:b/>
          <w:szCs w:val="24"/>
        </w:rPr>
        <w:t>Considering modification of the implementation of employment policies</w:t>
      </w:r>
      <w:r w:rsidRPr="004A506E">
        <w:rPr>
          <w:rFonts w:ascii="Arial" w:hAnsi="Arial" w:cs="Arial"/>
          <w:szCs w:val="24"/>
        </w:rPr>
        <w:t>, for example disciplinary, redundancy, appraisal where relevant</w:t>
      </w:r>
    </w:p>
    <w:p w14:paraId="52363666" w14:textId="77777777" w:rsidR="008360B8" w:rsidRPr="004A506E" w:rsidRDefault="008360B8" w:rsidP="008360B8">
      <w:pPr>
        <w:pStyle w:val="ListParagraph"/>
        <w:rPr>
          <w:rFonts w:cs="Arial"/>
          <w:szCs w:val="24"/>
        </w:rPr>
      </w:pPr>
    </w:p>
    <w:p w14:paraId="31A533C6" w14:textId="4B176E1B" w:rsidR="00C65BE4" w:rsidRDefault="00C65BE4" w:rsidP="008360B8">
      <w:pPr>
        <w:numPr>
          <w:ilvl w:val="0"/>
          <w:numId w:val="25"/>
        </w:numPr>
        <w:autoSpaceDE w:val="0"/>
        <w:autoSpaceDN w:val="0"/>
        <w:adjustRightInd w:val="0"/>
        <w:jc w:val="both"/>
        <w:rPr>
          <w:rFonts w:ascii="Arial" w:hAnsi="Arial" w:cs="Arial"/>
          <w:szCs w:val="24"/>
        </w:rPr>
      </w:pPr>
      <w:r w:rsidRPr="004A506E">
        <w:rPr>
          <w:rFonts w:ascii="Arial" w:hAnsi="Arial" w:cs="Arial"/>
          <w:b/>
          <w:szCs w:val="24"/>
        </w:rPr>
        <w:t xml:space="preserve">Changing the </w:t>
      </w:r>
      <w:r w:rsidR="00147995" w:rsidRPr="004A506E">
        <w:rPr>
          <w:rFonts w:ascii="Arial" w:hAnsi="Arial" w:cs="Arial"/>
          <w:b/>
          <w:szCs w:val="24"/>
        </w:rPr>
        <w:t>location,</w:t>
      </w:r>
      <w:r w:rsidRPr="004A506E">
        <w:rPr>
          <w:rFonts w:ascii="Arial" w:hAnsi="Arial" w:cs="Arial"/>
          <w:b/>
          <w:szCs w:val="24"/>
        </w:rPr>
        <w:t xml:space="preserve"> the person is required to work within school.  </w:t>
      </w:r>
      <w:r w:rsidRPr="004A506E">
        <w:rPr>
          <w:rFonts w:ascii="Arial" w:hAnsi="Arial" w:cs="Arial"/>
          <w:szCs w:val="24"/>
        </w:rPr>
        <w:t>This could include ensuring that a teacher with mobility difficulties that prevents them from using stairs can hold all their lessons in a classroom on the ground floor.</w:t>
      </w:r>
    </w:p>
    <w:p w14:paraId="441EF548" w14:textId="77777777" w:rsidR="00B6325B" w:rsidRDefault="00B6325B" w:rsidP="00B6325B">
      <w:pPr>
        <w:pStyle w:val="ListParagraph"/>
        <w:rPr>
          <w:rFonts w:cs="Arial"/>
          <w:szCs w:val="24"/>
        </w:rPr>
      </w:pPr>
    </w:p>
    <w:p w14:paraId="5CE7CFE2" w14:textId="00A3D4C8" w:rsidR="00B6325B" w:rsidRPr="00181E2C" w:rsidRDefault="00B6325B" w:rsidP="008360B8">
      <w:pPr>
        <w:numPr>
          <w:ilvl w:val="0"/>
          <w:numId w:val="25"/>
        </w:numPr>
        <w:autoSpaceDE w:val="0"/>
        <w:autoSpaceDN w:val="0"/>
        <w:adjustRightInd w:val="0"/>
        <w:jc w:val="both"/>
        <w:rPr>
          <w:rFonts w:ascii="Arial" w:hAnsi="Arial" w:cs="Arial"/>
          <w:szCs w:val="24"/>
        </w:rPr>
      </w:pPr>
      <w:r w:rsidRPr="00181E2C">
        <w:rPr>
          <w:rFonts w:ascii="Arial" w:hAnsi="Arial" w:cs="Arial"/>
          <w:b/>
          <w:bCs/>
          <w:szCs w:val="24"/>
        </w:rPr>
        <w:t xml:space="preserve">Adjustments to the </w:t>
      </w:r>
      <w:r w:rsidR="00D630A2" w:rsidRPr="00181E2C">
        <w:rPr>
          <w:rFonts w:ascii="Arial" w:hAnsi="Arial" w:cs="Arial"/>
          <w:b/>
          <w:bCs/>
          <w:szCs w:val="24"/>
        </w:rPr>
        <w:t>“</w:t>
      </w:r>
      <w:r w:rsidRPr="00181E2C">
        <w:rPr>
          <w:rFonts w:ascii="Arial" w:hAnsi="Arial" w:cs="Arial"/>
          <w:b/>
          <w:bCs/>
          <w:szCs w:val="24"/>
        </w:rPr>
        <w:t>trigger</w:t>
      </w:r>
      <w:r w:rsidR="00D630A2" w:rsidRPr="00181E2C">
        <w:rPr>
          <w:rFonts w:ascii="Arial" w:hAnsi="Arial" w:cs="Arial"/>
          <w:b/>
          <w:bCs/>
          <w:szCs w:val="24"/>
        </w:rPr>
        <w:t>s” for action</w:t>
      </w:r>
      <w:r w:rsidRPr="00181E2C">
        <w:rPr>
          <w:rFonts w:ascii="Arial" w:hAnsi="Arial" w:cs="Arial"/>
          <w:szCs w:val="24"/>
        </w:rPr>
        <w:t xml:space="preserve"> for moving through the management of sickness absence </w:t>
      </w:r>
      <w:r w:rsidR="00285E5C" w:rsidRPr="00181E2C">
        <w:rPr>
          <w:rFonts w:ascii="Arial" w:hAnsi="Arial" w:cs="Arial"/>
          <w:szCs w:val="24"/>
        </w:rPr>
        <w:t xml:space="preserve">procedures </w:t>
      </w:r>
    </w:p>
    <w:p w14:paraId="349BEE23" w14:textId="77777777" w:rsidR="000C1662" w:rsidRPr="004A506E" w:rsidRDefault="000C1662" w:rsidP="000C1662">
      <w:pPr>
        <w:jc w:val="both"/>
        <w:rPr>
          <w:rFonts w:ascii="Arial" w:hAnsi="Arial" w:cs="Arial"/>
          <w:b/>
          <w:szCs w:val="24"/>
        </w:rPr>
      </w:pPr>
    </w:p>
    <w:p w14:paraId="5D0B8F3A" w14:textId="77777777" w:rsidR="003A6B14" w:rsidRPr="006F772D" w:rsidRDefault="00B27746" w:rsidP="0080573A">
      <w:pPr>
        <w:pStyle w:val="ListParagraph"/>
        <w:numPr>
          <w:ilvl w:val="0"/>
          <w:numId w:val="14"/>
        </w:numPr>
        <w:ind w:left="567" w:hanging="567"/>
        <w:jc w:val="both"/>
        <w:rPr>
          <w:rFonts w:cs="Arial"/>
          <w:b/>
          <w:szCs w:val="24"/>
        </w:rPr>
      </w:pPr>
      <w:r w:rsidRPr="006F772D">
        <w:rPr>
          <w:rFonts w:cs="Arial"/>
          <w:b/>
          <w:szCs w:val="24"/>
        </w:rPr>
        <w:t xml:space="preserve">Abuse of the Sickness Absence Procedures </w:t>
      </w:r>
    </w:p>
    <w:p w14:paraId="1F828E19" w14:textId="77777777" w:rsidR="003A6B14" w:rsidRPr="006F772D" w:rsidRDefault="003A6B14" w:rsidP="005865CB">
      <w:pPr>
        <w:jc w:val="both"/>
        <w:rPr>
          <w:rFonts w:ascii="Arial" w:hAnsi="Arial" w:cs="Arial"/>
          <w:b/>
          <w:szCs w:val="24"/>
        </w:rPr>
      </w:pPr>
    </w:p>
    <w:p w14:paraId="6E920961" w14:textId="77777777" w:rsidR="00B27746" w:rsidRPr="006F772D" w:rsidRDefault="00B27746" w:rsidP="00B27746">
      <w:pPr>
        <w:jc w:val="both"/>
        <w:rPr>
          <w:rFonts w:ascii="Arial" w:hAnsi="Arial" w:cs="Arial"/>
          <w:szCs w:val="24"/>
        </w:rPr>
      </w:pPr>
      <w:r w:rsidRPr="006F772D">
        <w:rPr>
          <w:rFonts w:ascii="Arial" w:hAnsi="Arial" w:cs="Arial"/>
          <w:szCs w:val="24"/>
        </w:rPr>
        <w:t>Abuse of the sickness scheme will be dealt with under the School/ Academy’s</w:t>
      </w:r>
    </w:p>
    <w:p w14:paraId="737EC632" w14:textId="77777777" w:rsidR="00B27746" w:rsidRPr="006F772D" w:rsidRDefault="00B27746" w:rsidP="00B27746">
      <w:pPr>
        <w:jc w:val="both"/>
        <w:rPr>
          <w:rFonts w:ascii="Arial" w:hAnsi="Arial" w:cs="Arial"/>
          <w:szCs w:val="24"/>
        </w:rPr>
      </w:pPr>
      <w:r w:rsidRPr="006F772D">
        <w:rPr>
          <w:rFonts w:ascii="Arial" w:hAnsi="Arial" w:cs="Arial"/>
          <w:szCs w:val="24"/>
        </w:rPr>
        <w:t>disciplinary procedure.</w:t>
      </w:r>
    </w:p>
    <w:p w14:paraId="61866506" w14:textId="77777777" w:rsidR="00171A56" w:rsidRPr="006F772D" w:rsidRDefault="00171A56" w:rsidP="00B27746">
      <w:pPr>
        <w:jc w:val="both"/>
        <w:rPr>
          <w:rFonts w:ascii="Arial" w:hAnsi="Arial" w:cs="Arial"/>
          <w:szCs w:val="24"/>
        </w:rPr>
      </w:pPr>
    </w:p>
    <w:p w14:paraId="7BDE7091" w14:textId="77777777" w:rsidR="00D149DD" w:rsidRPr="006F772D" w:rsidRDefault="00171A56" w:rsidP="0080573A">
      <w:pPr>
        <w:pStyle w:val="ListParagraph"/>
        <w:numPr>
          <w:ilvl w:val="0"/>
          <w:numId w:val="14"/>
        </w:numPr>
        <w:spacing w:after="160" w:line="259" w:lineRule="auto"/>
        <w:ind w:left="567" w:hanging="503"/>
        <w:contextualSpacing/>
        <w:rPr>
          <w:rFonts w:eastAsiaTheme="minorHAnsi" w:cs="Arial"/>
          <w:b/>
          <w:szCs w:val="24"/>
          <w:lang w:eastAsia="en-US"/>
        </w:rPr>
      </w:pPr>
      <w:r w:rsidRPr="006F772D">
        <w:rPr>
          <w:rFonts w:eastAsiaTheme="minorHAnsi" w:cs="Arial"/>
          <w:b/>
          <w:szCs w:val="24"/>
          <w:lang w:eastAsia="en-US"/>
        </w:rPr>
        <w:t>Confidentiality</w:t>
      </w:r>
    </w:p>
    <w:p w14:paraId="1F915F44" w14:textId="77777777" w:rsidR="00D149DD" w:rsidRPr="006F772D" w:rsidRDefault="00D149DD" w:rsidP="00C32B3B">
      <w:p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t>At all times Managers will ensure that all matters referred to in this procedure are handled sensitively and held confidential.</w:t>
      </w:r>
    </w:p>
    <w:p w14:paraId="27007F75" w14:textId="77777777" w:rsidR="00D149DD" w:rsidRPr="006F772D" w:rsidRDefault="00D149DD" w:rsidP="00C32B3B">
      <w:pPr>
        <w:spacing w:after="160" w:line="259" w:lineRule="auto"/>
        <w:contextualSpacing/>
        <w:jc w:val="both"/>
        <w:rPr>
          <w:rFonts w:ascii="Arial" w:eastAsiaTheme="minorHAnsi" w:hAnsi="Arial" w:cs="Arial"/>
          <w:b/>
          <w:szCs w:val="24"/>
          <w:lang w:eastAsia="en-US"/>
        </w:rPr>
      </w:pPr>
    </w:p>
    <w:p w14:paraId="5926777B" w14:textId="3EF4BB44" w:rsidR="00171A56" w:rsidRDefault="00D149DD" w:rsidP="00C32B3B">
      <w:pPr>
        <w:spacing w:after="160" w:line="259" w:lineRule="auto"/>
        <w:contextualSpacing/>
        <w:jc w:val="both"/>
        <w:rPr>
          <w:rFonts w:ascii="Arial" w:eastAsiaTheme="minorHAnsi" w:hAnsi="Arial" w:cs="Arial"/>
          <w:szCs w:val="24"/>
          <w:lang w:eastAsia="en-US"/>
        </w:rPr>
      </w:pPr>
      <w:r w:rsidRPr="006F772D">
        <w:rPr>
          <w:rFonts w:ascii="Arial" w:eastAsiaTheme="minorHAnsi" w:hAnsi="Arial" w:cs="Arial"/>
          <w:szCs w:val="24"/>
          <w:lang w:eastAsia="en-US"/>
        </w:rPr>
        <w:lastRenderedPageBreak/>
        <w:t>A</w:t>
      </w:r>
      <w:r w:rsidR="00171A56" w:rsidRPr="006F772D">
        <w:rPr>
          <w:rFonts w:ascii="Arial" w:eastAsiaTheme="minorHAnsi" w:hAnsi="Arial" w:cs="Arial"/>
          <w:szCs w:val="24"/>
          <w:lang w:eastAsia="en-US"/>
        </w:rPr>
        <w:t xml:space="preserve">dministrative systems </w:t>
      </w:r>
      <w:r w:rsidRPr="006F772D">
        <w:rPr>
          <w:rFonts w:ascii="Arial" w:eastAsiaTheme="minorHAnsi" w:hAnsi="Arial" w:cs="Arial"/>
          <w:szCs w:val="24"/>
          <w:lang w:eastAsia="en-US"/>
        </w:rPr>
        <w:t xml:space="preserve">have been reviewed </w:t>
      </w:r>
      <w:r w:rsidR="00171A56" w:rsidRPr="006F772D">
        <w:rPr>
          <w:rFonts w:ascii="Arial" w:eastAsiaTheme="minorHAnsi" w:hAnsi="Arial" w:cs="Arial"/>
          <w:szCs w:val="24"/>
          <w:lang w:eastAsia="en-US"/>
        </w:rPr>
        <w:t>to ensure that personal information relating to individual employees is trea</w:t>
      </w:r>
      <w:r w:rsidRPr="006F772D">
        <w:rPr>
          <w:rFonts w:ascii="Arial" w:eastAsiaTheme="minorHAnsi" w:hAnsi="Arial" w:cs="Arial"/>
          <w:szCs w:val="24"/>
          <w:lang w:eastAsia="en-US"/>
        </w:rPr>
        <w:t>ted confidentially.  A</w:t>
      </w:r>
      <w:r w:rsidR="00171A56" w:rsidRPr="006F772D">
        <w:rPr>
          <w:rFonts w:ascii="Arial" w:eastAsiaTheme="minorHAnsi" w:hAnsi="Arial" w:cs="Arial"/>
          <w:szCs w:val="24"/>
          <w:lang w:eastAsia="en-US"/>
        </w:rPr>
        <w:t>ccess to medical records, including medical certificates, reports, individuals' absence records and meeting notes will be restricted to those employees who require such access to carry out their legitimate and authorised duties necessary for effec</w:t>
      </w:r>
      <w:r w:rsidRPr="006F772D">
        <w:rPr>
          <w:rFonts w:ascii="Arial" w:eastAsiaTheme="minorHAnsi" w:hAnsi="Arial" w:cs="Arial"/>
          <w:szCs w:val="24"/>
          <w:lang w:eastAsia="en-US"/>
        </w:rPr>
        <w:t>tive management.  D</w:t>
      </w:r>
      <w:r w:rsidR="00171A56" w:rsidRPr="006F772D">
        <w:rPr>
          <w:rFonts w:ascii="Arial" w:eastAsiaTheme="minorHAnsi" w:hAnsi="Arial" w:cs="Arial"/>
          <w:szCs w:val="24"/>
          <w:lang w:eastAsia="en-US"/>
        </w:rPr>
        <w:t>esignated managers who have access to an individual's medical and absence records have the responsibility to ensure that such information remains confidential and is only disclosed to those who have a genuine need for such information.</w:t>
      </w:r>
    </w:p>
    <w:p w14:paraId="33C28A91" w14:textId="77777777" w:rsidR="000C1662" w:rsidRPr="006F772D" w:rsidRDefault="000C1662" w:rsidP="00C32B3B">
      <w:pPr>
        <w:jc w:val="both"/>
        <w:rPr>
          <w:rFonts w:ascii="Arial" w:hAnsi="Arial" w:cs="Arial"/>
          <w:b/>
          <w:szCs w:val="24"/>
        </w:rPr>
      </w:pPr>
    </w:p>
    <w:p w14:paraId="494AB132" w14:textId="77777777" w:rsidR="003A6B14" w:rsidRPr="006F772D" w:rsidRDefault="003A6B14" w:rsidP="0080573A">
      <w:pPr>
        <w:pStyle w:val="ListParagraph"/>
        <w:numPr>
          <w:ilvl w:val="0"/>
          <w:numId w:val="14"/>
        </w:numPr>
        <w:ind w:left="567" w:hanging="567"/>
        <w:jc w:val="both"/>
        <w:rPr>
          <w:rFonts w:cs="Arial"/>
          <w:b/>
          <w:szCs w:val="24"/>
        </w:rPr>
      </w:pPr>
      <w:r w:rsidRPr="006F772D">
        <w:rPr>
          <w:rFonts w:cs="Arial"/>
          <w:b/>
          <w:szCs w:val="24"/>
        </w:rPr>
        <w:t xml:space="preserve">Monitoring &amp; Review </w:t>
      </w:r>
    </w:p>
    <w:p w14:paraId="517CA0CE" w14:textId="77777777" w:rsidR="003A6B14" w:rsidRPr="006F772D" w:rsidRDefault="003A6B14" w:rsidP="005865CB">
      <w:pPr>
        <w:jc w:val="both"/>
        <w:rPr>
          <w:rFonts w:ascii="Arial" w:hAnsi="Arial" w:cs="Arial"/>
          <w:b/>
          <w:szCs w:val="24"/>
        </w:rPr>
      </w:pPr>
    </w:p>
    <w:p w14:paraId="3531F047" w14:textId="308EEE7C" w:rsidR="00E47FC6" w:rsidRPr="00181E2C" w:rsidRDefault="00522B45" w:rsidP="005865CB">
      <w:pPr>
        <w:jc w:val="both"/>
        <w:rPr>
          <w:rFonts w:ascii="Arial" w:hAnsi="Arial" w:cs="Arial"/>
          <w:szCs w:val="24"/>
        </w:rPr>
      </w:pPr>
      <w:r w:rsidRPr="00181E2C">
        <w:rPr>
          <w:rFonts w:ascii="Arial" w:hAnsi="Arial" w:cs="Arial"/>
          <w:szCs w:val="24"/>
        </w:rPr>
        <w:t xml:space="preserve">The Governing Board </w:t>
      </w:r>
      <w:r w:rsidR="003A6B14" w:rsidRPr="00181E2C">
        <w:rPr>
          <w:rFonts w:ascii="Arial" w:hAnsi="Arial" w:cs="Arial"/>
          <w:szCs w:val="24"/>
        </w:rPr>
        <w:t xml:space="preserve">will monitor the operation and effectiveness of this policy </w:t>
      </w:r>
      <w:r w:rsidR="004A506E" w:rsidRPr="00181E2C">
        <w:rPr>
          <w:rFonts w:ascii="Arial" w:hAnsi="Arial" w:cs="Arial"/>
          <w:szCs w:val="24"/>
        </w:rPr>
        <w:t xml:space="preserve">&amp; procedures </w:t>
      </w:r>
      <w:r w:rsidR="003A6B14" w:rsidRPr="00181E2C">
        <w:rPr>
          <w:rFonts w:ascii="Arial" w:hAnsi="Arial" w:cs="Arial"/>
          <w:szCs w:val="24"/>
        </w:rPr>
        <w:t>annually. In develo</w:t>
      </w:r>
      <w:r w:rsidRPr="00181E2C">
        <w:rPr>
          <w:rFonts w:ascii="Arial" w:hAnsi="Arial" w:cs="Arial"/>
          <w:szCs w:val="24"/>
        </w:rPr>
        <w:t xml:space="preserve">ping, </w:t>
      </w:r>
      <w:r w:rsidR="00401E85" w:rsidRPr="00181E2C">
        <w:rPr>
          <w:rFonts w:ascii="Arial" w:hAnsi="Arial" w:cs="Arial"/>
          <w:szCs w:val="24"/>
        </w:rPr>
        <w:t>applying,</w:t>
      </w:r>
      <w:r w:rsidR="003A6B14" w:rsidRPr="00181E2C">
        <w:rPr>
          <w:rFonts w:ascii="Arial" w:hAnsi="Arial" w:cs="Arial"/>
          <w:szCs w:val="24"/>
        </w:rPr>
        <w:t xml:space="preserve"> and evaluating this policy the school/ academy will monitor the impact on staff by reference to their protected characteristics</w:t>
      </w:r>
      <w:r w:rsidR="00B93B30" w:rsidRPr="00181E2C">
        <w:rPr>
          <w:rFonts w:ascii="Arial" w:hAnsi="Arial" w:cs="Arial"/>
          <w:szCs w:val="24"/>
        </w:rPr>
        <w:t xml:space="preserve"> and</w:t>
      </w:r>
      <w:r w:rsidR="00B6325B" w:rsidRPr="00181E2C">
        <w:rPr>
          <w:rFonts w:ascii="Arial" w:hAnsi="Arial" w:cs="Arial"/>
          <w:szCs w:val="24"/>
        </w:rPr>
        <w:t xml:space="preserve"> the outcomes will be</w:t>
      </w:r>
      <w:r w:rsidR="00B93B30" w:rsidRPr="00181E2C">
        <w:rPr>
          <w:rFonts w:ascii="Arial" w:hAnsi="Arial" w:cs="Arial"/>
          <w:szCs w:val="24"/>
        </w:rPr>
        <w:t xml:space="preserve"> provided to unions</w:t>
      </w:r>
      <w:r w:rsidR="0018276C" w:rsidRPr="00181E2C">
        <w:rPr>
          <w:rFonts w:ascii="Arial" w:hAnsi="Arial" w:cs="Arial"/>
          <w:szCs w:val="24"/>
        </w:rPr>
        <w:t xml:space="preserve">. </w:t>
      </w:r>
      <w:r w:rsidR="00B93B30" w:rsidRPr="00181E2C">
        <w:rPr>
          <w:rFonts w:ascii="Arial" w:hAnsi="Arial" w:cs="Arial"/>
          <w:szCs w:val="24"/>
        </w:rPr>
        <w:t xml:space="preserve">  </w:t>
      </w:r>
    </w:p>
    <w:p w14:paraId="57DBADC8" w14:textId="77777777" w:rsidR="005F3EC7" w:rsidRPr="00181E2C" w:rsidRDefault="005F3EC7">
      <w:pPr>
        <w:rPr>
          <w:rFonts w:ascii="Arial" w:hAnsi="Arial" w:cs="Arial"/>
          <w:szCs w:val="24"/>
        </w:rPr>
      </w:pPr>
      <w:r w:rsidRPr="00181E2C">
        <w:rPr>
          <w:rFonts w:ascii="Arial" w:hAnsi="Arial" w:cs="Arial"/>
          <w:szCs w:val="24"/>
        </w:rPr>
        <w:br w:type="page"/>
      </w:r>
    </w:p>
    <w:p w14:paraId="21A6B144" w14:textId="77777777" w:rsidR="00832896" w:rsidRPr="006F772D" w:rsidRDefault="005F3EC7" w:rsidP="005F3EC7">
      <w:pPr>
        <w:ind w:left="720"/>
        <w:jc w:val="right"/>
        <w:rPr>
          <w:rFonts w:ascii="Arial" w:hAnsi="Arial" w:cs="Arial"/>
          <w:b/>
          <w:szCs w:val="24"/>
        </w:rPr>
      </w:pPr>
      <w:r w:rsidRPr="006F772D">
        <w:rPr>
          <w:rFonts w:ascii="Arial" w:hAnsi="Arial" w:cs="Arial"/>
          <w:b/>
          <w:szCs w:val="24"/>
        </w:rPr>
        <w:lastRenderedPageBreak/>
        <w:t>Appendix 1</w:t>
      </w:r>
    </w:p>
    <w:p w14:paraId="12EB4EDB" w14:textId="77777777" w:rsidR="005F3EC7" w:rsidRPr="006F772D" w:rsidRDefault="005F3EC7" w:rsidP="005F3EC7">
      <w:pPr>
        <w:jc w:val="right"/>
        <w:rPr>
          <w:rFonts w:ascii="Arial" w:hAnsi="Arial" w:cs="Arial"/>
          <w:b/>
          <w:szCs w:val="24"/>
        </w:rPr>
      </w:pPr>
    </w:p>
    <w:p w14:paraId="683CD02B" w14:textId="77777777" w:rsidR="002A38C5" w:rsidRPr="006F772D" w:rsidRDefault="002A38C5" w:rsidP="00853295">
      <w:pPr>
        <w:jc w:val="center"/>
        <w:rPr>
          <w:rFonts w:ascii="Arial" w:hAnsi="Arial" w:cs="Arial"/>
          <w:b/>
          <w:szCs w:val="24"/>
        </w:rPr>
      </w:pPr>
      <w:r w:rsidRPr="006F772D">
        <w:rPr>
          <w:rFonts w:ascii="Arial" w:eastAsiaTheme="minorHAnsi" w:hAnsi="Arial" w:cs="Arial"/>
          <w:b/>
          <w:szCs w:val="24"/>
          <w:lang w:eastAsia="en-US"/>
        </w:rPr>
        <w:t>Reporting sickness Absence</w:t>
      </w:r>
    </w:p>
    <w:p w14:paraId="000AECB3" w14:textId="77777777" w:rsidR="005F3EC7" w:rsidRPr="006F772D" w:rsidRDefault="005F3EC7" w:rsidP="005F3EC7">
      <w:pPr>
        <w:rPr>
          <w:rFonts w:ascii="Arial" w:hAnsi="Arial" w:cs="Arial"/>
          <w:szCs w:val="24"/>
        </w:rPr>
      </w:pPr>
    </w:p>
    <w:p w14:paraId="3E2731CB" w14:textId="77777777" w:rsidR="005F3EC7" w:rsidRPr="006F772D" w:rsidRDefault="005F3EC7" w:rsidP="005F3EC7">
      <w:pPr>
        <w:ind w:left="567"/>
        <w:rPr>
          <w:rFonts w:ascii="Arial" w:hAnsi="Arial" w:cs="Arial"/>
          <w:szCs w:val="24"/>
        </w:rPr>
      </w:pPr>
      <w:r w:rsidRPr="006F772D">
        <w:rPr>
          <w:rFonts w:ascii="Arial" w:hAnsi="Arial" w:cs="Arial"/>
          <w:szCs w:val="24"/>
        </w:rPr>
        <w:t>Employees are required to notify the school of any absence caused by sickness or injury.</w:t>
      </w:r>
    </w:p>
    <w:p w14:paraId="00AE1D61" w14:textId="77777777" w:rsidR="005F3EC7" w:rsidRPr="006F772D" w:rsidRDefault="005F3EC7" w:rsidP="005F3EC7">
      <w:pPr>
        <w:rPr>
          <w:rFonts w:ascii="Arial" w:hAnsi="Arial" w:cs="Arial"/>
          <w:szCs w:val="24"/>
        </w:rPr>
      </w:pPr>
    </w:p>
    <w:p w14:paraId="32A9D12E" w14:textId="77777777" w:rsidR="005F3EC7" w:rsidRPr="006F772D" w:rsidRDefault="005F3EC7" w:rsidP="0080573A">
      <w:pPr>
        <w:widowControl w:val="0"/>
        <w:numPr>
          <w:ilvl w:val="0"/>
          <w:numId w:val="5"/>
        </w:numPr>
        <w:tabs>
          <w:tab w:val="num" w:pos="1134"/>
        </w:tabs>
        <w:adjustRightInd w:val="0"/>
        <w:ind w:left="1134" w:hanging="567"/>
        <w:jc w:val="both"/>
        <w:outlineLvl w:val="1"/>
        <w:rPr>
          <w:rFonts w:ascii="Arial" w:hAnsi="Arial" w:cs="Arial"/>
          <w:b/>
          <w:spacing w:val="-3"/>
          <w:szCs w:val="24"/>
        </w:rPr>
      </w:pPr>
      <w:r w:rsidRPr="006F772D">
        <w:rPr>
          <w:rFonts w:ascii="Arial" w:hAnsi="Arial" w:cs="Arial"/>
          <w:b/>
          <w:spacing w:val="-3"/>
          <w:szCs w:val="24"/>
        </w:rPr>
        <w:t>Day 1</w:t>
      </w:r>
    </w:p>
    <w:p w14:paraId="37CA9B5E" w14:textId="77777777" w:rsidR="005F3EC7" w:rsidRPr="006F772D" w:rsidRDefault="005F3EC7" w:rsidP="005F3EC7">
      <w:pPr>
        <w:rPr>
          <w:rFonts w:ascii="Arial" w:hAnsi="Arial" w:cs="Arial"/>
          <w:szCs w:val="24"/>
        </w:rPr>
      </w:pPr>
    </w:p>
    <w:p w14:paraId="72B73954" w14:textId="445C7789" w:rsidR="005F3EC7" w:rsidRPr="006F772D" w:rsidRDefault="005F3EC7" w:rsidP="0080573A">
      <w:pPr>
        <w:widowControl w:val="0"/>
        <w:numPr>
          <w:ilvl w:val="0"/>
          <w:numId w:val="6"/>
        </w:numPr>
        <w:tabs>
          <w:tab w:val="clear" w:pos="1440"/>
          <w:tab w:val="num" w:pos="1276"/>
        </w:tabs>
        <w:adjustRightInd w:val="0"/>
        <w:ind w:left="1276" w:hanging="567"/>
        <w:jc w:val="both"/>
        <w:rPr>
          <w:rFonts w:ascii="Arial" w:hAnsi="Arial" w:cs="Arial"/>
          <w:szCs w:val="24"/>
        </w:rPr>
      </w:pPr>
      <w:r w:rsidRPr="006F772D">
        <w:rPr>
          <w:rFonts w:ascii="Arial" w:hAnsi="Arial" w:cs="Arial"/>
          <w:szCs w:val="24"/>
        </w:rPr>
        <w:t xml:space="preserve">The employee should </w:t>
      </w:r>
      <w:r w:rsidR="00853295" w:rsidRPr="006F772D">
        <w:rPr>
          <w:rFonts w:ascii="Arial" w:hAnsi="Arial" w:cs="Arial"/>
          <w:szCs w:val="24"/>
        </w:rPr>
        <w:t>notify</w:t>
      </w:r>
      <w:r w:rsidRPr="006F772D">
        <w:rPr>
          <w:rFonts w:ascii="Arial" w:hAnsi="Arial" w:cs="Arial"/>
          <w:szCs w:val="24"/>
        </w:rPr>
        <w:t xml:space="preserve"> the school</w:t>
      </w:r>
      <w:r w:rsidR="00853295" w:rsidRPr="006F772D">
        <w:rPr>
          <w:rFonts w:ascii="Arial" w:hAnsi="Arial" w:cs="Arial"/>
          <w:szCs w:val="24"/>
        </w:rPr>
        <w:t xml:space="preserve">, in person, </w:t>
      </w:r>
      <w:r w:rsidRPr="006F772D">
        <w:rPr>
          <w:rFonts w:ascii="Arial" w:hAnsi="Arial" w:cs="Arial"/>
          <w:szCs w:val="24"/>
        </w:rPr>
        <w:t>of their absence</w:t>
      </w:r>
      <w:r w:rsidR="00853295" w:rsidRPr="006F772D">
        <w:rPr>
          <w:rFonts w:ascii="Arial" w:hAnsi="Arial" w:cs="Arial"/>
          <w:szCs w:val="24"/>
        </w:rPr>
        <w:t xml:space="preserve"> and the nature of their illness</w:t>
      </w:r>
      <w:r w:rsidRPr="006F772D">
        <w:rPr>
          <w:rFonts w:ascii="Arial" w:hAnsi="Arial" w:cs="Arial"/>
          <w:szCs w:val="24"/>
        </w:rPr>
        <w:t xml:space="preserve">.  The information </w:t>
      </w:r>
      <w:r w:rsidR="00EE0F2A" w:rsidRPr="006F772D">
        <w:rPr>
          <w:rFonts w:ascii="Arial" w:hAnsi="Arial" w:cs="Arial"/>
          <w:szCs w:val="24"/>
        </w:rPr>
        <w:t>necessary to complete Part 5</w:t>
      </w:r>
      <w:r w:rsidRPr="006F772D">
        <w:rPr>
          <w:rFonts w:ascii="Arial" w:hAnsi="Arial" w:cs="Arial"/>
          <w:szCs w:val="24"/>
        </w:rPr>
        <w:t xml:space="preserve"> of the Self-Certification Form will be required.  The employee should endeavour to ensure </w:t>
      </w:r>
      <w:r w:rsidRPr="0018276C">
        <w:rPr>
          <w:rFonts w:ascii="Arial" w:hAnsi="Arial" w:cs="Arial"/>
          <w:szCs w:val="24"/>
        </w:rPr>
        <w:t xml:space="preserve">that </w:t>
      </w:r>
      <w:r w:rsidR="00766545" w:rsidRPr="0018276C">
        <w:rPr>
          <w:rFonts w:ascii="Arial" w:hAnsi="Arial" w:cs="Arial"/>
          <w:szCs w:val="24"/>
        </w:rPr>
        <w:t xml:space="preserve">their </w:t>
      </w:r>
      <w:r w:rsidRPr="0018276C">
        <w:rPr>
          <w:rFonts w:ascii="Arial" w:hAnsi="Arial" w:cs="Arial"/>
          <w:szCs w:val="24"/>
        </w:rPr>
        <w:t xml:space="preserve">absence </w:t>
      </w:r>
      <w:r w:rsidRPr="006F772D">
        <w:rPr>
          <w:rFonts w:ascii="Arial" w:hAnsi="Arial" w:cs="Arial"/>
          <w:szCs w:val="24"/>
        </w:rPr>
        <w:t xml:space="preserve">is reported before the start of the working day on the first day of absence.  </w:t>
      </w:r>
    </w:p>
    <w:p w14:paraId="7A1F3B4E" w14:textId="77777777" w:rsidR="005F3EC7" w:rsidRPr="006F772D" w:rsidRDefault="005F3EC7" w:rsidP="00A35136">
      <w:pPr>
        <w:tabs>
          <w:tab w:val="num" w:pos="1701"/>
        </w:tabs>
        <w:ind w:left="1276" w:hanging="567"/>
        <w:rPr>
          <w:rFonts w:ascii="Arial" w:hAnsi="Arial" w:cs="Arial"/>
          <w:szCs w:val="24"/>
        </w:rPr>
      </w:pPr>
    </w:p>
    <w:p w14:paraId="1B331FD7" w14:textId="39CA466A" w:rsidR="005F3EC7" w:rsidRPr="006F772D" w:rsidRDefault="00EE0F2A" w:rsidP="0080573A">
      <w:pPr>
        <w:widowControl w:val="0"/>
        <w:numPr>
          <w:ilvl w:val="0"/>
          <w:numId w:val="6"/>
        </w:numPr>
        <w:tabs>
          <w:tab w:val="clear" w:pos="1440"/>
          <w:tab w:val="num" w:pos="1026"/>
          <w:tab w:val="num" w:pos="1701"/>
        </w:tabs>
        <w:adjustRightInd w:val="0"/>
        <w:ind w:left="1287" w:hanging="567"/>
        <w:jc w:val="both"/>
        <w:rPr>
          <w:rFonts w:ascii="Arial" w:hAnsi="Arial" w:cs="Arial"/>
          <w:szCs w:val="24"/>
        </w:rPr>
      </w:pPr>
      <w:r w:rsidRPr="006F772D">
        <w:rPr>
          <w:rFonts w:ascii="Arial" w:hAnsi="Arial" w:cs="Arial"/>
          <w:szCs w:val="24"/>
        </w:rPr>
        <w:t xml:space="preserve">    All </w:t>
      </w:r>
      <w:r w:rsidR="005F3EC7" w:rsidRPr="006F772D">
        <w:rPr>
          <w:rFonts w:ascii="Arial" w:hAnsi="Arial" w:cs="Arial"/>
          <w:szCs w:val="24"/>
        </w:rPr>
        <w:t>employees should be aware of the name of the person to be contacted to report their absence.  Ideally, this should be one person although this will not always be possible.</w:t>
      </w:r>
      <w:r w:rsidR="00F857FF" w:rsidRPr="006F772D">
        <w:rPr>
          <w:rFonts w:ascii="Arial" w:hAnsi="Arial" w:cs="Arial"/>
          <w:szCs w:val="24"/>
        </w:rPr>
        <w:t xml:space="preserve"> T</w:t>
      </w:r>
      <w:r w:rsidR="00853295" w:rsidRPr="006F772D">
        <w:rPr>
          <w:rFonts w:ascii="Arial" w:hAnsi="Arial" w:cs="Arial"/>
          <w:szCs w:val="24"/>
        </w:rPr>
        <w:t xml:space="preserve">exting managers is not normally acceptable practice, however, there may be occasions when this is the most practical option, </w:t>
      </w:r>
      <w:r w:rsidR="00401E85" w:rsidRPr="006F772D">
        <w:rPr>
          <w:rFonts w:ascii="Arial" w:hAnsi="Arial" w:cs="Arial"/>
          <w:szCs w:val="24"/>
        </w:rPr>
        <w:t>e.g.,</w:t>
      </w:r>
      <w:r w:rsidR="00853295" w:rsidRPr="006F772D">
        <w:rPr>
          <w:rFonts w:ascii="Arial" w:hAnsi="Arial" w:cs="Arial"/>
          <w:szCs w:val="24"/>
        </w:rPr>
        <w:t xml:space="preserve"> if they are contacting the school outside of normal working hours. However, this should be followed up as soon as possible with a telephone call. </w:t>
      </w:r>
      <w:r w:rsidR="005F3EC7" w:rsidRPr="006F772D">
        <w:rPr>
          <w:rFonts w:ascii="Arial" w:hAnsi="Arial" w:cs="Arial"/>
          <w:szCs w:val="24"/>
        </w:rPr>
        <w:t xml:space="preserve">The practice of asking a colleague to ring the contact officer </w:t>
      </w:r>
      <w:r w:rsidR="005F3EC7" w:rsidRPr="0018276C">
        <w:rPr>
          <w:rFonts w:ascii="Arial" w:hAnsi="Arial" w:cs="Arial"/>
          <w:szCs w:val="24"/>
        </w:rPr>
        <w:t xml:space="preserve">on </w:t>
      </w:r>
      <w:r w:rsidR="00766545" w:rsidRPr="0018276C">
        <w:rPr>
          <w:rFonts w:ascii="Arial" w:hAnsi="Arial" w:cs="Arial"/>
          <w:szCs w:val="24"/>
        </w:rPr>
        <w:t xml:space="preserve">their </w:t>
      </w:r>
      <w:r w:rsidR="005F3EC7" w:rsidRPr="0018276C">
        <w:rPr>
          <w:rFonts w:ascii="Arial" w:hAnsi="Arial" w:cs="Arial"/>
          <w:szCs w:val="24"/>
        </w:rPr>
        <w:t xml:space="preserve">behalf </w:t>
      </w:r>
      <w:r w:rsidR="005F3EC7" w:rsidRPr="006F772D">
        <w:rPr>
          <w:rFonts w:ascii="Arial" w:hAnsi="Arial" w:cs="Arial"/>
          <w:szCs w:val="24"/>
        </w:rPr>
        <w:t>should be discouraged as it can result in late notification, incomplete or distorted information and /or, at worst, a failure to report absences.</w:t>
      </w:r>
    </w:p>
    <w:p w14:paraId="1359425E" w14:textId="77777777" w:rsidR="00853295" w:rsidRPr="006F772D" w:rsidRDefault="00853295" w:rsidP="00853295">
      <w:pPr>
        <w:tabs>
          <w:tab w:val="num" w:pos="1701"/>
        </w:tabs>
        <w:ind w:hanging="567"/>
        <w:jc w:val="both"/>
        <w:rPr>
          <w:rFonts w:ascii="Arial" w:hAnsi="Arial" w:cs="Arial"/>
          <w:szCs w:val="24"/>
        </w:rPr>
      </w:pPr>
    </w:p>
    <w:p w14:paraId="6253B9A8" w14:textId="77777777" w:rsidR="00853295" w:rsidRPr="006F772D" w:rsidRDefault="00853295" w:rsidP="00A35136">
      <w:pPr>
        <w:tabs>
          <w:tab w:val="num" w:pos="1701"/>
        </w:tabs>
        <w:ind w:left="567" w:hanging="567"/>
        <w:jc w:val="both"/>
        <w:rPr>
          <w:rFonts w:ascii="Arial" w:hAnsi="Arial" w:cs="Arial"/>
          <w:szCs w:val="24"/>
        </w:rPr>
      </w:pPr>
      <w:r w:rsidRPr="006F772D">
        <w:rPr>
          <w:rFonts w:ascii="Arial" w:hAnsi="Arial" w:cs="Arial"/>
          <w:szCs w:val="24"/>
        </w:rPr>
        <w:tab/>
        <w:t xml:space="preserve">Managers should ask if the absence is due to industrial injury or disease. If so, this should be noted on the Self-Certification Form. </w:t>
      </w:r>
    </w:p>
    <w:p w14:paraId="410653FF" w14:textId="77777777" w:rsidR="00853295" w:rsidRPr="006F772D" w:rsidRDefault="00853295" w:rsidP="00A35136">
      <w:pPr>
        <w:tabs>
          <w:tab w:val="num" w:pos="1701"/>
        </w:tabs>
        <w:ind w:left="567" w:hanging="567"/>
        <w:jc w:val="both"/>
        <w:rPr>
          <w:rFonts w:ascii="Arial" w:hAnsi="Arial" w:cs="Arial"/>
          <w:szCs w:val="24"/>
        </w:rPr>
      </w:pPr>
    </w:p>
    <w:p w14:paraId="2AD1420B" w14:textId="77777777" w:rsidR="00853295" w:rsidRPr="006F772D" w:rsidRDefault="00853295" w:rsidP="00A35136">
      <w:pPr>
        <w:tabs>
          <w:tab w:val="num" w:pos="1701"/>
        </w:tabs>
        <w:ind w:left="567" w:hanging="567"/>
        <w:jc w:val="both"/>
        <w:rPr>
          <w:rFonts w:ascii="Arial" w:hAnsi="Arial" w:cs="Arial"/>
          <w:szCs w:val="24"/>
        </w:rPr>
      </w:pPr>
      <w:r w:rsidRPr="006F772D">
        <w:rPr>
          <w:rFonts w:ascii="Arial" w:hAnsi="Arial" w:cs="Arial"/>
          <w:szCs w:val="24"/>
        </w:rPr>
        <w:tab/>
        <w:t>Employees who are employed on a part-time basis or who have irregular working patterns should report their absences in accordance with the process agreed by the School/ Academy Governing Board.</w:t>
      </w:r>
    </w:p>
    <w:p w14:paraId="38DF62C2" w14:textId="77777777" w:rsidR="00853295" w:rsidRPr="006F772D" w:rsidRDefault="00853295" w:rsidP="00A35136">
      <w:pPr>
        <w:tabs>
          <w:tab w:val="num" w:pos="1701"/>
        </w:tabs>
        <w:ind w:left="567" w:hanging="567"/>
        <w:jc w:val="both"/>
        <w:rPr>
          <w:rFonts w:ascii="Arial" w:hAnsi="Arial" w:cs="Arial"/>
          <w:szCs w:val="24"/>
        </w:rPr>
      </w:pPr>
    </w:p>
    <w:p w14:paraId="6CDC803E" w14:textId="77777777" w:rsidR="00853295" w:rsidRPr="006F772D" w:rsidRDefault="00853295" w:rsidP="00A35136">
      <w:pPr>
        <w:tabs>
          <w:tab w:val="num" w:pos="1701"/>
        </w:tabs>
        <w:ind w:left="567" w:hanging="567"/>
        <w:jc w:val="both"/>
        <w:rPr>
          <w:rFonts w:ascii="Arial" w:hAnsi="Arial" w:cs="Arial"/>
          <w:szCs w:val="24"/>
        </w:rPr>
      </w:pPr>
      <w:r w:rsidRPr="006F772D">
        <w:rPr>
          <w:rFonts w:ascii="Arial" w:hAnsi="Arial" w:cs="Arial"/>
          <w:szCs w:val="24"/>
        </w:rPr>
        <w:tab/>
        <w:t xml:space="preserve">Managers are responsible for ensuring that the absence is reported /recorded into the appropriate pay system. </w:t>
      </w:r>
    </w:p>
    <w:p w14:paraId="6230CD92" w14:textId="77777777" w:rsidR="005F3EC7" w:rsidRPr="006F772D" w:rsidRDefault="005F3EC7" w:rsidP="00A35136">
      <w:pPr>
        <w:ind w:left="1440"/>
        <w:jc w:val="both"/>
        <w:rPr>
          <w:rFonts w:ascii="Arial" w:hAnsi="Arial" w:cs="Arial"/>
          <w:szCs w:val="24"/>
        </w:rPr>
      </w:pPr>
    </w:p>
    <w:p w14:paraId="054B4E68" w14:textId="77777777" w:rsidR="005F3EC7" w:rsidRPr="006F772D" w:rsidRDefault="00EE0F2A" w:rsidP="00EE0F2A">
      <w:pPr>
        <w:rPr>
          <w:rFonts w:ascii="Arial" w:hAnsi="Arial" w:cs="Arial"/>
          <w:b/>
          <w:szCs w:val="24"/>
        </w:rPr>
      </w:pPr>
      <w:r w:rsidRPr="006F772D">
        <w:rPr>
          <w:rFonts w:ascii="Arial" w:hAnsi="Arial" w:cs="Arial"/>
          <w:b/>
          <w:szCs w:val="24"/>
        </w:rPr>
        <w:t xml:space="preserve">                  </w:t>
      </w:r>
      <w:r w:rsidR="005F3EC7" w:rsidRPr="006F772D">
        <w:rPr>
          <w:rFonts w:ascii="Arial" w:hAnsi="Arial" w:cs="Arial"/>
          <w:b/>
          <w:szCs w:val="24"/>
        </w:rPr>
        <w:t>Day 4</w:t>
      </w:r>
    </w:p>
    <w:p w14:paraId="350BA2A1" w14:textId="77777777" w:rsidR="005F3EC7" w:rsidRPr="006F772D" w:rsidRDefault="005F3EC7" w:rsidP="005F3EC7">
      <w:pPr>
        <w:ind w:left="1440"/>
        <w:rPr>
          <w:rFonts w:ascii="Arial" w:hAnsi="Arial" w:cs="Arial"/>
          <w:szCs w:val="24"/>
        </w:rPr>
      </w:pPr>
    </w:p>
    <w:p w14:paraId="1A6AD2D5" w14:textId="77777777" w:rsidR="00086C9D" w:rsidRPr="006F772D" w:rsidRDefault="005F3EC7" w:rsidP="0080573A">
      <w:pPr>
        <w:pStyle w:val="ListParagraph"/>
        <w:numPr>
          <w:ilvl w:val="0"/>
          <w:numId w:val="6"/>
        </w:numPr>
        <w:rPr>
          <w:rFonts w:cs="Arial"/>
          <w:szCs w:val="24"/>
        </w:rPr>
      </w:pPr>
      <w:r w:rsidRPr="006F772D">
        <w:rPr>
          <w:rFonts w:cs="Arial"/>
          <w:szCs w:val="24"/>
        </w:rPr>
        <w:t>If the absence continues after the thir</w:t>
      </w:r>
      <w:r w:rsidR="006C48BF" w:rsidRPr="006F772D">
        <w:rPr>
          <w:rFonts w:cs="Arial"/>
          <w:szCs w:val="24"/>
        </w:rPr>
        <w:t>d day</w:t>
      </w:r>
      <w:r w:rsidR="00853295" w:rsidRPr="006F772D">
        <w:rPr>
          <w:rFonts w:cs="Arial"/>
          <w:szCs w:val="24"/>
        </w:rPr>
        <w:t xml:space="preserve"> (including non-working days)</w:t>
      </w:r>
      <w:r w:rsidR="006C48BF" w:rsidRPr="006F772D">
        <w:rPr>
          <w:rFonts w:cs="Arial"/>
          <w:szCs w:val="24"/>
        </w:rPr>
        <w:t xml:space="preserve">, the employee will ensure </w:t>
      </w:r>
      <w:r w:rsidRPr="006F772D">
        <w:rPr>
          <w:rFonts w:cs="Arial"/>
          <w:szCs w:val="24"/>
        </w:rPr>
        <w:t>further notification is provided as to the nature and the probable duration of the illness.</w:t>
      </w:r>
      <w:r w:rsidR="006C48BF" w:rsidRPr="006F772D">
        <w:rPr>
          <w:rFonts w:cs="Arial"/>
          <w:szCs w:val="24"/>
        </w:rPr>
        <w:t xml:space="preserve"> </w:t>
      </w:r>
      <w:r w:rsidR="00086C9D" w:rsidRPr="006F772D">
        <w:rPr>
          <w:rFonts w:cs="Arial"/>
          <w:szCs w:val="24"/>
        </w:rPr>
        <w:t>Where day 4 falls on a non-working day, the employee should contact the school on the first available day after this.</w:t>
      </w:r>
    </w:p>
    <w:p w14:paraId="0F26EEC7" w14:textId="77777777" w:rsidR="005F3EC7" w:rsidRPr="006F772D" w:rsidRDefault="005F3EC7" w:rsidP="00086C9D">
      <w:pPr>
        <w:rPr>
          <w:rFonts w:ascii="Arial" w:hAnsi="Arial" w:cs="Arial"/>
          <w:szCs w:val="24"/>
        </w:rPr>
      </w:pPr>
    </w:p>
    <w:p w14:paraId="63A30103" w14:textId="77777777" w:rsidR="005F3EC7" w:rsidRPr="006F772D" w:rsidRDefault="005F3EC7" w:rsidP="00086C9D">
      <w:pPr>
        <w:ind w:left="1440"/>
        <w:jc w:val="both"/>
        <w:rPr>
          <w:rFonts w:ascii="Arial" w:hAnsi="Arial" w:cs="Arial"/>
          <w:szCs w:val="24"/>
        </w:rPr>
      </w:pPr>
      <w:r w:rsidRPr="006F772D">
        <w:rPr>
          <w:rFonts w:ascii="Arial" w:hAnsi="Arial" w:cs="Arial"/>
          <w:szCs w:val="24"/>
        </w:rPr>
        <w:t>The contact officer should inform the employee of the need to produce a medical certificate if the absence continues beyond seven days.</w:t>
      </w:r>
    </w:p>
    <w:p w14:paraId="7F6ABD2F" w14:textId="6CBAF7BE" w:rsidR="00853295" w:rsidRDefault="00853295" w:rsidP="00086C9D">
      <w:pPr>
        <w:ind w:left="1440"/>
        <w:jc w:val="both"/>
        <w:rPr>
          <w:rFonts w:ascii="Arial" w:hAnsi="Arial" w:cs="Arial"/>
          <w:szCs w:val="24"/>
        </w:rPr>
      </w:pPr>
    </w:p>
    <w:p w14:paraId="5BBF132E" w14:textId="77777777" w:rsidR="008A509F" w:rsidRPr="006F772D" w:rsidRDefault="008A509F" w:rsidP="00086C9D">
      <w:pPr>
        <w:ind w:left="1440"/>
        <w:jc w:val="both"/>
        <w:rPr>
          <w:rFonts w:ascii="Arial" w:hAnsi="Arial" w:cs="Arial"/>
          <w:szCs w:val="24"/>
        </w:rPr>
      </w:pPr>
    </w:p>
    <w:p w14:paraId="3CE89FE6" w14:textId="77777777" w:rsidR="005F3EC7" w:rsidRPr="006F772D" w:rsidRDefault="005F3EC7" w:rsidP="0080573A">
      <w:pPr>
        <w:pStyle w:val="ListParagraph"/>
        <w:numPr>
          <w:ilvl w:val="0"/>
          <w:numId w:val="5"/>
        </w:numPr>
        <w:jc w:val="both"/>
        <w:rPr>
          <w:rFonts w:cs="Arial"/>
          <w:b/>
          <w:spacing w:val="-3"/>
          <w:szCs w:val="24"/>
        </w:rPr>
      </w:pPr>
      <w:r w:rsidRPr="006F772D">
        <w:rPr>
          <w:rFonts w:cs="Arial"/>
          <w:b/>
          <w:spacing w:val="-3"/>
          <w:szCs w:val="24"/>
        </w:rPr>
        <w:t>Return to Work</w:t>
      </w:r>
      <w:r w:rsidR="00086C9D" w:rsidRPr="006F772D">
        <w:rPr>
          <w:rFonts w:cs="Arial"/>
          <w:b/>
          <w:spacing w:val="-3"/>
          <w:szCs w:val="24"/>
        </w:rPr>
        <w:t xml:space="preserve"> - Self-Certification</w:t>
      </w:r>
    </w:p>
    <w:p w14:paraId="434AFCB7" w14:textId="77777777" w:rsidR="00086C9D" w:rsidRPr="006F772D" w:rsidRDefault="00086C9D" w:rsidP="00086C9D">
      <w:pPr>
        <w:jc w:val="both"/>
        <w:rPr>
          <w:rFonts w:ascii="Arial" w:hAnsi="Arial" w:cs="Arial"/>
          <w:szCs w:val="24"/>
        </w:rPr>
      </w:pPr>
    </w:p>
    <w:p w14:paraId="2ECDE13B" w14:textId="733DBF52" w:rsidR="00086C9D" w:rsidRPr="006F772D" w:rsidRDefault="00086C9D" w:rsidP="00A35136">
      <w:pPr>
        <w:jc w:val="both"/>
        <w:rPr>
          <w:rFonts w:ascii="Arial" w:hAnsi="Arial" w:cs="Arial"/>
          <w:szCs w:val="24"/>
        </w:rPr>
      </w:pPr>
      <w:r w:rsidRPr="006F772D">
        <w:rPr>
          <w:rFonts w:ascii="Arial" w:hAnsi="Arial" w:cs="Arial"/>
          <w:szCs w:val="24"/>
        </w:rPr>
        <w:t xml:space="preserve">If an employee returns to work within seven </w:t>
      </w:r>
      <w:r w:rsidR="00147995" w:rsidRPr="006F772D">
        <w:rPr>
          <w:rFonts w:ascii="Arial" w:hAnsi="Arial" w:cs="Arial"/>
          <w:szCs w:val="24"/>
        </w:rPr>
        <w:t>days,</w:t>
      </w:r>
      <w:r w:rsidRPr="006F772D">
        <w:rPr>
          <w:rFonts w:ascii="Arial" w:hAnsi="Arial" w:cs="Arial"/>
          <w:szCs w:val="24"/>
        </w:rPr>
        <w:t xml:space="preserve"> they are required to complete Employee Self-Certification Statement, a copy of which they can obtain from the Governing Board or its representative.  </w:t>
      </w:r>
    </w:p>
    <w:p w14:paraId="2B466BBA" w14:textId="77777777" w:rsidR="00086C9D" w:rsidRPr="006F772D" w:rsidRDefault="00086C9D" w:rsidP="00A35136">
      <w:pPr>
        <w:jc w:val="both"/>
        <w:rPr>
          <w:rFonts w:ascii="Arial" w:hAnsi="Arial" w:cs="Arial"/>
          <w:szCs w:val="24"/>
        </w:rPr>
      </w:pPr>
    </w:p>
    <w:p w14:paraId="479F8980" w14:textId="77777777" w:rsidR="00086C9D" w:rsidRPr="006F772D" w:rsidRDefault="00086C9D" w:rsidP="00A35136">
      <w:pPr>
        <w:jc w:val="both"/>
        <w:rPr>
          <w:rFonts w:ascii="Arial" w:hAnsi="Arial" w:cs="Arial"/>
          <w:szCs w:val="24"/>
        </w:rPr>
      </w:pPr>
      <w:r w:rsidRPr="006F772D">
        <w:rPr>
          <w:rFonts w:ascii="Arial" w:hAnsi="Arial" w:cs="Arial"/>
          <w:szCs w:val="24"/>
        </w:rPr>
        <w:t>The information contained in the Employee Self-Certification Statement is confidential and should therefore be treated appropriately.</w:t>
      </w:r>
    </w:p>
    <w:p w14:paraId="4E6ABF8D" w14:textId="77777777" w:rsidR="00086C9D" w:rsidRPr="006F772D" w:rsidRDefault="00086C9D" w:rsidP="00A35136">
      <w:pPr>
        <w:jc w:val="both"/>
        <w:rPr>
          <w:rFonts w:ascii="Arial" w:hAnsi="Arial" w:cs="Arial"/>
          <w:szCs w:val="24"/>
        </w:rPr>
      </w:pPr>
    </w:p>
    <w:p w14:paraId="70436C12" w14:textId="6F278003" w:rsidR="00086C9D" w:rsidRPr="006F772D" w:rsidRDefault="00086C9D" w:rsidP="00A35136">
      <w:pPr>
        <w:jc w:val="both"/>
        <w:rPr>
          <w:rFonts w:ascii="Arial" w:hAnsi="Arial" w:cs="Arial"/>
          <w:szCs w:val="24"/>
        </w:rPr>
      </w:pPr>
      <w:r w:rsidRPr="006F772D">
        <w:rPr>
          <w:rFonts w:ascii="Arial" w:hAnsi="Arial" w:cs="Arial"/>
          <w:szCs w:val="24"/>
        </w:rPr>
        <w:t xml:space="preserve">It is essential that the form is completed in full and that the nature of the illness or injury is stated, otherwise payment of sick pay may be withheld.  (Comments such as "feeling poorly" should not be accepted).  If the employee feels unable to divulge on the form the nature of their illness, they should speak to a designated manager who can endorse the form to the effect </w:t>
      </w:r>
      <w:r w:rsidRPr="0018276C">
        <w:rPr>
          <w:rFonts w:ascii="Arial" w:hAnsi="Arial" w:cs="Arial"/>
          <w:szCs w:val="24"/>
        </w:rPr>
        <w:t xml:space="preserve">that </w:t>
      </w:r>
      <w:r w:rsidR="00C50FF7" w:rsidRPr="0018276C">
        <w:rPr>
          <w:rFonts w:ascii="Arial" w:hAnsi="Arial" w:cs="Arial"/>
          <w:szCs w:val="24"/>
        </w:rPr>
        <w:t>they are</w:t>
      </w:r>
      <w:r w:rsidRPr="0018276C">
        <w:rPr>
          <w:rFonts w:ascii="Arial" w:hAnsi="Arial" w:cs="Arial"/>
          <w:szCs w:val="24"/>
        </w:rPr>
        <w:t xml:space="preserve"> </w:t>
      </w:r>
      <w:r w:rsidRPr="006F772D">
        <w:rPr>
          <w:rFonts w:ascii="Arial" w:hAnsi="Arial" w:cs="Arial"/>
          <w:szCs w:val="24"/>
        </w:rPr>
        <w:t xml:space="preserve">satisfied with their explanation, and in these </w:t>
      </w:r>
      <w:r w:rsidR="00401E85" w:rsidRPr="006F772D">
        <w:rPr>
          <w:rFonts w:ascii="Arial" w:hAnsi="Arial" w:cs="Arial"/>
          <w:szCs w:val="24"/>
        </w:rPr>
        <w:t>circumstances,</w:t>
      </w:r>
      <w:r w:rsidRPr="006F772D">
        <w:rPr>
          <w:rFonts w:ascii="Arial" w:hAnsi="Arial" w:cs="Arial"/>
          <w:szCs w:val="24"/>
        </w:rPr>
        <w:t xml:space="preserve"> it will not be necessary to give the nature of illness or injury on the form.</w:t>
      </w:r>
    </w:p>
    <w:p w14:paraId="6595E54C" w14:textId="77777777" w:rsidR="00086C9D" w:rsidRPr="006F772D" w:rsidRDefault="00086C9D" w:rsidP="00A35136">
      <w:pPr>
        <w:jc w:val="both"/>
        <w:rPr>
          <w:rFonts w:ascii="Arial" w:hAnsi="Arial" w:cs="Arial"/>
          <w:szCs w:val="24"/>
        </w:rPr>
      </w:pPr>
    </w:p>
    <w:p w14:paraId="428A9111" w14:textId="77777777" w:rsidR="00086C9D" w:rsidRPr="006F772D" w:rsidRDefault="00086C9D" w:rsidP="00A35136">
      <w:pPr>
        <w:jc w:val="both"/>
        <w:rPr>
          <w:rFonts w:ascii="Arial" w:hAnsi="Arial" w:cs="Arial"/>
          <w:szCs w:val="24"/>
        </w:rPr>
      </w:pPr>
      <w:r w:rsidRPr="006F772D">
        <w:rPr>
          <w:rFonts w:ascii="Arial" w:hAnsi="Arial" w:cs="Arial"/>
          <w:szCs w:val="24"/>
        </w:rPr>
        <w:t>Completion of the Self-Certification Form applies to all periods of sickness</w:t>
      </w:r>
    </w:p>
    <w:p w14:paraId="58EC07B3" w14:textId="77777777" w:rsidR="00086C9D" w:rsidRPr="006F772D" w:rsidRDefault="00086C9D" w:rsidP="00A35136">
      <w:pPr>
        <w:jc w:val="both"/>
        <w:rPr>
          <w:rFonts w:ascii="Arial" w:hAnsi="Arial" w:cs="Arial"/>
          <w:szCs w:val="24"/>
        </w:rPr>
      </w:pPr>
      <w:r w:rsidRPr="006F772D">
        <w:rPr>
          <w:rFonts w:ascii="Arial" w:hAnsi="Arial" w:cs="Arial"/>
          <w:szCs w:val="24"/>
        </w:rPr>
        <w:t>absence including single days. The school should retain the self-certification form securely as part of the employee record.</w:t>
      </w:r>
    </w:p>
    <w:p w14:paraId="71F045A7" w14:textId="77777777" w:rsidR="005F3EC7" w:rsidRPr="006F772D" w:rsidRDefault="005F3EC7" w:rsidP="00A35136">
      <w:pPr>
        <w:jc w:val="both"/>
        <w:rPr>
          <w:rFonts w:ascii="Arial" w:hAnsi="Arial" w:cs="Arial"/>
          <w:szCs w:val="24"/>
        </w:rPr>
      </w:pPr>
    </w:p>
    <w:p w14:paraId="29ACF987" w14:textId="3906A4C9" w:rsidR="005F3EC7" w:rsidRPr="006F772D" w:rsidRDefault="00086C9D" w:rsidP="0080573A">
      <w:pPr>
        <w:pStyle w:val="ListParagraph"/>
        <w:widowControl w:val="0"/>
        <w:numPr>
          <w:ilvl w:val="0"/>
          <w:numId w:val="5"/>
        </w:numPr>
        <w:tabs>
          <w:tab w:val="num" w:pos="1440"/>
        </w:tabs>
        <w:adjustRightInd w:val="0"/>
        <w:jc w:val="both"/>
        <w:outlineLvl w:val="1"/>
        <w:rPr>
          <w:rFonts w:cs="Arial"/>
          <w:b/>
          <w:spacing w:val="-3"/>
          <w:szCs w:val="24"/>
        </w:rPr>
      </w:pPr>
      <w:r w:rsidRPr="006F772D">
        <w:rPr>
          <w:rFonts w:cs="Arial"/>
          <w:b/>
          <w:spacing w:val="-3"/>
          <w:szCs w:val="24"/>
        </w:rPr>
        <w:t xml:space="preserve"> </w:t>
      </w:r>
      <w:r w:rsidR="005F3EC7" w:rsidRPr="006F772D">
        <w:rPr>
          <w:rFonts w:cs="Arial"/>
          <w:b/>
          <w:spacing w:val="-3"/>
          <w:szCs w:val="24"/>
        </w:rPr>
        <w:t xml:space="preserve">Day </w:t>
      </w:r>
      <w:r w:rsidR="00927B73" w:rsidRPr="006F772D">
        <w:rPr>
          <w:rFonts w:cs="Arial"/>
          <w:b/>
          <w:spacing w:val="-3"/>
          <w:szCs w:val="24"/>
        </w:rPr>
        <w:t>8</w:t>
      </w:r>
      <w:r w:rsidR="00927B73" w:rsidRPr="006F772D">
        <w:rPr>
          <w:rFonts w:cs="Arial"/>
          <w:szCs w:val="24"/>
        </w:rPr>
        <w:t xml:space="preserve"> -</w:t>
      </w:r>
      <w:r w:rsidR="00853295" w:rsidRPr="006F772D">
        <w:rPr>
          <w:rFonts w:cs="Arial"/>
          <w:szCs w:val="24"/>
        </w:rPr>
        <w:t xml:space="preserve"> </w:t>
      </w:r>
      <w:r w:rsidR="002A38C5" w:rsidRPr="006F772D">
        <w:rPr>
          <w:rFonts w:cs="Arial"/>
          <w:b/>
          <w:spacing w:val="-3"/>
          <w:szCs w:val="24"/>
        </w:rPr>
        <w:t>Doctor’s Statement of Fitness for Work (Fit Note)</w:t>
      </w:r>
    </w:p>
    <w:p w14:paraId="6BED6C35" w14:textId="77777777" w:rsidR="005F3EC7" w:rsidRPr="006F772D" w:rsidRDefault="005F3EC7" w:rsidP="005F3EC7">
      <w:pPr>
        <w:rPr>
          <w:rFonts w:ascii="Arial" w:hAnsi="Arial" w:cs="Arial"/>
          <w:szCs w:val="24"/>
        </w:rPr>
      </w:pPr>
    </w:p>
    <w:p w14:paraId="0E5D27FD" w14:textId="50E51C70" w:rsidR="005F3EC7" w:rsidRPr="006F772D" w:rsidRDefault="005F3EC7" w:rsidP="00A35136">
      <w:pPr>
        <w:jc w:val="both"/>
        <w:rPr>
          <w:rFonts w:ascii="Arial" w:hAnsi="Arial" w:cs="Arial"/>
          <w:szCs w:val="24"/>
        </w:rPr>
      </w:pPr>
      <w:r w:rsidRPr="006F772D">
        <w:rPr>
          <w:rFonts w:ascii="Arial" w:hAnsi="Arial" w:cs="Arial"/>
          <w:szCs w:val="24"/>
        </w:rPr>
        <w:t xml:space="preserve">If the employee is still absent on, or after, Day 8, </w:t>
      </w:r>
      <w:r w:rsidR="00C50FF7" w:rsidRPr="0018276C">
        <w:rPr>
          <w:rFonts w:ascii="Arial" w:hAnsi="Arial" w:cs="Arial"/>
          <w:szCs w:val="24"/>
        </w:rPr>
        <w:t xml:space="preserve">they </w:t>
      </w:r>
      <w:r w:rsidRPr="0018276C">
        <w:rPr>
          <w:rFonts w:ascii="Arial" w:hAnsi="Arial" w:cs="Arial"/>
          <w:szCs w:val="24"/>
        </w:rPr>
        <w:t>will require a doctor's certificate.  A certificate covering the absence from Day 8 must be sent at the earliest opportunity to the employee’s normal administrative base</w:t>
      </w:r>
      <w:r w:rsidR="002A38C5" w:rsidRPr="0018276C">
        <w:rPr>
          <w:rFonts w:ascii="Arial" w:hAnsi="Arial" w:cs="Arial"/>
          <w:szCs w:val="24"/>
        </w:rPr>
        <w:t xml:space="preserve"> after they have filled in those parts of the Statement which may require completion. </w:t>
      </w:r>
      <w:r w:rsidRPr="0018276C">
        <w:rPr>
          <w:rFonts w:ascii="Arial" w:hAnsi="Arial" w:cs="Arial"/>
          <w:szCs w:val="24"/>
        </w:rPr>
        <w:t>The school will, by return, send the employee the Sel</w:t>
      </w:r>
      <w:r w:rsidR="006C48BF" w:rsidRPr="0018276C">
        <w:rPr>
          <w:rFonts w:ascii="Arial" w:hAnsi="Arial" w:cs="Arial"/>
          <w:szCs w:val="24"/>
        </w:rPr>
        <w:t xml:space="preserve">f-Certification Form, </w:t>
      </w:r>
      <w:r w:rsidRPr="0018276C">
        <w:rPr>
          <w:rFonts w:ascii="Arial" w:hAnsi="Arial" w:cs="Arial"/>
          <w:szCs w:val="24"/>
        </w:rPr>
        <w:t xml:space="preserve">which </w:t>
      </w:r>
      <w:r w:rsidR="00C50FF7" w:rsidRPr="0018276C">
        <w:rPr>
          <w:rFonts w:ascii="Arial" w:hAnsi="Arial" w:cs="Arial"/>
          <w:szCs w:val="24"/>
        </w:rPr>
        <w:t>they</w:t>
      </w:r>
      <w:r w:rsidRPr="0018276C">
        <w:rPr>
          <w:rFonts w:ascii="Arial" w:hAnsi="Arial" w:cs="Arial"/>
          <w:szCs w:val="24"/>
        </w:rPr>
        <w:t xml:space="preserve"> must </w:t>
      </w:r>
      <w:r w:rsidRPr="006F772D">
        <w:rPr>
          <w:rFonts w:ascii="Arial" w:hAnsi="Arial" w:cs="Arial"/>
          <w:szCs w:val="24"/>
        </w:rPr>
        <w:t>complete and return at their earliest convenience</w:t>
      </w:r>
      <w:r w:rsidR="00086C9D" w:rsidRPr="006F772D">
        <w:rPr>
          <w:rFonts w:ascii="Arial" w:hAnsi="Arial" w:cs="Arial"/>
          <w:szCs w:val="24"/>
        </w:rPr>
        <w:t>. Failure to return the form may be classed as an abuse of the scheme and may lead to sick pay being withheld</w:t>
      </w:r>
    </w:p>
    <w:p w14:paraId="26D3DCC5" w14:textId="77777777" w:rsidR="002A38C5" w:rsidRPr="006F772D" w:rsidRDefault="002A38C5" w:rsidP="00A35136">
      <w:pPr>
        <w:jc w:val="both"/>
        <w:rPr>
          <w:rFonts w:ascii="Arial" w:hAnsi="Arial" w:cs="Arial"/>
          <w:szCs w:val="24"/>
        </w:rPr>
      </w:pPr>
    </w:p>
    <w:p w14:paraId="28C92C76" w14:textId="6B8D53F2" w:rsidR="002A38C5" w:rsidRPr="006F772D" w:rsidRDefault="002A38C5" w:rsidP="00A35136">
      <w:pPr>
        <w:jc w:val="both"/>
        <w:rPr>
          <w:rFonts w:ascii="Arial" w:hAnsi="Arial" w:cs="Arial"/>
          <w:szCs w:val="24"/>
        </w:rPr>
      </w:pPr>
      <w:r w:rsidRPr="006F772D">
        <w:rPr>
          <w:rFonts w:ascii="Arial" w:hAnsi="Arial" w:cs="Arial"/>
          <w:szCs w:val="24"/>
        </w:rPr>
        <w:t xml:space="preserve">Under normal circumstances a doctor should not back-date a medical statement, however there are circumstances where this can be done, </w:t>
      </w:r>
      <w:r w:rsidR="00401E85" w:rsidRPr="006F772D">
        <w:rPr>
          <w:rFonts w:ascii="Arial" w:hAnsi="Arial" w:cs="Arial"/>
          <w:szCs w:val="24"/>
        </w:rPr>
        <w:t>i.e.,</w:t>
      </w:r>
      <w:r w:rsidR="00A35136">
        <w:rPr>
          <w:rFonts w:ascii="Arial" w:hAnsi="Arial" w:cs="Arial"/>
          <w:szCs w:val="24"/>
        </w:rPr>
        <w:t xml:space="preserve"> </w:t>
      </w:r>
      <w:r w:rsidRPr="006F772D">
        <w:rPr>
          <w:rFonts w:ascii="Arial" w:hAnsi="Arial" w:cs="Arial"/>
          <w:szCs w:val="24"/>
        </w:rPr>
        <w:t>where an employee has an ongoing medical problem and has been unable to obtain an appointment to see their GP, then a retrospective Fit Note can be issued.</w:t>
      </w:r>
    </w:p>
    <w:p w14:paraId="48BB7BDD" w14:textId="77777777" w:rsidR="002A38C5" w:rsidRPr="006F772D" w:rsidRDefault="002A38C5" w:rsidP="00A35136">
      <w:pPr>
        <w:jc w:val="both"/>
        <w:rPr>
          <w:rFonts w:ascii="Arial" w:hAnsi="Arial" w:cs="Arial"/>
          <w:szCs w:val="24"/>
        </w:rPr>
      </w:pPr>
    </w:p>
    <w:p w14:paraId="5B8BB4AF" w14:textId="6D686F65" w:rsidR="002A38C5" w:rsidRPr="006F772D" w:rsidRDefault="002A38C5" w:rsidP="00A35136">
      <w:pPr>
        <w:jc w:val="both"/>
        <w:rPr>
          <w:rFonts w:ascii="Arial" w:hAnsi="Arial" w:cs="Arial"/>
          <w:szCs w:val="24"/>
        </w:rPr>
      </w:pPr>
      <w:r w:rsidRPr="006F772D">
        <w:rPr>
          <w:rFonts w:ascii="Arial" w:hAnsi="Arial" w:cs="Arial"/>
          <w:szCs w:val="24"/>
        </w:rPr>
        <w:t xml:space="preserve">If there are any queries on state benefits at any stage of absence, the employee should be encouraged to seek help from an appropriate organisation </w:t>
      </w:r>
      <w:r w:rsidR="00401E85" w:rsidRPr="006F772D">
        <w:rPr>
          <w:rFonts w:ascii="Arial" w:hAnsi="Arial" w:cs="Arial"/>
          <w:szCs w:val="24"/>
        </w:rPr>
        <w:t>e.g</w:t>
      </w:r>
      <w:r w:rsidR="00401E85">
        <w:rPr>
          <w:rFonts w:ascii="Arial" w:hAnsi="Arial" w:cs="Arial"/>
          <w:szCs w:val="24"/>
        </w:rPr>
        <w:t>.,</w:t>
      </w:r>
      <w:r w:rsidRPr="006F772D">
        <w:rPr>
          <w:rFonts w:ascii="Arial" w:hAnsi="Arial" w:cs="Arial"/>
          <w:szCs w:val="24"/>
        </w:rPr>
        <w:t xml:space="preserve"> job centre plus, citizens advice service. </w:t>
      </w:r>
    </w:p>
    <w:p w14:paraId="199F90E4" w14:textId="77777777" w:rsidR="002A38C5" w:rsidRPr="006F772D" w:rsidRDefault="002A38C5" w:rsidP="00A35136">
      <w:pPr>
        <w:jc w:val="both"/>
        <w:rPr>
          <w:rFonts w:ascii="Arial" w:hAnsi="Arial" w:cs="Arial"/>
          <w:szCs w:val="24"/>
        </w:rPr>
      </w:pPr>
    </w:p>
    <w:p w14:paraId="6D8C3653" w14:textId="7EF63A37" w:rsidR="00DF3BA1" w:rsidRPr="003D4335" w:rsidRDefault="002A38C5" w:rsidP="00255562">
      <w:pPr>
        <w:rPr>
          <w:rFonts w:ascii="Arial" w:hAnsi="Arial" w:cs="Arial"/>
          <w:szCs w:val="24"/>
        </w:rPr>
      </w:pPr>
      <w:r w:rsidRPr="006F772D">
        <w:rPr>
          <w:rFonts w:ascii="Arial" w:hAnsi="Arial" w:cs="Arial"/>
          <w:szCs w:val="24"/>
        </w:rPr>
        <w:t>The school should return the original Fit Note to the employee and retain a copy securely as part of the employee record.</w:t>
      </w:r>
      <w:r w:rsidR="00076593" w:rsidRPr="006F772D">
        <w:rPr>
          <w:rFonts w:ascii="Arial" w:hAnsi="Arial" w:cs="Arial"/>
          <w:szCs w:val="24"/>
        </w:rPr>
        <w:br w:type="page"/>
      </w:r>
      <w:r w:rsidR="00DF3BA1" w:rsidRPr="006F772D">
        <w:rPr>
          <w:rFonts w:ascii="Arial" w:hAnsi="Arial" w:cs="Arial"/>
          <w:b/>
          <w:szCs w:val="24"/>
        </w:rPr>
        <w:lastRenderedPageBreak/>
        <w:t>Appendix</w:t>
      </w:r>
      <w:r w:rsidR="00832896" w:rsidRPr="006F772D">
        <w:rPr>
          <w:rFonts w:ascii="Arial" w:hAnsi="Arial" w:cs="Arial"/>
          <w:b/>
          <w:szCs w:val="24"/>
        </w:rPr>
        <w:t xml:space="preserve"> </w:t>
      </w:r>
      <w:r w:rsidR="005F3EC7" w:rsidRPr="006F772D">
        <w:rPr>
          <w:rFonts w:ascii="Arial" w:hAnsi="Arial" w:cs="Arial"/>
          <w:b/>
          <w:szCs w:val="24"/>
        </w:rPr>
        <w:t>2</w:t>
      </w:r>
    </w:p>
    <w:p w14:paraId="370D061D" w14:textId="77777777" w:rsidR="00DF3BA1" w:rsidRPr="006F772D" w:rsidRDefault="00430FDA" w:rsidP="00DF3BA1">
      <w:pPr>
        <w:ind w:left="-142"/>
        <w:jc w:val="right"/>
        <w:rPr>
          <w:rFonts w:ascii="Arial" w:hAnsi="Arial" w:cs="Arial"/>
          <w:b/>
          <w:szCs w:val="24"/>
        </w:rPr>
      </w:pPr>
      <w:r>
        <w:rPr>
          <w:rFonts w:ascii="Arial" w:hAnsi="Arial" w:cs="Arial"/>
          <w:noProof/>
          <w:szCs w:val="24"/>
        </w:rPr>
        <w:pict w14:anchorId="677F08F7">
          <v:shape id="Text Box 2" o:spid="_x0000_s1026" type="#_x0000_t202" style="position:absolute;left:0;text-align:left;margin-left:365.25pt;margin-top:9pt;width:125.25pt;height:40.7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" stroked="f">
            <v:textbox style="mso-next-textbox:#Text Box 2">
              <w:txbxContent>
                <w:p w14:paraId="51553049" w14:textId="77777777" w:rsidR="006F6700" w:rsidRPr="009C4D15" w:rsidRDefault="006F6700" w:rsidP="00DF3BA1">
                  <w:pPr>
                    <w:jc w:val="right"/>
                    <w:rPr>
                      <w:rFonts w:ascii="Arial" w:hAnsi="Arial" w:cs="Arial"/>
                      <w:b/>
                    </w:rPr>
                  </w:pPr>
                  <w:r>
                    <w:rPr>
                      <w:rFonts w:ascii="Arial" w:hAnsi="Arial" w:cs="Arial"/>
                      <w:b/>
                    </w:rPr>
                    <w:t>PERSONAL AND CONFIDENTIAL</w:t>
                  </w:r>
                </w:p>
              </w:txbxContent>
            </v:textbox>
          </v:shape>
        </w:pict>
      </w:r>
    </w:p>
    <w:p w14:paraId="09B05909" w14:textId="77777777" w:rsidR="00DF3BA1" w:rsidRPr="006F772D" w:rsidRDefault="00DF3BA1" w:rsidP="00DF3BA1">
      <w:pPr>
        <w:ind w:left="-360"/>
        <w:rPr>
          <w:rFonts w:ascii="Arial" w:hAnsi="Arial" w:cs="Arial"/>
          <w:szCs w:val="24"/>
        </w:rPr>
      </w:pPr>
    </w:p>
    <w:p w14:paraId="4D546138" w14:textId="77777777" w:rsidR="00DF3BA1" w:rsidRPr="006F772D" w:rsidRDefault="00DF3BA1" w:rsidP="00076593">
      <w:pPr>
        <w:ind w:left="-360"/>
        <w:jc w:val="center"/>
        <w:rPr>
          <w:rFonts w:ascii="Arial" w:hAnsi="Arial" w:cs="Arial"/>
          <w:b/>
          <w:szCs w:val="24"/>
        </w:rPr>
      </w:pPr>
      <w:r w:rsidRPr="006F772D">
        <w:rPr>
          <w:rFonts w:ascii="Arial" w:hAnsi="Arial" w:cs="Arial"/>
          <w:b/>
          <w:szCs w:val="24"/>
        </w:rPr>
        <w:t>Return to Work Discussion</w:t>
      </w:r>
    </w:p>
    <w:p w14:paraId="39228EF7" w14:textId="77777777" w:rsidR="00DF3BA1" w:rsidRPr="006F772D" w:rsidRDefault="00076593" w:rsidP="00076593">
      <w:pPr>
        <w:spacing w:after="120"/>
        <w:ind w:left="-360"/>
        <w:jc w:val="center"/>
        <w:rPr>
          <w:rFonts w:ascii="Arial" w:hAnsi="Arial" w:cs="Arial"/>
          <w:i/>
          <w:szCs w:val="24"/>
        </w:rPr>
      </w:pPr>
      <w:r w:rsidRPr="006F772D">
        <w:rPr>
          <w:rFonts w:ascii="Arial" w:hAnsi="Arial" w:cs="Arial"/>
          <w:i/>
          <w:szCs w:val="24"/>
        </w:rPr>
        <w:t>(To be</w:t>
      </w:r>
      <w:r w:rsidR="00DF3BA1" w:rsidRPr="006F772D">
        <w:rPr>
          <w:rFonts w:ascii="Arial" w:hAnsi="Arial" w:cs="Arial"/>
          <w:i/>
          <w:szCs w:val="24"/>
        </w:rPr>
        <w:t xml:space="preserve"> complete after periods of sickness absence</w:t>
      </w:r>
      <w:r w:rsidRPr="006F772D">
        <w:rPr>
          <w:rFonts w:ascii="Arial" w:hAnsi="Arial" w:cs="Arial"/>
          <w:i/>
          <w:szCs w:val="24"/>
        </w:rPr>
        <w:t>)</w:t>
      </w: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0"/>
        <w:gridCol w:w="2280"/>
        <w:gridCol w:w="1320"/>
        <w:gridCol w:w="2280"/>
      </w:tblGrid>
      <w:tr w:rsidR="00DF3BA1" w:rsidRPr="006F772D" w14:paraId="3B12F455" w14:textId="77777777" w:rsidTr="00DF3BA1">
        <w:tc>
          <w:tcPr>
            <w:tcW w:w="3480" w:type="dxa"/>
            <w:shd w:val="clear" w:color="auto" w:fill="auto"/>
          </w:tcPr>
          <w:p w14:paraId="7DD3699A" w14:textId="77777777" w:rsidR="00DF3BA1" w:rsidRPr="006F772D" w:rsidRDefault="00DF3BA1" w:rsidP="00DF3BA1">
            <w:pPr>
              <w:spacing w:before="60"/>
              <w:rPr>
                <w:rFonts w:ascii="Arial" w:hAnsi="Arial" w:cs="Arial"/>
                <w:szCs w:val="24"/>
              </w:rPr>
            </w:pPr>
            <w:r w:rsidRPr="006F772D">
              <w:rPr>
                <w:rFonts w:ascii="Arial" w:hAnsi="Arial" w:cs="Arial"/>
                <w:szCs w:val="24"/>
              </w:rPr>
              <w:t>Name:</w:t>
            </w:r>
          </w:p>
          <w:p w14:paraId="32872AEA" w14:textId="77777777" w:rsidR="00DF3BA1" w:rsidRPr="006F772D" w:rsidRDefault="00DF3BA1" w:rsidP="00DF3BA1">
            <w:pPr>
              <w:rPr>
                <w:rFonts w:ascii="Arial" w:hAnsi="Arial" w:cs="Arial"/>
                <w:szCs w:val="24"/>
              </w:rPr>
            </w:pPr>
          </w:p>
          <w:p w14:paraId="06861121" w14:textId="77777777" w:rsidR="00DF3BA1" w:rsidRPr="006F772D" w:rsidRDefault="00DF3BA1" w:rsidP="00DF3BA1">
            <w:pPr>
              <w:spacing w:after="120"/>
              <w:rPr>
                <w:rFonts w:ascii="Arial" w:hAnsi="Arial" w:cs="Arial"/>
                <w:szCs w:val="24"/>
              </w:rPr>
            </w:pPr>
            <w:r w:rsidRPr="006F772D">
              <w:rPr>
                <w:rFonts w:ascii="Arial" w:hAnsi="Arial" w:cs="Arial"/>
                <w:szCs w:val="24"/>
              </w:rPr>
              <w:t>Employee No.</w:t>
            </w:r>
          </w:p>
        </w:tc>
        <w:tc>
          <w:tcPr>
            <w:tcW w:w="3600" w:type="dxa"/>
            <w:gridSpan w:val="2"/>
            <w:shd w:val="clear" w:color="auto" w:fill="auto"/>
          </w:tcPr>
          <w:p w14:paraId="604BC25A" w14:textId="77777777" w:rsidR="00DF3BA1" w:rsidRPr="006F772D" w:rsidRDefault="00DF3BA1" w:rsidP="00DF3BA1">
            <w:pPr>
              <w:spacing w:before="60"/>
              <w:rPr>
                <w:rFonts w:ascii="Arial" w:hAnsi="Arial" w:cs="Arial"/>
                <w:szCs w:val="24"/>
              </w:rPr>
            </w:pPr>
            <w:r w:rsidRPr="006F772D">
              <w:rPr>
                <w:rFonts w:ascii="Arial" w:hAnsi="Arial" w:cs="Arial"/>
                <w:szCs w:val="24"/>
              </w:rPr>
              <w:t>Post:</w:t>
            </w:r>
          </w:p>
          <w:p w14:paraId="556BECB5" w14:textId="77777777" w:rsidR="00DF3BA1" w:rsidRPr="006F772D" w:rsidRDefault="00DF3BA1" w:rsidP="00DF3BA1">
            <w:pPr>
              <w:rPr>
                <w:rFonts w:ascii="Arial" w:hAnsi="Arial" w:cs="Arial"/>
                <w:szCs w:val="24"/>
              </w:rPr>
            </w:pPr>
          </w:p>
        </w:tc>
        <w:tc>
          <w:tcPr>
            <w:tcW w:w="2280" w:type="dxa"/>
            <w:shd w:val="clear" w:color="auto" w:fill="auto"/>
          </w:tcPr>
          <w:p w14:paraId="2864B8D1" w14:textId="77777777" w:rsidR="00DF3BA1" w:rsidRPr="006F772D" w:rsidRDefault="00DF3BA1" w:rsidP="00DF3BA1">
            <w:pPr>
              <w:spacing w:before="60"/>
              <w:rPr>
                <w:rFonts w:ascii="Arial" w:hAnsi="Arial" w:cs="Arial"/>
                <w:szCs w:val="24"/>
              </w:rPr>
            </w:pPr>
            <w:r w:rsidRPr="006F772D">
              <w:rPr>
                <w:rFonts w:ascii="Arial" w:hAnsi="Arial" w:cs="Arial"/>
                <w:szCs w:val="24"/>
              </w:rPr>
              <w:t>Date of Discussion:</w:t>
            </w:r>
          </w:p>
        </w:tc>
      </w:tr>
      <w:tr w:rsidR="00DF3BA1" w:rsidRPr="006F772D" w14:paraId="7DE1E66F" w14:textId="77777777" w:rsidTr="00DF3BA1">
        <w:tc>
          <w:tcPr>
            <w:tcW w:w="9360" w:type="dxa"/>
            <w:gridSpan w:val="4"/>
            <w:shd w:val="clear" w:color="auto" w:fill="auto"/>
          </w:tcPr>
          <w:p w14:paraId="61342284" w14:textId="77777777" w:rsidR="00DF3BA1" w:rsidRPr="006F772D" w:rsidRDefault="00DF3BA1" w:rsidP="00DF3BA1">
            <w:pPr>
              <w:spacing w:before="60"/>
              <w:rPr>
                <w:rFonts w:ascii="Arial" w:hAnsi="Arial" w:cs="Arial"/>
                <w:szCs w:val="24"/>
              </w:rPr>
            </w:pPr>
            <w:r w:rsidRPr="006F772D">
              <w:rPr>
                <w:rFonts w:ascii="Arial" w:hAnsi="Arial" w:cs="Arial"/>
                <w:szCs w:val="24"/>
              </w:rPr>
              <w:t>Reason for Recorded Absence:</w:t>
            </w:r>
          </w:p>
          <w:p w14:paraId="281D004A" w14:textId="77777777" w:rsidR="00DF3BA1" w:rsidRPr="006F772D" w:rsidRDefault="00DF3BA1" w:rsidP="00DF3BA1">
            <w:pPr>
              <w:spacing w:before="60"/>
              <w:rPr>
                <w:rFonts w:ascii="Arial" w:hAnsi="Arial" w:cs="Arial"/>
                <w:szCs w:val="24"/>
              </w:rPr>
            </w:pPr>
          </w:p>
          <w:p w14:paraId="7BA0E4A8" w14:textId="77777777" w:rsidR="00DF3BA1" w:rsidRPr="006F772D" w:rsidRDefault="00DF3BA1" w:rsidP="00DF3BA1">
            <w:pPr>
              <w:spacing w:before="60"/>
              <w:rPr>
                <w:rFonts w:ascii="Arial" w:hAnsi="Arial" w:cs="Arial"/>
                <w:szCs w:val="24"/>
              </w:rPr>
            </w:pPr>
          </w:p>
          <w:p w14:paraId="15A88ACF" w14:textId="458C840F" w:rsidR="00000DC2" w:rsidRPr="006F772D" w:rsidRDefault="00000DC2" w:rsidP="00DF3BA1">
            <w:pPr>
              <w:spacing w:before="60"/>
              <w:rPr>
                <w:rFonts w:ascii="Arial" w:hAnsi="Arial" w:cs="Arial"/>
                <w:szCs w:val="24"/>
              </w:rPr>
            </w:pPr>
          </w:p>
        </w:tc>
      </w:tr>
      <w:tr w:rsidR="00DF3BA1" w:rsidRPr="006F772D" w14:paraId="1CD4B8B0" w14:textId="77777777" w:rsidTr="00DF3BA1">
        <w:tc>
          <w:tcPr>
            <w:tcW w:w="9360" w:type="dxa"/>
            <w:gridSpan w:val="4"/>
            <w:shd w:val="clear" w:color="auto" w:fill="auto"/>
          </w:tcPr>
          <w:p w14:paraId="13DCE89E" w14:textId="77777777" w:rsidR="00DF3BA1" w:rsidRPr="006F772D" w:rsidRDefault="00DF3BA1" w:rsidP="00DF3BA1">
            <w:pPr>
              <w:spacing w:before="60" w:after="120"/>
              <w:rPr>
                <w:rFonts w:ascii="Arial" w:hAnsi="Arial" w:cs="Arial"/>
                <w:szCs w:val="24"/>
              </w:rPr>
            </w:pPr>
            <w:r w:rsidRPr="006F772D">
              <w:rPr>
                <w:rFonts w:ascii="Arial" w:hAnsi="Arial" w:cs="Arial"/>
                <w:szCs w:val="24"/>
              </w:rPr>
              <w:t xml:space="preserve">Absence Period </w:t>
            </w:r>
            <w:r w:rsidR="00472991" w:rsidRPr="006F772D">
              <w:rPr>
                <w:rFonts w:ascii="Arial" w:hAnsi="Arial" w:cs="Arial"/>
                <w:i/>
                <w:szCs w:val="24"/>
              </w:rPr>
              <w:t xml:space="preserve">from ……………... to </w:t>
            </w:r>
            <w:r w:rsidRPr="006F772D">
              <w:rPr>
                <w:rFonts w:ascii="Arial" w:hAnsi="Arial" w:cs="Arial"/>
                <w:i/>
                <w:szCs w:val="24"/>
              </w:rPr>
              <w:t xml:space="preserve">……………… </w:t>
            </w:r>
            <w:r w:rsidRPr="006F772D">
              <w:rPr>
                <w:rFonts w:ascii="Arial" w:hAnsi="Arial" w:cs="Arial"/>
                <w:szCs w:val="24"/>
              </w:rPr>
              <w:t>No. of working days lost ……</w:t>
            </w:r>
          </w:p>
        </w:tc>
      </w:tr>
      <w:tr w:rsidR="00DF3BA1" w:rsidRPr="006F772D" w14:paraId="58067241" w14:textId="77777777" w:rsidTr="00DF3BA1">
        <w:tc>
          <w:tcPr>
            <w:tcW w:w="5760" w:type="dxa"/>
            <w:gridSpan w:val="2"/>
            <w:shd w:val="clear" w:color="auto" w:fill="auto"/>
          </w:tcPr>
          <w:p w14:paraId="27BDEFC3" w14:textId="77777777" w:rsidR="00DF3BA1" w:rsidRPr="006F772D" w:rsidRDefault="00DF3BA1" w:rsidP="00DF3BA1">
            <w:pPr>
              <w:spacing w:before="60"/>
              <w:rPr>
                <w:rFonts w:ascii="Arial" w:hAnsi="Arial" w:cs="Arial"/>
                <w:szCs w:val="24"/>
              </w:rPr>
            </w:pPr>
            <w:r w:rsidRPr="006F772D">
              <w:rPr>
                <w:rFonts w:ascii="Arial" w:hAnsi="Arial" w:cs="Arial"/>
                <w:szCs w:val="24"/>
              </w:rPr>
              <w:t>Action/Monitoring/Comments:</w:t>
            </w:r>
          </w:p>
        </w:tc>
        <w:tc>
          <w:tcPr>
            <w:tcW w:w="3600" w:type="dxa"/>
            <w:gridSpan w:val="2"/>
            <w:shd w:val="clear" w:color="auto" w:fill="auto"/>
          </w:tcPr>
          <w:p w14:paraId="3CA3CBAE" w14:textId="77777777" w:rsidR="00DF3BA1" w:rsidRPr="006F772D" w:rsidRDefault="00DF3BA1" w:rsidP="00DF3BA1">
            <w:pPr>
              <w:spacing w:before="60"/>
              <w:jc w:val="center"/>
              <w:rPr>
                <w:rFonts w:ascii="Arial" w:hAnsi="Arial" w:cs="Arial"/>
                <w:b/>
                <w:szCs w:val="24"/>
              </w:rPr>
            </w:pPr>
            <w:r w:rsidRPr="006F772D">
              <w:rPr>
                <w:rFonts w:ascii="Arial" w:hAnsi="Arial" w:cs="Arial"/>
                <w:b/>
                <w:szCs w:val="24"/>
              </w:rPr>
              <w:t>Checklist</w:t>
            </w:r>
          </w:p>
          <w:p w14:paraId="72C9A2C2" w14:textId="77777777" w:rsidR="00DF3BA1" w:rsidRPr="006F772D" w:rsidRDefault="00DF3BA1" w:rsidP="00DF3BA1">
            <w:pPr>
              <w:spacing w:before="60"/>
              <w:jc w:val="center"/>
              <w:rPr>
                <w:rFonts w:ascii="Arial" w:hAnsi="Arial" w:cs="Arial"/>
                <w:b/>
                <w:szCs w:val="24"/>
              </w:rPr>
            </w:pPr>
            <w:r w:rsidRPr="006F772D">
              <w:rPr>
                <w:rFonts w:ascii="Arial" w:hAnsi="Arial" w:cs="Arial"/>
                <w:b/>
                <w:szCs w:val="24"/>
              </w:rPr>
              <w:t>(</w:t>
            </w:r>
            <w:r w:rsidRPr="006F772D">
              <w:rPr>
                <w:rFonts w:ascii="Arial" w:hAnsi="Arial" w:cs="Arial"/>
                <w:b/>
                <w:szCs w:val="24"/>
              </w:rPr>
              <w:sym w:font="Wingdings 2" w:char="F050"/>
            </w:r>
            <w:r w:rsidRPr="006F772D">
              <w:rPr>
                <w:rFonts w:ascii="Arial" w:hAnsi="Arial" w:cs="Arial"/>
                <w:b/>
                <w:szCs w:val="24"/>
              </w:rPr>
              <w:t xml:space="preserve"> where applicable)</w:t>
            </w:r>
          </w:p>
          <w:p w14:paraId="3C75D06E" w14:textId="77777777" w:rsidR="00DF3BA1" w:rsidRPr="006F772D" w:rsidRDefault="00DF3BA1" w:rsidP="00DF3BA1">
            <w:pPr>
              <w:spacing w:before="60"/>
              <w:jc w:val="center"/>
              <w:rPr>
                <w:rFonts w:ascii="Arial" w:hAnsi="Arial" w:cs="Arial"/>
                <w:b/>
                <w:szCs w:val="24"/>
              </w:rPr>
            </w:pPr>
          </w:p>
          <w:p w14:paraId="0EC9F1CB" w14:textId="6499BD72" w:rsidR="00DF3BA1" w:rsidRPr="006F772D" w:rsidRDefault="00DF3BA1" w:rsidP="00DF3BA1">
            <w:pPr>
              <w:spacing w:before="60" w:after="360"/>
              <w:rPr>
                <w:rFonts w:ascii="Arial" w:hAnsi="Arial" w:cs="Arial"/>
                <w:szCs w:val="24"/>
              </w:rPr>
            </w:pPr>
            <w:r w:rsidRPr="006F772D">
              <w:rPr>
                <w:rFonts w:ascii="Arial" w:hAnsi="Arial" w:cs="Arial"/>
                <w:szCs w:val="24"/>
              </w:rPr>
              <w:t xml:space="preserve">Welcome </w:t>
            </w:r>
            <w:r w:rsidR="00927B73" w:rsidRPr="006F772D">
              <w:rPr>
                <w:rFonts w:ascii="Arial" w:hAnsi="Arial" w:cs="Arial"/>
                <w:szCs w:val="24"/>
              </w:rPr>
              <w:t xml:space="preserve">back </w:t>
            </w:r>
            <w:r w:rsidR="00927B73" w:rsidRPr="006F772D">
              <w:rPr>
                <w:rFonts w:ascii="Arial" w:hAnsi="Arial" w:cs="Arial"/>
                <w:szCs w:val="24"/>
              </w:rPr>
              <w:tab/>
            </w:r>
            <w:r w:rsidRPr="006F772D">
              <w:rPr>
                <w:rFonts w:ascii="Arial" w:hAnsi="Arial" w:cs="Arial"/>
                <w:szCs w:val="24"/>
              </w:rPr>
              <w:tab/>
            </w:r>
            <w:r w:rsidRPr="006F772D">
              <w:rPr>
                <w:rFonts w:ascii="Arial" w:hAnsi="Arial" w:cs="Arial"/>
                <w:szCs w:val="24"/>
              </w:rPr>
              <w:sym w:font="Wingdings" w:char="F071"/>
            </w:r>
          </w:p>
          <w:p w14:paraId="744DA673" w14:textId="77777777" w:rsidR="00DF3BA1" w:rsidRPr="006F772D" w:rsidRDefault="00DF3BA1" w:rsidP="00DF3BA1">
            <w:pPr>
              <w:spacing w:before="60" w:after="360"/>
              <w:rPr>
                <w:rFonts w:ascii="Arial" w:hAnsi="Arial" w:cs="Arial"/>
                <w:szCs w:val="24"/>
              </w:rPr>
            </w:pPr>
            <w:r w:rsidRPr="006F772D">
              <w:rPr>
                <w:rFonts w:ascii="Arial" w:hAnsi="Arial" w:cs="Arial"/>
                <w:szCs w:val="24"/>
              </w:rPr>
              <w:t>Ascertain recovery</w:t>
            </w:r>
            <w:r w:rsidRPr="006F772D">
              <w:rPr>
                <w:rFonts w:ascii="Arial" w:hAnsi="Arial" w:cs="Arial"/>
                <w:szCs w:val="24"/>
              </w:rPr>
              <w:tab/>
            </w:r>
            <w:r w:rsidRPr="006F772D">
              <w:rPr>
                <w:rFonts w:ascii="Arial" w:hAnsi="Arial" w:cs="Arial"/>
                <w:szCs w:val="24"/>
              </w:rPr>
              <w:tab/>
            </w:r>
            <w:r w:rsidRPr="006F772D">
              <w:rPr>
                <w:rFonts w:ascii="Arial" w:hAnsi="Arial" w:cs="Arial"/>
                <w:szCs w:val="24"/>
              </w:rPr>
              <w:sym w:font="Wingdings" w:char="F071"/>
            </w:r>
          </w:p>
          <w:p w14:paraId="61F78256" w14:textId="77777777" w:rsidR="00DF3BA1" w:rsidRPr="006F772D" w:rsidRDefault="00DF3BA1" w:rsidP="00DF3BA1">
            <w:pPr>
              <w:spacing w:before="60" w:after="360"/>
              <w:rPr>
                <w:rFonts w:ascii="Arial" w:hAnsi="Arial" w:cs="Arial"/>
                <w:szCs w:val="24"/>
              </w:rPr>
            </w:pPr>
            <w:r w:rsidRPr="006F772D">
              <w:rPr>
                <w:rFonts w:ascii="Arial" w:hAnsi="Arial" w:cs="Arial"/>
                <w:szCs w:val="24"/>
              </w:rPr>
              <w:t>Need for any adjustments</w:t>
            </w:r>
            <w:r w:rsidRPr="006F772D">
              <w:rPr>
                <w:rFonts w:ascii="Arial" w:hAnsi="Arial" w:cs="Arial"/>
                <w:szCs w:val="24"/>
              </w:rPr>
              <w:tab/>
            </w:r>
            <w:r w:rsidRPr="006F772D">
              <w:rPr>
                <w:rFonts w:ascii="Arial" w:hAnsi="Arial" w:cs="Arial"/>
                <w:szCs w:val="24"/>
              </w:rPr>
              <w:sym w:font="Wingdings" w:char="F071"/>
            </w:r>
          </w:p>
          <w:p w14:paraId="6F50011E" w14:textId="77777777" w:rsidR="00DF3BA1" w:rsidRPr="006F772D" w:rsidRDefault="00DF3BA1" w:rsidP="00DF3BA1">
            <w:pPr>
              <w:spacing w:before="60" w:after="360"/>
              <w:rPr>
                <w:rFonts w:ascii="Arial" w:hAnsi="Arial" w:cs="Arial"/>
                <w:szCs w:val="24"/>
              </w:rPr>
            </w:pPr>
            <w:r w:rsidRPr="006F772D">
              <w:rPr>
                <w:rFonts w:ascii="Arial" w:hAnsi="Arial" w:cs="Arial"/>
                <w:szCs w:val="24"/>
              </w:rPr>
              <w:t>General update</w:t>
            </w:r>
            <w:r w:rsidRPr="006F772D">
              <w:rPr>
                <w:rFonts w:ascii="Arial" w:hAnsi="Arial" w:cs="Arial"/>
                <w:szCs w:val="24"/>
              </w:rPr>
              <w:tab/>
            </w:r>
            <w:r w:rsidRPr="006F772D">
              <w:rPr>
                <w:rFonts w:ascii="Arial" w:hAnsi="Arial" w:cs="Arial"/>
                <w:szCs w:val="24"/>
              </w:rPr>
              <w:tab/>
            </w:r>
            <w:r w:rsidRPr="006F772D">
              <w:rPr>
                <w:rFonts w:ascii="Arial" w:hAnsi="Arial" w:cs="Arial"/>
                <w:szCs w:val="24"/>
              </w:rPr>
              <w:sym w:font="Wingdings" w:char="F071"/>
            </w:r>
          </w:p>
          <w:p w14:paraId="6B47E0F8" w14:textId="77777777" w:rsidR="00DF3BA1" w:rsidRPr="006F772D" w:rsidRDefault="00DF3BA1" w:rsidP="00DF3BA1">
            <w:pPr>
              <w:spacing w:before="60" w:after="360"/>
              <w:rPr>
                <w:rFonts w:ascii="Arial" w:hAnsi="Arial" w:cs="Arial"/>
                <w:szCs w:val="24"/>
              </w:rPr>
            </w:pPr>
            <w:r w:rsidRPr="006F772D">
              <w:rPr>
                <w:rFonts w:ascii="Arial" w:hAnsi="Arial" w:cs="Arial"/>
                <w:szCs w:val="24"/>
              </w:rPr>
              <w:t>4</w:t>
            </w:r>
            <w:r w:rsidRPr="006F772D">
              <w:rPr>
                <w:rFonts w:ascii="Arial" w:hAnsi="Arial" w:cs="Arial"/>
                <w:szCs w:val="24"/>
                <w:vertAlign w:val="superscript"/>
              </w:rPr>
              <w:t>th</w:t>
            </w:r>
            <w:r w:rsidRPr="006F772D">
              <w:rPr>
                <w:rFonts w:ascii="Arial" w:hAnsi="Arial" w:cs="Arial"/>
                <w:szCs w:val="24"/>
              </w:rPr>
              <w:t xml:space="preserve"> day contact established</w:t>
            </w:r>
            <w:r w:rsidRPr="006F772D">
              <w:rPr>
                <w:rFonts w:ascii="Arial" w:hAnsi="Arial" w:cs="Arial"/>
                <w:szCs w:val="24"/>
              </w:rPr>
              <w:tab/>
            </w:r>
            <w:r w:rsidRPr="006F772D">
              <w:rPr>
                <w:rFonts w:ascii="Arial" w:hAnsi="Arial" w:cs="Arial"/>
                <w:szCs w:val="24"/>
              </w:rPr>
              <w:sym w:font="Wingdings" w:char="F071"/>
            </w:r>
          </w:p>
          <w:p w14:paraId="3F8E7AB6" w14:textId="77777777" w:rsidR="00DF3BA1" w:rsidRPr="006F772D" w:rsidRDefault="00DF3BA1" w:rsidP="00DF3BA1">
            <w:pPr>
              <w:spacing w:before="60" w:after="360"/>
              <w:rPr>
                <w:rFonts w:ascii="Arial" w:hAnsi="Arial" w:cs="Arial"/>
                <w:szCs w:val="24"/>
              </w:rPr>
            </w:pPr>
            <w:r w:rsidRPr="006F772D">
              <w:rPr>
                <w:rFonts w:ascii="Arial" w:hAnsi="Arial" w:cs="Arial"/>
                <w:szCs w:val="24"/>
              </w:rPr>
              <w:t>Need for Employee Review Meeting</w:t>
            </w:r>
            <w:r w:rsidRPr="006F772D">
              <w:rPr>
                <w:rFonts w:ascii="Arial" w:hAnsi="Arial" w:cs="Arial"/>
                <w:szCs w:val="24"/>
              </w:rPr>
              <w:tab/>
            </w:r>
            <w:r w:rsidRPr="006F772D">
              <w:rPr>
                <w:rFonts w:ascii="Arial" w:hAnsi="Arial" w:cs="Arial"/>
                <w:szCs w:val="24"/>
              </w:rPr>
              <w:tab/>
            </w:r>
            <w:r w:rsidRPr="006F772D">
              <w:rPr>
                <w:rFonts w:ascii="Arial" w:hAnsi="Arial" w:cs="Arial"/>
                <w:szCs w:val="24"/>
              </w:rPr>
              <w:tab/>
            </w:r>
            <w:r w:rsidRPr="006F772D">
              <w:rPr>
                <w:rFonts w:ascii="Arial" w:hAnsi="Arial" w:cs="Arial"/>
                <w:szCs w:val="24"/>
              </w:rPr>
              <w:sym w:font="Wingdings" w:char="F071"/>
            </w:r>
          </w:p>
        </w:tc>
      </w:tr>
      <w:tr w:rsidR="00DF3BA1" w:rsidRPr="006F772D" w14:paraId="62226C72" w14:textId="77777777" w:rsidTr="00DF3BA1">
        <w:tc>
          <w:tcPr>
            <w:tcW w:w="9360" w:type="dxa"/>
            <w:gridSpan w:val="4"/>
            <w:shd w:val="clear" w:color="auto" w:fill="auto"/>
          </w:tcPr>
          <w:p w14:paraId="3CEA8ECD" w14:textId="77777777" w:rsidR="00DF3BA1" w:rsidRPr="006F772D" w:rsidRDefault="00DF3BA1" w:rsidP="00DF3BA1">
            <w:pPr>
              <w:spacing w:before="60"/>
              <w:jc w:val="both"/>
              <w:rPr>
                <w:rFonts w:ascii="Arial" w:hAnsi="Arial" w:cs="Arial"/>
                <w:szCs w:val="24"/>
              </w:rPr>
            </w:pPr>
            <w:r w:rsidRPr="006F772D">
              <w:rPr>
                <w:rFonts w:ascii="Arial" w:hAnsi="Arial" w:cs="Arial"/>
                <w:szCs w:val="24"/>
              </w:rPr>
              <w:t>Name of person conducting discussion: …………………………………………………</w:t>
            </w:r>
          </w:p>
          <w:p w14:paraId="182D5AD7" w14:textId="77777777" w:rsidR="00370418" w:rsidRDefault="00DF3BA1" w:rsidP="00370418">
            <w:pPr>
              <w:spacing w:before="120"/>
              <w:jc w:val="both"/>
              <w:rPr>
                <w:rFonts w:ascii="Arial" w:hAnsi="Arial" w:cs="Arial"/>
                <w:szCs w:val="24"/>
              </w:rPr>
            </w:pPr>
            <w:r w:rsidRPr="006F772D">
              <w:rPr>
                <w:rFonts w:ascii="Arial" w:hAnsi="Arial" w:cs="Arial"/>
                <w:szCs w:val="24"/>
              </w:rPr>
              <w:t>Position: ……………………………………...     Signature: ……………………………..</w:t>
            </w:r>
          </w:p>
          <w:p w14:paraId="61144831" w14:textId="6D20A380" w:rsidR="00000DC2" w:rsidRPr="006F772D" w:rsidRDefault="00000DC2" w:rsidP="00370418">
            <w:pPr>
              <w:spacing w:before="120"/>
              <w:jc w:val="both"/>
              <w:rPr>
                <w:rFonts w:ascii="Arial" w:hAnsi="Arial" w:cs="Arial"/>
                <w:szCs w:val="24"/>
              </w:rPr>
            </w:pPr>
          </w:p>
        </w:tc>
      </w:tr>
      <w:tr w:rsidR="00DF3BA1" w:rsidRPr="006F772D" w14:paraId="64DFBEB2" w14:textId="77777777" w:rsidTr="00DF3BA1">
        <w:tc>
          <w:tcPr>
            <w:tcW w:w="9360" w:type="dxa"/>
            <w:gridSpan w:val="4"/>
            <w:tcBorders>
              <w:bottom w:val="single" w:sz="4" w:space="0" w:color="auto"/>
            </w:tcBorders>
            <w:shd w:val="clear" w:color="auto" w:fill="auto"/>
          </w:tcPr>
          <w:p w14:paraId="5DA739CA" w14:textId="77777777" w:rsidR="00076593" w:rsidRPr="006F772D" w:rsidRDefault="00DF3BA1" w:rsidP="00DF3BA1">
            <w:pPr>
              <w:spacing w:before="60"/>
              <w:jc w:val="both"/>
              <w:rPr>
                <w:rFonts w:ascii="Arial" w:hAnsi="Arial" w:cs="Arial"/>
                <w:szCs w:val="24"/>
              </w:rPr>
            </w:pPr>
            <w:r w:rsidRPr="006F772D">
              <w:rPr>
                <w:rFonts w:ascii="Arial" w:hAnsi="Arial" w:cs="Arial"/>
                <w:szCs w:val="24"/>
              </w:rPr>
              <w:t>Trade Union Representation</w:t>
            </w:r>
            <w:r w:rsidRPr="006F772D">
              <w:rPr>
                <w:rFonts w:ascii="Arial" w:hAnsi="Arial" w:cs="Arial"/>
                <w:szCs w:val="24"/>
              </w:rPr>
              <w:tab/>
            </w:r>
            <w:r w:rsidRPr="006F772D">
              <w:rPr>
                <w:rFonts w:ascii="Arial" w:hAnsi="Arial" w:cs="Arial"/>
                <w:szCs w:val="24"/>
              </w:rPr>
              <w:tab/>
              <w:t>YES</w:t>
            </w:r>
            <w:r w:rsidRPr="006F772D">
              <w:rPr>
                <w:rFonts w:ascii="Arial" w:hAnsi="Arial" w:cs="Arial"/>
                <w:szCs w:val="24"/>
              </w:rPr>
              <w:tab/>
            </w:r>
            <w:r w:rsidR="00370418" w:rsidRPr="006F772D">
              <w:rPr>
                <w:rFonts w:ascii="Arial" w:hAnsi="Arial" w:cs="Arial"/>
                <w:szCs w:val="24"/>
              </w:rPr>
              <w:sym w:font="Wingdings" w:char="F071"/>
            </w:r>
            <w:r w:rsidRPr="006F772D">
              <w:rPr>
                <w:rFonts w:ascii="Arial" w:hAnsi="Arial" w:cs="Arial"/>
                <w:szCs w:val="24"/>
              </w:rPr>
              <w:tab/>
              <w:t>NO</w:t>
            </w:r>
            <w:r w:rsidRPr="006F772D">
              <w:rPr>
                <w:rFonts w:ascii="Arial" w:hAnsi="Arial" w:cs="Arial"/>
                <w:szCs w:val="24"/>
              </w:rPr>
              <w:tab/>
            </w:r>
            <w:r w:rsidR="00370418" w:rsidRPr="006F772D">
              <w:rPr>
                <w:rFonts w:ascii="Arial" w:hAnsi="Arial" w:cs="Arial"/>
                <w:szCs w:val="24"/>
              </w:rPr>
              <w:sym w:font="Wingdings" w:char="F071"/>
            </w:r>
          </w:p>
          <w:p w14:paraId="574E668D" w14:textId="77777777" w:rsidR="00000DC2" w:rsidRDefault="00000DC2" w:rsidP="00DF3BA1">
            <w:pPr>
              <w:spacing w:before="60"/>
              <w:jc w:val="both"/>
              <w:rPr>
                <w:rFonts w:ascii="Arial" w:hAnsi="Arial" w:cs="Arial"/>
                <w:szCs w:val="24"/>
              </w:rPr>
            </w:pPr>
          </w:p>
          <w:p w14:paraId="7360D531" w14:textId="67F398AB" w:rsidR="00000DC2" w:rsidRPr="006F772D" w:rsidRDefault="00370418" w:rsidP="00DF3BA1">
            <w:pPr>
              <w:spacing w:before="60"/>
              <w:jc w:val="both"/>
              <w:rPr>
                <w:rFonts w:ascii="Arial" w:hAnsi="Arial" w:cs="Arial"/>
                <w:szCs w:val="24"/>
              </w:rPr>
            </w:pPr>
            <w:r w:rsidRPr="006F772D">
              <w:rPr>
                <w:rFonts w:ascii="Arial" w:hAnsi="Arial" w:cs="Arial"/>
                <w:szCs w:val="24"/>
              </w:rPr>
              <w:t>Name: ……………………</w:t>
            </w:r>
            <w:r w:rsidR="00927B73" w:rsidRPr="006F772D">
              <w:rPr>
                <w:rFonts w:ascii="Arial" w:hAnsi="Arial" w:cs="Arial"/>
                <w:szCs w:val="24"/>
              </w:rPr>
              <w:t>….</w:t>
            </w:r>
            <w:r w:rsidR="00DF3BA1" w:rsidRPr="006F772D">
              <w:rPr>
                <w:rFonts w:ascii="Arial" w:hAnsi="Arial" w:cs="Arial"/>
                <w:szCs w:val="24"/>
              </w:rPr>
              <w:tab/>
            </w:r>
            <w:r w:rsidRPr="006F772D">
              <w:rPr>
                <w:rFonts w:ascii="Arial" w:hAnsi="Arial" w:cs="Arial"/>
                <w:szCs w:val="24"/>
              </w:rPr>
              <w:t xml:space="preserve">           Union ……………………………….</w:t>
            </w:r>
          </w:p>
        </w:tc>
      </w:tr>
      <w:tr w:rsidR="00DF3BA1" w:rsidRPr="006F772D" w14:paraId="7EBBDB37" w14:textId="77777777" w:rsidTr="00DF3BA1">
        <w:tc>
          <w:tcPr>
            <w:tcW w:w="9360" w:type="dxa"/>
            <w:gridSpan w:val="4"/>
            <w:tcBorders>
              <w:top w:val="single" w:sz="4" w:space="0" w:color="auto"/>
              <w:left w:val="nil"/>
              <w:bottom w:val="nil"/>
              <w:right w:val="nil"/>
            </w:tcBorders>
            <w:shd w:val="clear" w:color="auto" w:fill="auto"/>
          </w:tcPr>
          <w:p w14:paraId="76A3A347" w14:textId="77777777" w:rsidR="00DF3BA1" w:rsidRPr="006F772D" w:rsidRDefault="00DF3BA1" w:rsidP="00DF3BA1">
            <w:pPr>
              <w:spacing w:before="60"/>
              <w:jc w:val="both"/>
              <w:rPr>
                <w:rFonts w:ascii="Arial" w:hAnsi="Arial" w:cs="Arial"/>
                <w:szCs w:val="24"/>
              </w:rPr>
            </w:pPr>
            <w:r w:rsidRPr="006F772D">
              <w:rPr>
                <w:rFonts w:ascii="Arial" w:hAnsi="Arial" w:cs="Arial"/>
                <w:szCs w:val="24"/>
              </w:rPr>
              <w:t>Copy to:</w:t>
            </w:r>
            <w:r w:rsidRPr="006F772D">
              <w:rPr>
                <w:rFonts w:ascii="Arial" w:hAnsi="Arial" w:cs="Arial"/>
                <w:szCs w:val="24"/>
              </w:rPr>
              <w:tab/>
              <w:t>Employee</w:t>
            </w:r>
          </w:p>
        </w:tc>
      </w:tr>
    </w:tbl>
    <w:p w14:paraId="07D5DA13" w14:textId="77777777" w:rsidR="00076593" w:rsidRPr="006F772D" w:rsidRDefault="00076593" w:rsidP="00076593">
      <w:pPr>
        <w:rPr>
          <w:rFonts w:ascii="Arial" w:hAnsi="Arial" w:cs="Arial"/>
          <w:b/>
          <w:szCs w:val="24"/>
        </w:rPr>
      </w:pPr>
    </w:p>
    <w:p w14:paraId="3FD15475" w14:textId="77777777" w:rsidR="00181660" w:rsidRDefault="00181660" w:rsidP="005F3EC7">
      <w:pPr>
        <w:jc w:val="right"/>
        <w:rPr>
          <w:rFonts w:ascii="Arial" w:hAnsi="Arial" w:cs="Arial"/>
          <w:b/>
          <w:szCs w:val="24"/>
        </w:rPr>
      </w:pPr>
    </w:p>
    <w:p w14:paraId="321BBF94" w14:textId="6BDAB151" w:rsidR="005F3EC7" w:rsidRPr="006F772D" w:rsidRDefault="005F3EC7" w:rsidP="005F3EC7">
      <w:pPr>
        <w:jc w:val="right"/>
        <w:rPr>
          <w:rFonts w:ascii="Arial" w:hAnsi="Arial" w:cs="Arial"/>
          <w:b/>
          <w:szCs w:val="24"/>
        </w:rPr>
      </w:pPr>
      <w:r w:rsidRPr="006F772D">
        <w:rPr>
          <w:rFonts w:ascii="Arial" w:hAnsi="Arial" w:cs="Arial"/>
          <w:b/>
          <w:szCs w:val="24"/>
        </w:rPr>
        <w:t>Appendix 3</w:t>
      </w:r>
    </w:p>
    <w:p w14:paraId="6D915ED7" w14:textId="77777777" w:rsidR="005F3EC7" w:rsidRPr="006F772D" w:rsidRDefault="005F3EC7" w:rsidP="005F3EC7">
      <w:pPr>
        <w:jc w:val="both"/>
        <w:rPr>
          <w:rFonts w:ascii="Arial" w:hAnsi="Arial" w:cs="Arial"/>
          <w:b/>
          <w:szCs w:val="24"/>
        </w:rPr>
      </w:pPr>
    </w:p>
    <w:p w14:paraId="7CF04248" w14:textId="77777777" w:rsidR="005F3EC7" w:rsidRPr="006F772D" w:rsidRDefault="00C25605" w:rsidP="00DF3BA1">
      <w:pPr>
        <w:jc w:val="center"/>
        <w:rPr>
          <w:rFonts w:ascii="Arial" w:hAnsi="Arial" w:cs="Arial"/>
          <w:b/>
          <w:szCs w:val="24"/>
        </w:rPr>
      </w:pPr>
      <w:r w:rsidRPr="006F772D">
        <w:rPr>
          <w:rFonts w:ascii="Arial" w:hAnsi="Arial" w:cs="Arial"/>
          <w:b/>
          <w:szCs w:val="24"/>
        </w:rPr>
        <w:lastRenderedPageBreak/>
        <w:t>CONTRACTUAL SICK PAY</w:t>
      </w:r>
      <w:r w:rsidR="005F3EC7" w:rsidRPr="006F772D">
        <w:rPr>
          <w:rFonts w:ascii="Arial" w:hAnsi="Arial" w:cs="Arial"/>
          <w:b/>
          <w:szCs w:val="24"/>
        </w:rPr>
        <w:t xml:space="preserve"> ENTITLEMENT</w:t>
      </w:r>
      <w:r w:rsidRPr="006F772D">
        <w:rPr>
          <w:rFonts w:ascii="Arial" w:hAnsi="Arial" w:cs="Arial"/>
          <w:b/>
          <w:szCs w:val="24"/>
        </w:rPr>
        <w:t>S</w:t>
      </w:r>
    </w:p>
    <w:p w14:paraId="282BBED1" w14:textId="77777777" w:rsidR="005F3EC7" w:rsidRPr="006F772D" w:rsidRDefault="005F3EC7" w:rsidP="005F3EC7">
      <w:pPr>
        <w:jc w:val="both"/>
        <w:rPr>
          <w:rFonts w:ascii="Arial" w:hAnsi="Arial" w:cs="Arial"/>
          <w:szCs w:val="24"/>
        </w:rPr>
      </w:pPr>
    </w:p>
    <w:p w14:paraId="314418BD" w14:textId="77777777" w:rsidR="005F3EC7" w:rsidRPr="006F772D" w:rsidRDefault="005F3EC7" w:rsidP="005F3EC7">
      <w:pPr>
        <w:jc w:val="both"/>
        <w:rPr>
          <w:rFonts w:ascii="Arial" w:hAnsi="Arial" w:cs="Arial"/>
          <w:b/>
          <w:szCs w:val="24"/>
        </w:rPr>
      </w:pPr>
      <w:r w:rsidRPr="006F772D">
        <w:rPr>
          <w:rFonts w:ascii="Arial" w:hAnsi="Arial" w:cs="Arial"/>
          <w:b/>
          <w:szCs w:val="24"/>
        </w:rPr>
        <w:t>1.</w:t>
      </w:r>
      <w:r w:rsidRPr="006F772D">
        <w:rPr>
          <w:rFonts w:ascii="Arial" w:hAnsi="Arial" w:cs="Arial"/>
          <w:b/>
          <w:szCs w:val="24"/>
        </w:rPr>
        <w:tab/>
        <w:t xml:space="preserve">Teachers </w:t>
      </w:r>
    </w:p>
    <w:p w14:paraId="1C75E913" w14:textId="77777777" w:rsidR="005F3EC7" w:rsidRPr="006F772D" w:rsidRDefault="005F3EC7" w:rsidP="005F3EC7">
      <w:pPr>
        <w:jc w:val="both"/>
        <w:rPr>
          <w:rFonts w:ascii="Arial" w:hAnsi="Arial" w:cs="Arial"/>
          <w:szCs w:val="24"/>
        </w:rPr>
      </w:pPr>
    </w:p>
    <w:p w14:paraId="26881F49" w14:textId="46524AE1" w:rsidR="00C8179E" w:rsidRPr="007C45D2" w:rsidRDefault="00C8179E" w:rsidP="005F3EC7">
      <w:pPr>
        <w:jc w:val="both"/>
        <w:rPr>
          <w:rFonts w:ascii="Arial" w:hAnsi="Arial" w:cs="Arial"/>
          <w:szCs w:val="24"/>
        </w:rPr>
      </w:pPr>
      <w:r w:rsidRPr="007C45D2">
        <w:rPr>
          <w:rFonts w:ascii="Arial" w:hAnsi="Arial" w:cs="Arial"/>
          <w:szCs w:val="24"/>
        </w:rPr>
        <w:t>The entitlements set out in</w:t>
      </w:r>
      <w:r w:rsidR="00181E2C" w:rsidRPr="007C45D2">
        <w:rPr>
          <w:rFonts w:ascii="Arial" w:hAnsi="Arial" w:cs="Arial"/>
          <w:szCs w:val="24"/>
        </w:rPr>
        <w:t xml:space="preserve"> Sick Pay Scheme Section of</w:t>
      </w:r>
      <w:r w:rsidRPr="007C45D2">
        <w:rPr>
          <w:rFonts w:ascii="Arial" w:hAnsi="Arial" w:cs="Arial"/>
          <w:szCs w:val="24"/>
        </w:rPr>
        <w:t xml:space="preserve"> the Burgundy Book will apply, augmented by any additional entitlements</w:t>
      </w:r>
      <w:r w:rsidR="00AF5A79" w:rsidRPr="007C45D2">
        <w:rPr>
          <w:rFonts w:ascii="Arial" w:hAnsi="Arial" w:cs="Arial"/>
          <w:szCs w:val="24"/>
        </w:rPr>
        <w:t xml:space="preserve"> (b) as</w:t>
      </w:r>
      <w:r w:rsidRPr="007C45D2">
        <w:rPr>
          <w:rFonts w:ascii="Arial" w:hAnsi="Arial" w:cs="Arial"/>
          <w:szCs w:val="24"/>
        </w:rPr>
        <w:t xml:space="preserve"> set out in this policy.</w:t>
      </w:r>
    </w:p>
    <w:p w14:paraId="5939AE37" w14:textId="77777777" w:rsidR="00C8179E" w:rsidRDefault="00C8179E" w:rsidP="005F3EC7">
      <w:pPr>
        <w:jc w:val="both"/>
        <w:rPr>
          <w:rFonts w:ascii="Arial" w:hAnsi="Arial" w:cs="Arial"/>
          <w:szCs w:val="24"/>
        </w:rPr>
      </w:pPr>
    </w:p>
    <w:p w14:paraId="10AF7381" w14:textId="7BDD4FCA" w:rsidR="00181E2C" w:rsidRDefault="00181E2C" w:rsidP="005F3EC7">
      <w:pPr>
        <w:jc w:val="both"/>
        <w:rPr>
          <w:rFonts w:ascii="Arial" w:hAnsi="Arial" w:cs="Arial"/>
          <w:szCs w:val="24"/>
        </w:rPr>
      </w:pPr>
      <w:r>
        <w:rPr>
          <w:rFonts w:ascii="Arial" w:hAnsi="Arial" w:cs="Arial"/>
          <w:szCs w:val="24"/>
        </w:rPr>
        <w:t xml:space="preserve">a)       </w:t>
      </w:r>
      <w:r w:rsidRPr="007C45D2">
        <w:rPr>
          <w:rFonts w:ascii="Arial" w:hAnsi="Arial" w:cs="Arial"/>
          <w:szCs w:val="24"/>
        </w:rPr>
        <w:t>Burgundy Book Sick Pay Scheme Section Extract</w:t>
      </w:r>
      <w:r>
        <w:rPr>
          <w:rFonts w:ascii="Arial" w:hAnsi="Arial" w:cs="Arial"/>
          <w:szCs w:val="24"/>
        </w:rPr>
        <w:t xml:space="preserve"> </w:t>
      </w:r>
    </w:p>
    <w:p w14:paraId="24A67903" w14:textId="77777777" w:rsidR="00181E2C" w:rsidRDefault="00181E2C" w:rsidP="005F3EC7">
      <w:pPr>
        <w:jc w:val="both"/>
        <w:rPr>
          <w:rFonts w:ascii="Arial" w:hAnsi="Arial" w:cs="Arial"/>
          <w:szCs w:val="24"/>
        </w:rPr>
      </w:pPr>
    </w:p>
    <w:p w14:paraId="15D90474" w14:textId="77F674C7" w:rsidR="007C45D2" w:rsidRPr="007C45D2" w:rsidRDefault="007C45D2" w:rsidP="007C45D2">
      <w:pPr>
        <w:jc w:val="both"/>
        <w:rPr>
          <w:rFonts w:ascii="Arial" w:hAnsi="Arial" w:cs="Arial"/>
          <w:szCs w:val="24"/>
        </w:rPr>
      </w:pPr>
      <w:r w:rsidRPr="007C45D2">
        <w:rPr>
          <w:rFonts w:ascii="Arial" w:hAnsi="Arial" w:cs="Arial"/>
          <w:szCs w:val="24"/>
        </w:rPr>
        <w:t>Provided the appropriate conditions are met, a teacher absent from duty because of illness (which includes injury or other disability) shall be entitled to receive in any one year sick pay as follows:-</w:t>
      </w:r>
    </w:p>
    <w:p w14:paraId="7A5EB0B3" w14:textId="77777777" w:rsidR="005F3EC7" w:rsidRPr="006F772D" w:rsidRDefault="005F3EC7" w:rsidP="005F3EC7">
      <w:pPr>
        <w:jc w:val="both"/>
        <w:rPr>
          <w:rFonts w:ascii="Arial" w:hAnsi="Arial" w:cs="Arial"/>
          <w:szCs w:val="24"/>
        </w:rPr>
      </w:pPr>
    </w:p>
    <w:p w14:paraId="1DADCE9F" w14:textId="77777777" w:rsidR="005F3EC7" w:rsidRPr="006F772D" w:rsidRDefault="005F3EC7" w:rsidP="005F3EC7">
      <w:pPr>
        <w:jc w:val="both"/>
        <w:rPr>
          <w:rFonts w:ascii="Arial" w:hAnsi="Arial" w:cs="Arial"/>
          <w:szCs w:val="24"/>
        </w:rPr>
      </w:pPr>
      <w:r w:rsidRPr="006F772D">
        <w:rPr>
          <w:rFonts w:ascii="Arial" w:hAnsi="Arial" w:cs="Arial"/>
          <w:szCs w:val="24"/>
        </w:rPr>
        <w:t>During the first year of service – full pay for 25 working days and after completing four calendar months’ service, half pay for 50 working days.</w:t>
      </w:r>
    </w:p>
    <w:p w14:paraId="2FDC6C86" w14:textId="77777777" w:rsidR="005F3EC7" w:rsidRPr="006F772D" w:rsidRDefault="005F3EC7" w:rsidP="005F3EC7">
      <w:pPr>
        <w:jc w:val="both"/>
        <w:rPr>
          <w:rFonts w:ascii="Arial" w:hAnsi="Arial" w:cs="Arial"/>
          <w:szCs w:val="24"/>
        </w:rPr>
      </w:pPr>
    </w:p>
    <w:p w14:paraId="363C2473" w14:textId="77777777" w:rsidR="005F3EC7" w:rsidRPr="006F772D" w:rsidRDefault="005F3EC7" w:rsidP="005F3EC7">
      <w:pPr>
        <w:jc w:val="both"/>
        <w:rPr>
          <w:rFonts w:ascii="Arial" w:hAnsi="Arial" w:cs="Arial"/>
          <w:szCs w:val="24"/>
        </w:rPr>
      </w:pPr>
      <w:r w:rsidRPr="006F772D">
        <w:rPr>
          <w:rFonts w:ascii="Arial" w:hAnsi="Arial" w:cs="Arial"/>
          <w:szCs w:val="24"/>
        </w:rPr>
        <w:t>During the second year of service – full pay for 50 working days and half pay for 50 working days.</w:t>
      </w:r>
    </w:p>
    <w:p w14:paraId="3C4F2C77" w14:textId="77777777" w:rsidR="005F3EC7" w:rsidRPr="006F772D" w:rsidRDefault="005F3EC7" w:rsidP="005F3EC7">
      <w:pPr>
        <w:jc w:val="both"/>
        <w:rPr>
          <w:rFonts w:ascii="Arial" w:hAnsi="Arial" w:cs="Arial"/>
          <w:szCs w:val="24"/>
        </w:rPr>
      </w:pPr>
    </w:p>
    <w:p w14:paraId="44699F28" w14:textId="77777777" w:rsidR="005F3EC7" w:rsidRPr="006F772D" w:rsidRDefault="005F3EC7" w:rsidP="005F3EC7">
      <w:pPr>
        <w:jc w:val="both"/>
        <w:rPr>
          <w:rFonts w:ascii="Arial" w:hAnsi="Arial" w:cs="Arial"/>
          <w:szCs w:val="24"/>
        </w:rPr>
      </w:pPr>
      <w:r w:rsidRPr="006F772D">
        <w:rPr>
          <w:rFonts w:ascii="Arial" w:hAnsi="Arial" w:cs="Arial"/>
          <w:szCs w:val="24"/>
        </w:rPr>
        <w:t>During the third year of service – full pay for 75 working days and half pay for 75 working days.</w:t>
      </w:r>
    </w:p>
    <w:p w14:paraId="230B97C7" w14:textId="77777777" w:rsidR="005F3EC7" w:rsidRPr="006F772D" w:rsidRDefault="005F3EC7" w:rsidP="005F3EC7">
      <w:pPr>
        <w:jc w:val="both"/>
        <w:rPr>
          <w:rFonts w:ascii="Arial" w:hAnsi="Arial" w:cs="Arial"/>
          <w:szCs w:val="24"/>
        </w:rPr>
      </w:pPr>
    </w:p>
    <w:p w14:paraId="0ECA6365" w14:textId="1AED8746" w:rsidR="005F3EC7" w:rsidRPr="009F3609" w:rsidRDefault="005F3EC7" w:rsidP="005F3EC7">
      <w:pPr>
        <w:jc w:val="both"/>
        <w:rPr>
          <w:rFonts w:ascii="Arial" w:hAnsi="Arial" w:cs="Arial"/>
          <w:szCs w:val="24"/>
        </w:rPr>
      </w:pPr>
      <w:r w:rsidRPr="006F772D">
        <w:rPr>
          <w:rFonts w:ascii="Arial" w:hAnsi="Arial" w:cs="Arial"/>
          <w:szCs w:val="24"/>
        </w:rPr>
        <w:t>During the fourth and</w:t>
      </w:r>
      <w:r w:rsidR="009F3609">
        <w:rPr>
          <w:rFonts w:ascii="Arial" w:hAnsi="Arial" w:cs="Arial"/>
          <w:szCs w:val="24"/>
        </w:rPr>
        <w:t xml:space="preserve"> </w:t>
      </w:r>
      <w:r w:rsidR="00586BC3" w:rsidRPr="009F3609">
        <w:rPr>
          <w:rFonts w:ascii="Arial" w:hAnsi="Arial" w:cs="Arial"/>
          <w:szCs w:val="24"/>
        </w:rPr>
        <w:t xml:space="preserve">subsequent </w:t>
      </w:r>
      <w:r w:rsidRPr="009F3609">
        <w:rPr>
          <w:rFonts w:ascii="Arial" w:hAnsi="Arial" w:cs="Arial"/>
          <w:szCs w:val="24"/>
        </w:rPr>
        <w:t>years of service – full pay for 100 working days and half pay for 100 working days.</w:t>
      </w:r>
    </w:p>
    <w:p w14:paraId="0553D2B7" w14:textId="77777777" w:rsidR="005F3EC7" w:rsidRPr="006F772D" w:rsidRDefault="005F3EC7" w:rsidP="005F3EC7">
      <w:pPr>
        <w:jc w:val="both"/>
        <w:rPr>
          <w:rFonts w:ascii="Arial" w:hAnsi="Arial" w:cs="Arial"/>
          <w:szCs w:val="24"/>
        </w:rPr>
      </w:pPr>
    </w:p>
    <w:p w14:paraId="7BC772B8" w14:textId="77777777" w:rsidR="005F3EC7" w:rsidRDefault="005F3EC7" w:rsidP="005F3EC7">
      <w:pPr>
        <w:jc w:val="both"/>
        <w:rPr>
          <w:rFonts w:ascii="Arial" w:hAnsi="Arial" w:cs="Arial"/>
          <w:szCs w:val="24"/>
        </w:rPr>
      </w:pPr>
      <w:r w:rsidRPr="006F772D">
        <w:rPr>
          <w:rFonts w:ascii="Arial" w:hAnsi="Arial" w:cs="Arial"/>
          <w:szCs w:val="24"/>
        </w:rPr>
        <w:t>This scale is to be regarded as a minimum and the Authority may extend its application in any individual case.</w:t>
      </w:r>
    </w:p>
    <w:p w14:paraId="18A5C054" w14:textId="77777777" w:rsidR="00E911B9" w:rsidRPr="009F3609" w:rsidRDefault="00E911B9" w:rsidP="005F3EC7">
      <w:pPr>
        <w:jc w:val="both"/>
        <w:rPr>
          <w:rFonts w:ascii="Arial" w:hAnsi="Arial" w:cs="Arial"/>
          <w:szCs w:val="24"/>
        </w:rPr>
      </w:pPr>
    </w:p>
    <w:p w14:paraId="5B720B8B" w14:textId="77777777" w:rsidR="007C45D2" w:rsidRDefault="00E911B9" w:rsidP="005F3EC7">
      <w:pPr>
        <w:jc w:val="both"/>
        <w:rPr>
          <w:rFonts w:ascii="Arial" w:hAnsi="Arial" w:cs="Arial"/>
          <w:color w:val="70AD47" w:themeColor="accent6"/>
          <w:szCs w:val="24"/>
        </w:rPr>
      </w:pPr>
      <w:bookmarkStart w:id="17" w:name="_Hlk102657602"/>
      <w:r w:rsidRPr="009F3609">
        <w:rPr>
          <w:rFonts w:ascii="Arial" w:hAnsi="Arial" w:cs="Arial"/>
          <w:szCs w:val="24"/>
        </w:rPr>
        <w:t>For the purpose of the sick pay scheme, “service” includes all aggregated teaching service with one or more local education authorities</w:t>
      </w:r>
      <w:r w:rsidRPr="00E73BF5">
        <w:rPr>
          <w:rFonts w:ascii="Arial" w:hAnsi="Arial" w:cs="Arial"/>
          <w:color w:val="70AD47" w:themeColor="accent6"/>
          <w:szCs w:val="24"/>
        </w:rPr>
        <w:t>.</w:t>
      </w:r>
    </w:p>
    <w:p w14:paraId="28F917BF" w14:textId="77777777" w:rsidR="007C45D2" w:rsidRDefault="007C45D2" w:rsidP="005F3EC7">
      <w:pPr>
        <w:jc w:val="both"/>
        <w:rPr>
          <w:rFonts w:ascii="Arial" w:hAnsi="Arial" w:cs="Arial"/>
          <w:color w:val="70AD47" w:themeColor="accent6"/>
          <w:szCs w:val="24"/>
        </w:rPr>
      </w:pPr>
    </w:p>
    <w:p w14:paraId="45FA6579" w14:textId="10E7F33A" w:rsidR="00586BC3" w:rsidRPr="007C45D2" w:rsidRDefault="00537950" w:rsidP="005F3EC7">
      <w:pPr>
        <w:jc w:val="both"/>
        <w:rPr>
          <w:rFonts w:ascii="Arial" w:hAnsi="Arial" w:cs="Arial"/>
          <w:szCs w:val="24"/>
        </w:rPr>
      </w:pPr>
      <w:r w:rsidRPr="007C45D2">
        <w:rPr>
          <w:rFonts w:ascii="Arial" w:hAnsi="Arial" w:cs="Arial"/>
          <w:szCs w:val="24"/>
        </w:rPr>
        <w:t>Currently Derbyshire County council uses its discretion to</w:t>
      </w:r>
      <w:r w:rsidR="00181660" w:rsidRPr="007C45D2">
        <w:rPr>
          <w:rFonts w:ascii="Arial" w:hAnsi="Arial" w:cs="Arial"/>
          <w:szCs w:val="24"/>
        </w:rPr>
        <w:t xml:space="preserve"> also</w:t>
      </w:r>
      <w:r w:rsidRPr="007C45D2">
        <w:rPr>
          <w:rFonts w:ascii="Arial" w:hAnsi="Arial" w:cs="Arial"/>
        </w:rPr>
        <w:t xml:space="preserve"> </w:t>
      </w:r>
      <w:r w:rsidRPr="007C45D2">
        <w:rPr>
          <w:rFonts w:ascii="Arial" w:hAnsi="Arial" w:cs="Arial"/>
          <w:szCs w:val="24"/>
        </w:rPr>
        <w:t>recognise “service” with</w:t>
      </w:r>
      <w:r w:rsidR="00181660" w:rsidRPr="007C45D2">
        <w:rPr>
          <w:rFonts w:ascii="Arial" w:hAnsi="Arial" w:cs="Arial"/>
          <w:szCs w:val="24"/>
        </w:rPr>
        <w:t xml:space="preserve"> </w:t>
      </w:r>
      <w:r w:rsidRPr="007C45D2">
        <w:rPr>
          <w:rFonts w:ascii="Arial" w:hAnsi="Arial" w:cs="Arial"/>
          <w:szCs w:val="24"/>
        </w:rPr>
        <w:t xml:space="preserve">academies in relation to the provision of sickness pay. </w:t>
      </w:r>
    </w:p>
    <w:p w14:paraId="2D88FE8C" w14:textId="77777777" w:rsidR="005F3EC7" w:rsidRPr="007C45D2" w:rsidRDefault="005F3EC7" w:rsidP="005F3EC7">
      <w:pPr>
        <w:jc w:val="both"/>
        <w:rPr>
          <w:rFonts w:ascii="Arial" w:hAnsi="Arial" w:cs="Arial"/>
          <w:szCs w:val="24"/>
        </w:rPr>
      </w:pPr>
    </w:p>
    <w:bookmarkEnd w:id="17"/>
    <w:p w14:paraId="7B9A0484" w14:textId="77777777" w:rsidR="005F3EC7" w:rsidRPr="006F772D" w:rsidRDefault="005F3EC7" w:rsidP="005F3EC7">
      <w:pPr>
        <w:jc w:val="both"/>
        <w:rPr>
          <w:rFonts w:ascii="Arial" w:hAnsi="Arial" w:cs="Arial"/>
          <w:szCs w:val="24"/>
        </w:rPr>
      </w:pPr>
      <w:r w:rsidRPr="006F772D">
        <w:rPr>
          <w:rFonts w:ascii="Arial" w:hAnsi="Arial" w:cs="Arial"/>
          <w:szCs w:val="24"/>
        </w:rPr>
        <w:t>b)</w:t>
      </w:r>
      <w:r w:rsidRPr="006F772D">
        <w:rPr>
          <w:rFonts w:ascii="Arial" w:hAnsi="Arial" w:cs="Arial"/>
          <w:szCs w:val="24"/>
        </w:rPr>
        <w:tab/>
        <w:t>Extensions of the allowances in (a) above for teachers with long service (full and half pay not to exceed 200 working days in total):</w:t>
      </w:r>
    </w:p>
    <w:p w14:paraId="5EAC3CFA" w14:textId="77777777" w:rsidR="005F3EC7" w:rsidRPr="006F772D" w:rsidRDefault="005F3EC7" w:rsidP="005F3EC7">
      <w:pPr>
        <w:jc w:val="both"/>
        <w:rPr>
          <w:rFonts w:ascii="Arial" w:hAnsi="Arial" w:cs="Arial"/>
          <w:szCs w:val="24"/>
        </w:rPr>
      </w:pPr>
    </w:p>
    <w:p w14:paraId="3A5D9CD2" w14:textId="02151445" w:rsidR="005F3EC7" w:rsidRPr="009F3609" w:rsidRDefault="005F3EC7" w:rsidP="005F3EC7">
      <w:pPr>
        <w:jc w:val="both"/>
        <w:rPr>
          <w:rFonts w:ascii="Arial" w:hAnsi="Arial" w:cs="Arial"/>
          <w:szCs w:val="24"/>
        </w:rPr>
      </w:pPr>
      <w:r w:rsidRPr="006F772D">
        <w:rPr>
          <w:rFonts w:ascii="Arial" w:hAnsi="Arial" w:cs="Arial"/>
          <w:szCs w:val="24"/>
        </w:rPr>
        <w:t>I.</w:t>
      </w:r>
      <w:r w:rsidRPr="006F772D">
        <w:rPr>
          <w:rFonts w:ascii="Arial" w:hAnsi="Arial" w:cs="Arial"/>
          <w:szCs w:val="24"/>
        </w:rPr>
        <w:tab/>
      </w:r>
      <w:r w:rsidRPr="009F3609">
        <w:rPr>
          <w:rFonts w:ascii="Arial" w:hAnsi="Arial" w:cs="Arial"/>
          <w:szCs w:val="24"/>
        </w:rPr>
        <w:t>10 years full-time service but less than 20 years – additional 23 working days at full pay</w:t>
      </w:r>
      <w:r w:rsidR="006B7CC6" w:rsidRPr="009F3609">
        <w:rPr>
          <w:rFonts w:ascii="Arial" w:hAnsi="Arial" w:cs="Arial"/>
          <w:szCs w:val="24"/>
        </w:rPr>
        <w:t xml:space="preserve"> </w:t>
      </w:r>
    </w:p>
    <w:p w14:paraId="5FA764D1" w14:textId="083AD372" w:rsidR="005F3EC7" w:rsidRPr="006F772D" w:rsidRDefault="005F3EC7" w:rsidP="005F3EC7">
      <w:pPr>
        <w:jc w:val="both"/>
        <w:rPr>
          <w:rFonts w:ascii="Arial" w:hAnsi="Arial" w:cs="Arial"/>
          <w:szCs w:val="24"/>
        </w:rPr>
      </w:pPr>
      <w:r w:rsidRPr="009F3609">
        <w:rPr>
          <w:rFonts w:ascii="Arial" w:hAnsi="Arial" w:cs="Arial"/>
          <w:szCs w:val="24"/>
        </w:rPr>
        <w:t>II.</w:t>
      </w:r>
      <w:r w:rsidRPr="009F3609">
        <w:rPr>
          <w:rFonts w:ascii="Arial" w:hAnsi="Arial" w:cs="Arial"/>
          <w:szCs w:val="24"/>
        </w:rPr>
        <w:tab/>
        <w:t>20 years’ full-time service but less than 30 years – additional 46 working days at full pay</w:t>
      </w:r>
    </w:p>
    <w:p w14:paraId="70EEA266" w14:textId="53CE7D14" w:rsidR="006B7CC6" w:rsidRDefault="005F3EC7" w:rsidP="005F3EC7">
      <w:pPr>
        <w:jc w:val="both"/>
        <w:rPr>
          <w:rFonts w:ascii="Arial" w:hAnsi="Arial" w:cs="Arial"/>
          <w:strike/>
          <w:szCs w:val="24"/>
        </w:rPr>
      </w:pPr>
      <w:r w:rsidRPr="006F772D">
        <w:rPr>
          <w:rFonts w:ascii="Arial" w:hAnsi="Arial" w:cs="Arial"/>
          <w:szCs w:val="24"/>
        </w:rPr>
        <w:t>III.</w:t>
      </w:r>
      <w:r w:rsidRPr="006F772D">
        <w:rPr>
          <w:rFonts w:ascii="Arial" w:hAnsi="Arial" w:cs="Arial"/>
          <w:szCs w:val="24"/>
        </w:rPr>
        <w:tab/>
        <w:t xml:space="preserve">30 years’ full-time service and over – additional 69 working days at full </w:t>
      </w:r>
      <w:r w:rsidRPr="00000DC2">
        <w:rPr>
          <w:rFonts w:ascii="Arial" w:hAnsi="Arial" w:cs="Arial"/>
          <w:szCs w:val="24"/>
        </w:rPr>
        <w:t>pay</w:t>
      </w:r>
      <w:r w:rsidR="006B7CC6" w:rsidRPr="00000DC2">
        <w:rPr>
          <w:rFonts w:ascii="Arial" w:hAnsi="Arial" w:cs="Arial"/>
          <w:szCs w:val="24"/>
        </w:rPr>
        <w:t xml:space="preserve"> </w:t>
      </w:r>
      <w:r w:rsidRPr="00000DC2">
        <w:rPr>
          <w:rFonts w:ascii="Arial" w:hAnsi="Arial" w:cs="Arial"/>
          <w:szCs w:val="24"/>
        </w:rPr>
        <w:t xml:space="preserve"> </w:t>
      </w:r>
    </w:p>
    <w:p w14:paraId="62977727" w14:textId="33A138BD" w:rsidR="00000DC2" w:rsidRDefault="00000DC2" w:rsidP="005F3EC7">
      <w:pPr>
        <w:jc w:val="both"/>
        <w:rPr>
          <w:rFonts w:ascii="Arial" w:hAnsi="Arial" w:cs="Arial"/>
          <w:strike/>
          <w:szCs w:val="24"/>
        </w:rPr>
      </w:pPr>
    </w:p>
    <w:p w14:paraId="4B0A87A5" w14:textId="77777777" w:rsidR="007C45D2" w:rsidRPr="00000DC2" w:rsidRDefault="007C45D2" w:rsidP="005F3EC7">
      <w:pPr>
        <w:jc w:val="both"/>
        <w:rPr>
          <w:rFonts w:ascii="Arial" w:hAnsi="Arial" w:cs="Arial"/>
          <w:strike/>
          <w:szCs w:val="24"/>
        </w:rPr>
      </w:pPr>
    </w:p>
    <w:p w14:paraId="499C6CFB" w14:textId="77777777" w:rsidR="00000DC2" w:rsidRPr="006B7CC6" w:rsidRDefault="00000DC2" w:rsidP="005F3EC7">
      <w:pPr>
        <w:jc w:val="both"/>
        <w:rPr>
          <w:rFonts w:ascii="Arial" w:hAnsi="Arial" w:cs="Arial"/>
          <w:color w:val="FF0000"/>
          <w:szCs w:val="24"/>
        </w:rPr>
      </w:pPr>
    </w:p>
    <w:p w14:paraId="70776326" w14:textId="77777777" w:rsidR="005F3EC7" w:rsidRPr="006F772D" w:rsidRDefault="005F3EC7" w:rsidP="005F3EC7">
      <w:pPr>
        <w:jc w:val="both"/>
        <w:rPr>
          <w:rFonts w:ascii="Arial" w:hAnsi="Arial" w:cs="Arial"/>
          <w:b/>
          <w:szCs w:val="24"/>
        </w:rPr>
      </w:pPr>
      <w:r w:rsidRPr="006F772D">
        <w:rPr>
          <w:rFonts w:ascii="Arial" w:hAnsi="Arial" w:cs="Arial"/>
          <w:b/>
          <w:szCs w:val="24"/>
        </w:rPr>
        <w:t>2.</w:t>
      </w:r>
      <w:r w:rsidRPr="006F772D">
        <w:rPr>
          <w:rFonts w:ascii="Arial" w:hAnsi="Arial" w:cs="Arial"/>
          <w:b/>
          <w:szCs w:val="24"/>
        </w:rPr>
        <w:tab/>
        <w:t>Support Staff</w:t>
      </w:r>
    </w:p>
    <w:p w14:paraId="2F239334" w14:textId="77777777" w:rsidR="005F3EC7" w:rsidRPr="006F772D" w:rsidRDefault="005F3EC7" w:rsidP="005F3EC7">
      <w:pPr>
        <w:jc w:val="both"/>
        <w:rPr>
          <w:rFonts w:ascii="Arial" w:hAnsi="Arial" w:cs="Arial"/>
          <w:szCs w:val="24"/>
        </w:rPr>
      </w:pPr>
    </w:p>
    <w:p w14:paraId="02D30909" w14:textId="77777777" w:rsidR="005F3EC7" w:rsidRPr="006F772D" w:rsidRDefault="004B1523" w:rsidP="005F3EC7">
      <w:pPr>
        <w:jc w:val="both"/>
        <w:rPr>
          <w:rFonts w:ascii="Arial" w:hAnsi="Arial" w:cs="Arial"/>
          <w:szCs w:val="24"/>
        </w:rPr>
      </w:pPr>
      <w:r w:rsidRPr="006F772D">
        <w:rPr>
          <w:rFonts w:ascii="Arial" w:hAnsi="Arial" w:cs="Arial"/>
          <w:szCs w:val="24"/>
        </w:rPr>
        <w:t>E</w:t>
      </w:r>
      <w:r w:rsidR="005F3EC7" w:rsidRPr="006F772D">
        <w:rPr>
          <w:rFonts w:ascii="Arial" w:hAnsi="Arial" w:cs="Arial"/>
          <w:szCs w:val="24"/>
        </w:rPr>
        <w:t>ntitlement to sickness leave with pay is calculated as follows:</w:t>
      </w:r>
    </w:p>
    <w:p w14:paraId="750E5B42" w14:textId="77777777" w:rsidR="005F3EC7" w:rsidRPr="006F772D" w:rsidRDefault="005F3EC7" w:rsidP="005F3EC7">
      <w:pPr>
        <w:jc w:val="both"/>
        <w:rPr>
          <w:rFonts w:ascii="Arial" w:hAnsi="Arial" w:cs="Arial"/>
          <w:szCs w:val="24"/>
        </w:rPr>
      </w:pPr>
    </w:p>
    <w:p w14:paraId="42CFEDA3" w14:textId="77777777" w:rsidR="005F3EC7" w:rsidRPr="006F772D" w:rsidRDefault="005F3EC7" w:rsidP="005F3EC7">
      <w:pPr>
        <w:jc w:val="both"/>
        <w:rPr>
          <w:rFonts w:ascii="Arial" w:hAnsi="Arial" w:cs="Arial"/>
          <w:szCs w:val="24"/>
        </w:rPr>
      </w:pPr>
      <w:r w:rsidRPr="006F772D">
        <w:rPr>
          <w:rFonts w:ascii="Arial" w:hAnsi="Arial" w:cs="Arial"/>
          <w:szCs w:val="24"/>
        </w:rPr>
        <w:t>During first year of service 1 months’ full pay and (after 4 months’ service) 2 months’ half pay.</w:t>
      </w:r>
    </w:p>
    <w:p w14:paraId="3DDC5DF5" w14:textId="77777777" w:rsidR="005F3EC7" w:rsidRPr="006F772D" w:rsidRDefault="005F3EC7" w:rsidP="005F3EC7">
      <w:pPr>
        <w:jc w:val="both"/>
        <w:rPr>
          <w:rFonts w:ascii="Arial" w:hAnsi="Arial" w:cs="Arial"/>
          <w:szCs w:val="24"/>
        </w:rPr>
      </w:pPr>
    </w:p>
    <w:p w14:paraId="4A0D4E61" w14:textId="77777777" w:rsidR="005F3EC7" w:rsidRPr="006F772D" w:rsidRDefault="005F3EC7" w:rsidP="005F3EC7">
      <w:pPr>
        <w:jc w:val="both"/>
        <w:rPr>
          <w:rFonts w:ascii="Arial" w:hAnsi="Arial" w:cs="Arial"/>
          <w:szCs w:val="24"/>
        </w:rPr>
      </w:pPr>
      <w:r w:rsidRPr="006F772D">
        <w:rPr>
          <w:rFonts w:ascii="Arial" w:hAnsi="Arial" w:cs="Arial"/>
          <w:szCs w:val="24"/>
        </w:rPr>
        <w:t>During second year of service 2 months’ full pay and 2 months’ half pay.</w:t>
      </w:r>
    </w:p>
    <w:p w14:paraId="7B84B8ED" w14:textId="77777777" w:rsidR="005F3EC7" w:rsidRPr="006F772D" w:rsidRDefault="005F3EC7" w:rsidP="005F3EC7">
      <w:pPr>
        <w:jc w:val="both"/>
        <w:rPr>
          <w:rFonts w:ascii="Arial" w:hAnsi="Arial" w:cs="Arial"/>
          <w:szCs w:val="24"/>
        </w:rPr>
      </w:pPr>
    </w:p>
    <w:p w14:paraId="2DB74633" w14:textId="77777777" w:rsidR="005F3EC7" w:rsidRPr="006F772D" w:rsidRDefault="005F3EC7" w:rsidP="005F3EC7">
      <w:pPr>
        <w:jc w:val="both"/>
        <w:rPr>
          <w:rFonts w:ascii="Arial" w:hAnsi="Arial" w:cs="Arial"/>
          <w:szCs w:val="24"/>
        </w:rPr>
      </w:pPr>
      <w:r w:rsidRPr="006F772D">
        <w:rPr>
          <w:rFonts w:ascii="Arial" w:hAnsi="Arial" w:cs="Arial"/>
          <w:szCs w:val="24"/>
        </w:rPr>
        <w:t>During third year of service 4 months’ full pay and 4 months’ half pay.</w:t>
      </w:r>
    </w:p>
    <w:p w14:paraId="6B0CCDCB" w14:textId="5973FE0C" w:rsidR="005F3EC7" w:rsidRPr="006F772D" w:rsidRDefault="005F3EC7" w:rsidP="005F3EC7">
      <w:pPr>
        <w:jc w:val="both"/>
        <w:rPr>
          <w:rFonts w:ascii="Arial" w:hAnsi="Arial" w:cs="Arial"/>
          <w:szCs w:val="24"/>
        </w:rPr>
      </w:pPr>
      <w:r w:rsidRPr="006F772D">
        <w:rPr>
          <w:rFonts w:ascii="Arial" w:hAnsi="Arial" w:cs="Arial"/>
          <w:szCs w:val="24"/>
        </w:rPr>
        <w:t xml:space="preserve">During </w:t>
      </w:r>
      <w:r w:rsidR="00927B73" w:rsidRPr="006F772D">
        <w:rPr>
          <w:rFonts w:ascii="Arial" w:hAnsi="Arial" w:cs="Arial"/>
          <w:szCs w:val="24"/>
        </w:rPr>
        <w:t>fourth- and fifth-</w:t>
      </w:r>
      <w:r w:rsidR="00147995" w:rsidRPr="006F772D">
        <w:rPr>
          <w:rFonts w:ascii="Arial" w:hAnsi="Arial" w:cs="Arial"/>
          <w:szCs w:val="24"/>
        </w:rPr>
        <w:t>years’ service</w:t>
      </w:r>
      <w:r w:rsidRPr="006F772D">
        <w:rPr>
          <w:rFonts w:ascii="Arial" w:hAnsi="Arial" w:cs="Arial"/>
          <w:szCs w:val="24"/>
        </w:rPr>
        <w:t xml:space="preserve"> 5 months’ full pay and 5 month’s half pay.</w:t>
      </w:r>
    </w:p>
    <w:p w14:paraId="653FD895" w14:textId="77777777" w:rsidR="005F3EC7" w:rsidRPr="006F772D" w:rsidRDefault="005F3EC7" w:rsidP="005F3EC7">
      <w:pPr>
        <w:jc w:val="both"/>
        <w:rPr>
          <w:rFonts w:ascii="Arial" w:hAnsi="Arial" w:cs="Arial"/>
          <w:szCs w:val="24"/>
        </w:rPr>
      </w:pPr>
    </w:p>
    <w:p w14:paraId="5D64C570" w14:textId="77777777" w:rsidR="005F3EC7" w:rsidRPr="006F772D" w:rsidRDefault="005F3EC7" w:rsidP="005F3EC7">
      <w:pPr>
        <w:jc w:val="both"/>
        <w:rPr>
          <w:rFonts w:ascii="Arial" w:hAnsi="Arial" w:cs="Arial"/>
          <w:szCs w:val="24"/>
        </w:rPr>
      </w:pPr>
      <w:r w:rsidRPr="006F772D">
        <w:rPr>
          <w:rFonts w:ascii="Arial" w:hAnsi="Arial" w:cs="Arial"/>
          <w:szCs w:val="24"/>
        </w:rPr>
        <w:t>After 5 years’ service 6 months’ full pay and 6 months half pay.</w:t>
      </w:r>
    </w:p>
    <w:p w14:paraId="7DF73672" w14:textId="77777777" w:rsidR="005F3EC7" w:rsidRPr="006F772D" w:rsidRDefault="005F3EC7" w:rsidP="005F3EC7">
      <w:pPr>
        <w:jc w:val="both"/>
        <w:rPr>
          <w:rFonts w:ascii="Arial" w:hAnsi="Arial" w:cs="Arial"/>
          <w:szCs w:val="24"/>
        </w:rPr>
      </w:pPr>
    </w:p>
    <w:p w14:paraId="392ACD04" w14:textId="27CBEDB0" w:rsidR="005F3EC7" w:rsidRPr="006F772D" w:rsidRDefault="005F3EC7" w:rsidP="005F3EC7">
      <w:pPr>
        <w:jc w:val="both"/>
        <w:rPr>
          <w:rFonts w:ascii="Arial" w:hAnsi="Arial" w:cs="Arial"/>
          <w:szCs w:val="24"/>
        </w:rPr>
      </w:pPr>
      <w:r w:rsidRPr="00A35136">
        <w:rPr>
          <w:rFonts w:ascii="Arial" w:hAnsi="Arial" w:cs="Arial"/>
          <w:szCs w:val="24"/>
        </w:rPr>
        <w:t>Calculations of Continuity of Service for purposes of sick pay entitlement</w:t>
      </w:r>
      <w:r w:rsidR="004B1523" w:rsidRPr="00A35136">
        <w:rPr>
          <w:rFonts w:ascii="Arial" w:hAnsi="Arial" w:cs="Arial"/>
          <w:szCs w:val="24"/>
        </w:rPr>
        <w:t xml:space="preserve">: </w:t>
      </w:r>
      <w:r w:rsidR="00A35136">
        <w:rPr>
          <w:rFonts w:ascii="Arial" w:hAnsi="Arial" w:cs="Arial"/>
          <w:szCs w:val="24"/>
        </w:rPr>
        <w:t xml:space="preserve"> </w:t>
      </w:r>
      <w:r w:rsidRPr="006F772D">
        <w:rPr>
          <w:rFonts w:ascii="Arial" w:hAnsi="Arial" w:cs="Arial"/>
          <w:szCs w:val="24"/>
        </w:rPr>
        <w:t>If there is less than a 6 week break from a previous employment with Derbyshire County Council this shall be counted as continuous service.  The payment of sick pay to those below the minimum earnings level for National Insurance Contributions will be made where applicable.</w:t>
      </w:r>
    </w:p>
    <w:p w14:paraId="3A07EA32" w14:textId="77777777" w:rsidR="00832896" w:rsidRPr="006F772D" w:rsidRDefault="00832896" w:rsidP="00832896">
      <w:pPr>
        <w:jc w:val="both"/>
        <w:rPr>
          <w:rFonts w:ascii="Arial" w:hAnsi="Arial" w:cs="Arial"/>
          <w:szCs w:val="24"/>
        </w:rPr>
      </w:pPr>
    </w:p>
    <w:p w14:paraId="72C1DDD2" w14:textId="5E781255" w:rsidR="007C405F" w:rsidRPr="006F772D" w:rsidRDefault="007C405F" w:rsidP="00352D24">
      <w:pPr>
        <w:rPr>
          <w:rFonts w:ascii="Arial" w:hAnsi="Arial" w:cs="Arial"/>
          <w:szCs w:val="24"/>
        </w:rPr>
      </w:pPr>
      <w:r w:rsidRPr="006F772D">
        <w:rPr>
          <w:rFonts w:ascii="Arial" w:hAnsi="Arial" w:cs="Arial"/>
          <w:szCs w:val="24"/>
        </w:rPr>
        <w:br w:type="page"/>
      </w:r>
    </w:p>
    <w:p w14:paraId="1267AB64" w14:textId="77777777" w:rsidR="007C405F" w:rsidRPr="006F772D" w:rsidRDefault="007C405F" w:rsidP="007C405F">
      <w:pPr>
        <w:ind w:left="720"/>
        <w:jc w:val="right"/>
        <w:rPr>
          <w:rFonts w:ascii="Arial" w:hAnsi="Arial" w:cs="Arial"/>
          <w:b/>
          <w:szCs w:val="24"/>
        </w:rPr>
      </w:pPr>
      <w:r w:rsidRPr="006F772D">
        <w:rPr>
          <w:rFonts w:ascii="Arial" w:hAnsi="Arial" w:cs="Arial"/>
          <w:b/>
          <w:szCs w:val="24"/>
        </w:rPr>
        <w:lastRenderedPageBreak/>
        <w:t>Appendix 4</w:t>
      </w:r>
    </w:p>
    <w:p w14:paraId="2E26D699" w14:textId="77777777" w:rsidR="007C405F" w:rsidRPr="006F772D" w:rsidRDefault="007C405F" w:rsidP="007C405F">
      <w:pPr>
        <w:ind w:left="720"/>
        <w:jc w:val="center"/>
        <w:rPr>
          <w:rFonts w:ascii="Arial" w:hAnsi="Arial" w:cs="Arial"/>
          <w:b/>
          <w:szCs w:val="24"/>
        </w:rPr>
      </w:pPr>
    </w:p>
    <w:p w14:paraId="2303790F" w14:textId="77777777" w:rsidR="007C405F" w:rsidRPr="006F772D" w:rsidRDefault="007C405F" w:rsidP="007C405F">
      <w:pPr>
        <w:ind w:left="720"/>
        <w:jc w:val="center"/>
        <w:rPr>
          <w:rFonts w:ascii="Arial" w:hAnsi="Arial" w:cs="Arial"/>
          <w:b/>
          <w:szCs w:val="24"/>
        </w:rPr>
      </w:pPr>
      <w:r w:rsidRPr="006F772D">
        <w:rPr>
          <w:rFonts w:ascii="Arial" w:hAnsi="Arial" w:cs="Arial"/>
          <w:b/>
          <w:szCs w:val="24"/>
        </w:rPr>
        <w:t>Guidelines on Phased Returns to Work</w:t>
      </w:r>
    </w:p>
    <w:p w14:paraId="5748073E" w14:textId="77777777" w:rsidR="007C405F" w:rsidRPr="006F772D" w:rsidRDefault="007C405F" w:rsidP="007C405F">
      <w:pPr>
        <w:ind w:left="720"/>
        <w:jc w:val="center"/>
        <w:rPr>
          <w:rFonts w:ascii="Arial" w:hAnsi="Arial" w:cs="Arial"/>
          <w:b/>
          <w:szCs w:val="24"/>
        </w:rPr>
      </w:pPr>
    </w:p>
    <w:p w14:paraId="014ACAB7" w14:textId="77777777" w:rsidR="007C405F" w:rsidRPr="006F772D" w:rsidRDefault="007C405F" w:rsidP="00076593">
      <w:pPr>
        <w:ind w:left="426"/>
        <w:jc w:val="both"/>
        <w:rPr>
          <w:rFonts w:ascii="Arial" w:hAnsi="Arial" w:cs="Arial"/>
          <w:szCs w:val="24"/>
        </w:rPr>
      </w:pPr>
      <w:r w:rsidRPr="006F772D">
        <w:rPr>
          <w:rFonts w:ascii="Arial" w:hAnsi="Arial" w:cs="Arial"/>
          <w:b/>
          <w:szCs w:val="24"/>
        </w:rPr>
        <w:t>Reasonable Adjustments/Full Duties</w:t>
      </w:r>
    </w:p>
    <w:p w14:paraId="2D4F8541" w14:textId="77777777" w:rsidR="007C405F" w:rsidRPr="006F772D" w:rsidRDefault="007C405F" w:rsidP="00076593">
      <w:pPr>
        <w:ind w:left="426"/>
        <w:jc w:val="both"/>
        <w:rPr>
          <w:rFonts w:ascii="Arial" w:hAnsi="Arial" w:cs="Arial"/>
          <w:szCs w:val="24"/>
        </w:rPr>
      </w:pPr>
    </w:p>
    <w:p w14:paraId="5EB7DFFC" w14:textId="7357C513" w:rsidR="00076593" w:rsidRPr="006F772D" w:rsidRDefault="007C405F" w:rsidP="00076593">
      <w:pPr>
        <w:ind w:left="426"/>
        <w:jc w:val="both"/>
        <w:rPr>
          <w:rFonts w:ascii="Arial" w:hAnsi="Arial" w:cs="Arial"/>
          <w:szCs w:val="24"/>
        </w:rPr>
      </w:pPr>
      <w:r w:rsidRPr="006F772D">
        <w:rPr>
          <w:rFonts w:ascii="Arial" w:hAnsi="Arial" w:cs="Arial"/>
          <w:szCs w:val="24"/>
        </w:rPr>
        <w:t>An employer has a duty to make reasonable adjustments to the workplace or to working conditions for e</w:t>
      </w:r>
      <w:r w:rsidR="00076593" w:rsidRPr="006F772D">
        <w:rPr>
          <w:rFonts w:ascii="Arial" w:hAnsi="Arial" w:cs="Arial"/>
          <w:szCs w:val="24"/>
        </w:rPr>
        <w:t xml:space="preserve">mployees who are covered by </w:t>
      </w:r>
      <w:r w:rsidR="00076593" w:rsidRPr="0018276C">
        <w:rPr>
          <w:rFonts w:ascii="Arial" w:hAnsi="Arial" w:cs="Arial"/>
          <w:szCs w:val="24"/>
        </w:rPr>
        <w:t>the Equalit</w:t>
      </w:r>
      <w:r w:rsidR="00972FE0" w:rsidRPr="0018276C">
        <w:rPr>
          <w:rFonts w:ascii="Arial" w:hAnsi="Arial" w:cs="Arial"/>
          <w:szCs w:val="24"/>
        </w:rPr>
        <w:t>y</w:t>
      </w:r>
      <w:r w:rsidRPr="0018276C">
        <w:rPr>
          <w:rFonts w:ascii="Arial" w:hAnsi="Arial" w:cs="Arial"/>
          <w:szCs w:val="24"/>
        </w:rPr>
        <w:t xml:space="preserve"> Act</w:t>
      </w:r>
      <w:r w:rsidRPr="006F772D">
        <w:rPr>
          <w:rFonts w:ascii="Arial" w:hAnsi="Arial" w:cs="Arial"/>
          <w:szCs w:val="24"/>
        </w:rPr>
        <w:t xml:space="preserve">.  </w:t>
      </w:r>
    </w:p>
    <w:p w14:paraId="4F18B5ED" w14:textId="77777777" w:rsidR="00076593" w:rsidRPr="006F772D" w:rsidRDefault="00076593" w:rsidP="00076593">
      <w:pPr>
        <w:ind w:left="426"/>
        <w:jc w:val="both"/>
        <w:rPr>
          <w:rFonts w:ascii="Arial" w:hAnsi="Arial" w:cs="Arial"/>
          <w:szCs w:val="24"/>
        </w:rPr>
      </w:pPr>
    </w:p>
    <w:p w14:paraId="0208327F" w14:textId="3EBF1977" w:rsidR="007C405F" w:rsidRPr="006F772D" w:rsidRDefault="00401E85" w:rsidP="00076593">
      <w:pPr>
        <w:ind w:left="426"/>
        <w:jc w:val="both"/>
        <w:rPr>
          <w:rFonts w:ascii="Arial" w:hAnsi="Arial" w:cs="Arial"/>
          <w:szCs w:val="24"/>
        </w:rPr>
      </w:pPr>
      <w:r w:rsidRPr="006F772D">
        <w:rPr>
          <w:rFonts w:ascii="Arial" w:hAnsi="Arial" w:cs="Arial"/>
          <w:szCs w:val="24"/>
        </w:rPr>
        <w:t>However,</w:t>
      </w:r>
      <w:r w:rsidR="007C405F" w:rsidRPr="006F772D">
        <w:rPr>
          <w:rFonts w:ascii="Arial" w:hAnsi="Arial" w:cs="Arial"/>
          <w:szCs w:val="24"/>
        </w:rPr>
        <w:t xml:space="preserve"> an employer may also make temporary adjustments to the workplace or working conditions for employees who are not covered by the Act, but who require some modifications to be made on a temporary basis in order to enable them to return to work.  These may include the provision of specialist equipment, a temporary reduction in additional responsibilities or a temporary transfer to a more convenient working location.  Occupational Health Service staff are able to carry out workplace assessments and provide appropriate advice to schools.  </w:t>
      </w:r>
    </w:p>
    <w:p w14:paraId="0F85ED1C" w14:textId="77777777" w:rsidR="007C405F" w:rsidRPr="006F772D" w:rsidRDefault="007C405F" w:rsidP="00076593">
      <w:pPr>
        <w:ind w:left="426"/>
        <w:jc w:val="both"/>
        <w:rPr>
          <w:rFonts w:ascii="Arial" w:hAnsi="Arial" w:cs="Arial"/>
          <w:szCs w:val="24"/>
        </w:rPr>
      </w:pPr>
    </w:p>
    <w:p w14:paraId="1FE5FCC7" w14:textId="023EC8C5" w:rsidR="007C405F" w:rsidRPr="006F772D" w:rsidRDefault="007C405F" w:rsidP="00076593">
      <w:pPr>
        <w:ind w:left="426"/>
        <w:jc w:val="both"/>
        <w:rPr>
          <w:rFonts w:ascii="Arial" w:hAnsi="Arial" w:cs="Arial"/>
          <w:szCs w:val="24"/>
        </w:rPr>
      </w:pPr>
      <w:r w:rsidRPr="006F772D">
        <w:rPr>
          <w:rFonts w:ascii="Arial" w:hAnsi="Arial" w:cs="Arial"/>
          <w:szCs w:val="24"/>
        </w:rPr>
        <w:t xml:space="preserve">In recent years Occupational Health professionals have also identified that, in some circumstances, phased returns to work are a useful way of assisting employees to return to work.  A phased return can help employees adjust to a working routine, whilst at the same time ensuring that they are, in fact, fit enough to return.  Pursuing this option often enables employees to return to work earlier than if they had been allowed to return only when they were capable of performing the full duties of the post.  However, cases should be considered on an individual basis and discussion and agreement should take place with the </w:t>
      </w:r>
      <w:r w:rsidR="00401E85" w:rsidRPr="006F772D">
        <w:rPr>
          <w:rFonts w:ascii="Arial" w:hAnsi="Arial" w:cs="Arial"/>
          <w:szCs w:val="24"/>
        </w:rPr>
        <w:t>employee before</w:t>
      </w:r>
      <w:r w:rsidRPr="006F772D">
        <w:rPr>
          <w:rFonts w:ascii="Arial" w:hAnsi="Arial" w:cs="Arial"/>
          <w:szCs w:val="24"/>
        </w:rPr>
        <w:t xml:space="preserve"> a phased return is implemented.  The following are recommended </w:t>
      </w:r>
      <w:r w:rsidR="00927B73" w:rsidRPr="006F772D">
        <w:rPr>
          <w:rFonts w:ascii="Arial" w:hAnsi="Arial" w:cs="Arial"/>
          <w:szCs w:val="24"/>
        </w:rPr>
        <w:t>guidelines: -</w:t>
      </w:r>
    </w:p>
    <w:p w14:paraId="551F3236" w14:textId="77777777" w:rsidR="007C405F" w:rsidRPr="006F772D" w:rsidRDefault="007C405F" w:rsidP="00076593">
      <w:pPr>
        <w:ind w:left="426"/>
        <w:jc w:val="both"/>
        <w:rPr>
          <w:rFonts w:ascii="Arial" w:hAnsi="Arial" w:cs="Arial"/>
          <w:szCs w:val="24"/>
        </w:rPr>
      </w:pPr>
    </w:p>
    <w:p w14:paraId="28D62C3E" w14:textId="5C3DDDDE" w:rsidR="007C405F" w:rsidRPr="0018276C" w:rsidRDefault="007C405F" w:rsidP="0080573A">
      <w:pPr>
        <w:numPr>
          <w:ilvl w:val="0"/>
          <w:numId w:val="15"/>
        </w:numPr>
        <w:ind w:left="720"/>
        <w:jc w:val="both"/>
        <w:rPr>
          <w:rFonts w:ascii="Arial" w:hAnsi="Arial" w:cs="Arial"/>
          <w:szCs w:val="24"/>
        </w:rPr>
      </w:pPr>
      <w:r w:rsidRPr="0018276C">
        <w:rPr>
          <w:rFonts w:ascii="Arial" w:hAnsi="Arial" w:cs="Arial"/>
          <w:szCs w:val="24"/>
        </w:rPr>
        <w:t>A phased return should be on the recommendation of Occupational Health practitioners.</w:t>
      </w:r>
      <w:r w:rsidR="00B93B30" w:rsidRPr="0018276C">
        <w:rPr>
          <w:rFonts w:ascii="Arial" w:hAnsi="Arial" w:cs="Arial"/>
          <w:szCs w:val="24"/>
        </w:rPr>
        <w:t xml:space="preserve">or GP or </w:t>
      </w:r>
      <w:r w:rsidR="00FD4B01" w:rsidRPr="0018276C">
        <w:rPr>
          <w:rFonts w:ascii="Arial" w:hAnsi="Arial" w:cs="Arial"/>
          <w:szCs w:val="24"/>
        </w:rPr>
        <w:t>an</w:t>
      </w:r>
      <w:r w:rsidR="00B93B30" w:rsidRPr="0018276C">
        <w:rPr>
          <w:rFonts w:ascii="Arial" w:hAnsi="Arial" w:cs="Arial"/>
          <w:szCs w:val="24"/>
        </w:rPr>
        <w:t xml:space="preserve">other medical practitioner </w:t>
      </w:r>
    </w:p>
    <w:p w14:paraId="3B6C0C35" w14:textId="77777777" w:rsidR="007C405F" w:rsidRPr="0018276C" w:rsidRDefault="007C405F" w:rsidP="007C405F">
      <w:pPr>
        <w:ind w:left="720"/>
        <w:jc w:val="both"/>
        <w:rPr>
          <w:rFonts w:ascii="Arial" w:hAnsi="Arial" w:cs="Arial"/>
          <w:szCs w:val="24"/>
        </w:rPr>
      </w:pPr>
    </w:p>
    <w:p w14:paraId="3B1D243F" w14:textId="3C91A128" w:rsidR="007C405F" w:rsidRPr="0018276C" w:rsidRDefault="007C405F" w:rsidP="0080573A">
      <w:pPr>
        <w:numPr>
          <w:ilvl w:val="0"/>
          <w:numId w:val="15"/>
        </w:numPr>
        <w:ind w:left="720"/>
        <w:jc w:val="both"/>
        <w:rPr>
          <w:rFonts w:ascii="Arial" w:hAnsi="Arial" w:cs="Arial"/>
          <w:szCs w:val="24"/>
        </w:rPr>
      </w:pPr>
      <w:r w:rsidRPr="0018276C">
        <w:rPr>
          <w:rFonts w:ascii="Arial" w:hAnsi="Arial" w:cs="Arial"/>
          <w:szCs w:val="24"/>
        </w:rPr>
        <w:t>The GP or Consultant must provide a medical certificate which states that the employee “is fit to return on a phased basis over …. weeks.”</w:t>
      </w:r>
      <w:r w:rsidR="00816EE2" w:rsidRPr="0018276C">
        <w:rPr>
          <w:rFonts w:ascii="Arial" w:hAnsi="Arial" w:cs="Arial"/>
          <w:szCs w:val="24"/>
        </w:rPr>
        <w:t xml:space="preserve"> The weeks will be specified </w:t>
      </w:r>
    </w:p>
    <w:p w14:paraId="68045A4E" w14:textId="77777777" w:rsidR="007C405F" w:rsidRPr="0018276C" w:rsidRDefault="007C405F" w:rsidP="007C405F">
      <w:pPr>
        <w:ind w:left="720"/>
        <w:jc w:val="both"/>
        <w:rPr>
          <w:rFonts w:ascii="Arial" w:hAnsi="Arial" w:cs="Arial"/>
          <w:szCs w:val="24"/>
        </w:rPr>
      </w:pPr>
    </w:p>
    <w:p w14:paraId="1FBDD75E" w14:textId="62E9BC89" w:rsidR="007C405F" w:rsidRPr="00285E5C" w:rsidRDefault="007C405F" w:rsidP="000554A3">
      <w:pPr>
        <w:numPr>
          <w:ilvl w:val="0"/>
          <w:numId w:val="15"/>
        </w:numPr>
        <w:ind w:left="720"/>
        <w:jc w:val="both"/>
        <w:rPr>
          <w:rFonts w:ascii="Arial" w:hAnsi="Arial" w:cs="Arial"/>
          <w:szCs w:val="24"/>
        </w:rPr>
      </w:pPr>
      <w:r w:rsidRPr="002F7FEB">
        <w:rPr>
          <w:rFonts w:ascii="Arial" w:hAnsi="Arial" w:cs="Arial"/>
          <w:szCs w:val="24"/>
        </w:rPr>
        <w:t xml:space="preserve">Phased returns are, in most cases, for a relatively short period </w:t>
      </w:r>
      <w:r w:rsidRPr="00285E5C">
        <w:rPr>
          <w:rFonts w:ascii="Arial" w:hAnsi="Arial" w:cs="Arial"/>
          <w:szCs w:val="24"/>
        </w:rPr>
        <w:t xml:space="preserve">- </w:t>
      </w:r>
      <w:r w:rsidR="000554A3" w:rsidRPr="00285E5C">
        <w:rPr>
          <w:rFonts w:ascii="Arial" w:hAnsi="Arial" w:cs="Arial"/>
          <w:szCs w:val="24"/>
        </w:rPr>
        <w:t>however the advice of the GP or consultant should be followed</w:t>
      </w:r>
    </w:p>
    <w:p w14:paraId="3F6F0E73" w14:textId="77777777" w:rsidR="002F7FEB" w:rsidRPr="002F7FEB" w:rsidRDefault="002F7FEB" w:rsidP="002F7FEB">
      <w:pPr>
        <w:jc w:val="both"/>
        <w:rPr>
          <w:rFonts w:ascii="Arial" w:hAnsi="Arial" w:cs="Arial"/>
          <w:szCs w:val="24"/>
        </w:rPr>
      </w:pPr>
    </w:p>
    <w:p w14:paraId="542055CC" w14:textId="4BB23BA1" w:rsidR="006F50F3" w:rsidRPr="00285E5C" w:rsidRDefault="007C405F" w:rsidP="002F7FEB">
      <w:pPr>
        <w:numPr>
          <w:ilvl w:val="0"/>
          <w:numId w:val="15"/>
        </w:numPr>
        <w:ind w:left="720"/>
        <w:jc w:val="both"/>
        <w:rPr>
          <w:rFonts w:ascii="Arial" w:hAnsi="Arial" w:cs="Arial"/>
        </w:rPr>
      </w:pPr>
      <w:r w:rsidRPr="00285E5C">
        <w:rPr>
          <w:rFonts w:ascii="Arial" w:hAnsi="Arial" w:cs="Arial"/>
          <w:szCs w:val="24"/>
        </w:rPr>
        <w:t>The working pattern should be agreed by the headteacher acting with th</w:t>
      </w:r>
      <w:r w:rsidR="00076593" w:rsidRPr="00285E5C">
        <w:rPr>
          <w:rFonts w:ascii="Arial" w:hAnsi="Arial" w:cs="Arial"/>
          <w:szCs w:val="24"/>
        </w:rPr>
        <w:t>e approval of the governing board</w:t>
      </w:r>
      <w:r w:rsidRPr="00285E5C">
        <w:rPr>
          <w:rFonts w:ascii="Arial" w:hAnsi="Arial" w:cs="Arial"/>
          <w:szCs w:val="24"/>
        </w:rPr>
        <w:t xml:space="preserve"> of the school, the employee prior to implementation.</w:t>
      </w:r>
      <w:r w:rsidR="002C7731" w:rsidRPr="00285E5C">
        <w:rPr>
          <w:rFonts w:ascii="Arial" w:hAnsi="Arial" w:cs="Arial"/>
          <w:szCs w:val="24"/>
        </w:rPr>
        <w:t xml:space="preserve"> </w:t>
      </w:r>
      <w:r w:rsidR="006F50F3" w:rsidRPr="00285E5C">
        <w:rPr>
          <w:rFonts w:ascii="Arial" w:hAnsi="Arial" w:cs="Arial"/>
          <w:szCs w:val="24"/>
        </w:rPr>
        <w:t xml:space="preserve"> The length of the phased return and work pattern agreed in each case will be </w:t>
      </w:r>
      <w:r w:rsidR="006D6ED8" w:rsidRPr="00285E5C">
        <w:rPr>
          <w:rFonts w:ascii="Arial" w:hAnsi="Arial" w:cs="Arial"/>
          <w:szCs w:val="24"/>
        </w:rPr>
        <w:t xml:space="preserve">based on the needs of the individual and the operational limitations of the school and can be unique in each circumstance. </w:t>
      </w:r>
      <w:r w:rsidR="002F7FEB" w:rsidRPr="00285E5C">
        <w:rPr>
          <w:rFonts w:ascii="Arial" w:hAnsi="Arial" w:cs="Arial"/>
        </w:rPr>
        <w:t>Any variation from the recommendation of the GP or consultant should be agreed between the school and the employee</w:t>
      </w:r>
    </w:p>
    <w:p w14:paraId="5BFEE0DE" w14:textId="77777777" w:rsidR="00B93B30" w:rsidRPr="00285E5C" w:rsidRDefault="00B93B30" w:rsidP="00B93B30">
      <w:pPr>
        <w:pStyle w:val="ListParagraph"/>
        <w:rPr>
          <w:rFonts w:cs="Arial"/>
          <w:szCs w:val="24"/>
        </w:rPr>
      </w:pPr>
    </w:p>
    <w:p w14:paraId="6B30D7C7" w14:textId="5AB7118B" w:rsidR="00A21A2F" w:rsidRPr="002F7FEB" w:rsidRDefault="00B93B30" w:rsidP="00A21A2F">
      <w:pPr>
        <w:numPr>
          <w:ilvl w:val="0"/>
          <w:numId w:val="15"/>
        </w:numPr>
        <w:ind w:left="720"/>
        <w:jc w:val="both"/>
        <w:rPr>
          <w:rFonts w:ascii="Arial" w:hAnsi="Arial" w:cs="Arial"/>
          <w:szCs w:val="24"/>
        </w:rPr>
      </w:pPr>
      <w:r w:rsidRPr="0018276C">
        <w:rPr>
          <w:rFonts w:ascii="Arial" w:hAnsi="Arial" w:cs="Arial"/>
          <w:szCs w:val="24"/>
        </w:rPr>
        <w:t xml:space="preserve">In the event of </w:t>
      </w:r>
      <w:r w:rsidR="00FD4B01" w:rsidRPr="0018276C">
        <w:rPr>
          <w:rFonts w:ascii="Arial" w:hAnsi="Arial" w:cs="Arial"/>
          <w:szCs w:val="24"/>
        </w:rPr>
        <w:t>failure to reach an agreement a further meeting with trade union and hr may need t</w:t>
      </w:r>
      <w:r w:rsidR="0018276C">
        <w:rPr>
          <w:rFonts w:ascii="Arial" w:hAnsi="Arial" w:cs="Arial"/>
          <w:szCs w:val="24"/>
        </w:rPr>
        <w:t>o</w:t>
      </w:r>
      <w:r w:rsidR="00FD4B01" w:rsidRPr="0018276C">
        <w:rPr>
          <w:rFonts w:ascii="Arial" w:hAnsi="Arial" w:cs="Arial"/>
          <w:szCs w:val="24"/>
        </w:rPr>
        <w:t xml:space="preserve"> take place. </w:t>
      </w:r>
    </w:p>
    <w:p w14:paraId="53AB38CD" w14:textId="77777777" w:rsidR="00F857FF" w:rsidRPr="007A4D6D" w:rsidRDefault="00F857FF" w:rsidP="007C405F">
      <w:pPr>
        <w:ind w:left="720"/>
        <w:rPr>
          <w:rFonts w:ascii="Arial" w:hAnsi="Arial" w:cs="Arial"/>
          <w:strike/>
          <w:szCs w:val="24"/>
        </w:rPr>
      </w:pPr>
    </w:p>
    <w:p w14:paraId="6B4DEB2B" w14:textId="77777777" w:rsidR="007C405F" w:rsidRPr="00FD4B01" w:rsidRDefault="007C405F" w:rsidP="0080573A">
      <w:pPr>
        <w:numPr>
          <w:ilvl w:val="0"/>
          <w:numId w:val="15"/>
        </w:numPr>
        <w:ind w:left="720"/>
        <w:jc w:val="both"/>
        <w:rPr>
          <w:rFonts w:ascii="Arial" w:hAnsi="Arial" w:cs="Arial"/>
          <w:szCs w:val="24"/>
        </w:rPr>
      </w:pPr>
      <w:r w:rsidRPr="00FD4B01">
        <w:rPr>
          <w:rFonts w:ascii="Arial" w:hAnsi="Arial" w:cs="Arial"/>
          <w:szCs w:val="24"/>
        </w:rPr>
        <w:lastRenderedPageBreak/>
        <w:t>Employees receive full pay for time/days worked and occupational sick pay for non-working time/days.  Guidance on sick pay entitlements should b</w:t>
      </w:r>
      <w:r w:rsidR="00FD010B" w:rsidRPr="00FD4B01">
        <w:rPr>
          <w:rFonts w:ascii="Arial" w:hAnsi="Arial" w:cs="Arial"/>
          <w:szCs w:val="24"/>
        </w:rPr>
        <w:t>e sought from HR</w:t>
      </w:r>
      <w:r w:rsidRPr="00FD4B01">
        <w:rPr>
          <w:rFonts w:ascii="Arial" w:hAnsi="Arial" w:cs="Arial"/>
          <w:szCs w:val="24"/>
        </w:rPr>
        <w:t>.</w:t>
      </w:r>
    </w:p>
    <w:p w14:paraId="2743B1A8" w14:textId="77777777" w:rsidR="007C405F" w:rsidRPr="006F772D" w:rsidRDefault="007C405F" w:rsidP="007C405F">
      <w:pPr>
        <w:ind w:left="720"/>
        <w:rPr>
          <w:rFonts w:ascii="Arial" w:hAnsi="Arial" w:cs="Arial"/>
          <w:szCs w:val="24"/>
        </w:rPr>
      </w:pPr>
    </w:p>
    <w:p w14:paraId="6B033632" w14:textId="77777777" w:rsidR="007C405F" w:rsidRPr="00285E5C" w:rsidRDefault="00FD010B" w:rsidP="0080573A">
      <w:pPr>
        <w:numPr>
          <w:ilvl w:val="0"/>
          <w:numId w:val="15"/>
        </w:numPr>
        <w:ind w:left="720"/>
        <w:jc w:val="both"/>
        <w:rPr>
          <w:rFonts w:ascii="Arial" w:hAnsi="Arial" w:cs="Arial"/>
          <w:szCs w:val="24"/>
        </w:rPr>
      </w:pPr>
      <w:r w:rsidRPr="006F772D">
        <w:rPr>
          <w:rFonts w:ascii="Arial" w:hAnsi="Arial" w:cs="Arial"/>
          <w:szCs w:val="24"/>
        </w:rPr>
        <w:t>The payroll provider</w:t>
      </w:r>
      <w:r w:rsidR="007C405F" w:rsidRPr="006F772D">
        <w:rPr>
          <w:rFonts w:ascii="Arial" w:hAnsi="Arial" w:cs="Arial"/>
          <w:szCs w:val="24"/>
        </w:rPr>
        <w:t xml:space="preserve"> will need full details of the phased return including the </w:t>
      </w:r>
      <w:r w:rsidR="007C405F" w:rsidRPr="00285E5C">
        <w:rPr>
          <w:rFonts w:ascii="Arial" w:hAnsi="Arial" w:cs="Arial"/>
          <w:szCs w:val="24"/>
        </w:rPr>
        <w:t>hours worked, and notification if the phased return will continue into the next pay period.</w:t>
      </w:r>
    </w:p>
    <w:p w14:paraId="754316E5" w14:textId="77777777" w:rsidR="007C405F" w:rsidRPr="00285E5C" w:rsidRDefault="007C405F" w:rsidP="007C405F">
      <w:pPr>
        <w:ind w:left="720"/>
        <w:rPr>
          <w:rFonts w:ascii="Arial" w:hAnsi="Arial" w:cs="Arial"/>
          <w:szCs w:val="24"/>
        </w:rPr>
      </w:pPr>
    </w:p>
    <w:p w14:paraId="1085E75C" w14:textId="441C4B4D" w:rsidR="00067B92" w:rsidRPr="00285E5C" w:rsidRDefault="007C405F" w:rsidP="001142E6">
      <w:pPr>
        <w:numPr>
          <w:ilvl w:val="0"/>
          <w:numId w:val="15"/>
        </w:numPr>
        <w:ind w:left="720"/>
        <w:jc w:val="both"/>
        <w:rPr>
          <w:rFonts w:cs="Arial"/>
          <w:strike/>
          <w:szCs w:val="24"/>
        </w:rPr>
      </w:pPr>
      <w:r w:rsidRPr="00285E5C">
        <w:rPr>
          <w:rFonts w:ascii="Arial" w:hAnsi="Arial" w:cs="Arial"/>
          <w:szCs w:val="24"/>
        </w:rPr>
        <w:t xml:space="preserve">Towards the end of the agreed phasing period the employee should confirm their intention to return to full-time working.  In some exceptional circumstances, and on the advice of their GP and Occupational Health, the agreed phasing period may be extended, subject to the agreement of the headteacher.  </w:t>
      </w:r>
    </w:p>
    <w:p w14:paraId="0C81ADD4" w14:textId="77777777" w:rsidR="00285E5C" w:rsidRPr="00285E5C" w:rsidRDefault="00285E5C" w:rsidP="00285E5C">
      <w:pPr>
        <w:jc w:val="both"/>
        <w:rPr>
          <w:rFonts w:cs="Arial"/>
          <w:strike/>
          <w:szCs w:val="24"/>
        </w:rPr>
      </w:pPr>
    </w:p>
    <w:p w14:paraId="108CB7AD" w14:textId="421C7171" w:rsidR="00067B92" w:rsidRPr="00285E5C" w:rsidRDefault="00067B92" w:rsidP="00D35ECA">
      <w:pPr>
        <w:numPr>
          <w:ilvl w:val="0"/>
          <w:numId w:val="48"/>
        </w:numPr>
        <w:jc w:val="both"/>
        <w:rPr>
          <w:rFonts w:ascii="Arial" w:hAnsi="Arial" w:cs="Arial"/>
          <w:szCs w:val="24"/>
        </w:rPr>
      </w:pPr>
      <w:r w:rsidRPr="00285E5C">
        <w:rPr>
          <w:rFonts w:ascii="Arial" w:hAnsi="Arial" w:cs="Arial"/>
          <w:szCs w:val="24"/>
        </w:rPr>
        <w:t>Where the recovery requires the employee to work reduced hours over a significant period of time rather than a “phased” return to the full contracted hours this should be considered as a reasonable adjustment.  A reduction of contractual hours</w:t>
      </w:r>
      <w:r w:rsidR="006F6700" w:rsidRPr="00285E5C">
        <w:rPr>
          <w:rFonts w:ascii="Arial" w:hAnsi="Arial" w:cs="Arial"/>
          <w:szCs w:val="24"/>
        </w:rPr>
        <w:t xml:space="preserve"> would require mutual agreement between the employer and the employee, including the duration of the arrangement, when and how it will be reviewed</w:t>
      </w:r>
      <w:r w:rsidR="00D35ECA" w:rsidRPr="00285E5C">
        <w:rPr>
          <w:rFonts w:ascii="Arial" w:hAnsi="Arial" w:cs="Arial"/>
        </w:rPr>
        <w:t>.</w:t>
      </w:r>
      <w:r w:rsidRPr="00285E5C">
        <w:rPr>
          <w:rFonts w:ascii="Arial" w:hAnsi="Arial" w:cs="Arial"/>
          <w:szCs w:val="24"/>
        </w:rPr>
        <w:t xml:space="preserve"> See section 17 for further advice on other reasonable adjustments which may need to be considered.   </w:t>
      </w:r>
    </w:p>
    <w:p w14:paraId="018AC67B" w14:textId="77777777" w:rsidR="007C405F" w:rsidRPr="00285E5C" w:rsidRDefault="007C405F" w:rsidP="007C405F">
      <w:pPr>
        <w:ind w:left="720"/>
        <w:rPr>
          <w:rFonts w:ascii="Arial" w:hAnsi="Arial" w:cs="Arial"/>
          <w:szCs w:val="24"/>
        </w:rPr>
      </w:pPr>
    </w:p>
    <w:p w14:paraId="43ED0E49" w14:textId="77777777" w:rsidR="007C405F" w:rsidRPr="00285E5C" w:rsidRDefault="007C405F" w:rsidP="0080573A">
      <w:pPr>
        <w:numPr>
          <w:ilvl w:val="0"/>
          <w:numId w:val="15"/>
        </w:numPr>
        <w:ind w:left="720"/>
        <w:jc w:val="both"/>
        <w:rPr>
          <w:rFonts w:ascii="Arial" w:hAnsi="Arial" w:cs="Arial"/>
          <w:szCs w:val="24"/>
        </w:rPr>
      </w:pPr>
      <w:r w:rsidRPr="00285E5C">
        <w:rPr>
          <w:rFonts w:ascii="Arial" w:hAnsi="Arial" w:cs="Arial"/>
          <w:szCs w:val="24"/>
        </w:rPr>
        <w:t>It is good practice to review the progress of employees on phased returns.  This can be done on a formal or informal basis during, and at the end of, the process.</w:t>
      </w:r>
    </w:p>
    <w:p w14:paraId="7849E9CC" w14:textId="77777777" w:rsidR="007C405F" w:rsidRPr="006F772D" w:rsidRDefault="007C405F" w:rsidP="007C405F">
      <w:pPr>
        <w:ind w:left="720"/>
        <w:rPr>
          <w:rFonts w:ascii="Arial" w:hAnsi="Arial" w:cs="Arial"/>
          <w:szCs w:val="24"/>
        </w:rPr>
      </w:pPr>
    </w:p>
    <w:p w14:paraId="469B3643" w14:textId="77777777" w:rsidR="007C405F" w:rsidRPr="006F772D" w:rsidRDefault="007C405F" w:rsidP="007C405F">
      <w:pPr>
        <w:rPr>
          <w:rFonts w:ascii="Arial" w:hAnsi="Arial" w:cs="Arial"/>
          <w:szCs w:val="24"/>
        </w:rPr>
      </w:pPr>
    </w:p>
    <w:p w14:paraId="4B7D8B9F" w14:textId="77777777" w:rsidR="007C405F" w:rsidRPr="006F772D" w:rsidRDefault="007C405F" w:rsidP="007C405F">
      <w:pPr>
        <w:ind w:left="720"/>
        <w:rPr>
          <w:rFonts w:ascii="Arial" w:hAnsi="Arial" w:cs="Arial"/>
          <w:szCs w:val="24"/>
        </w:rPr>
      </w:pPr>
    </w:p>
    <w:p w14:paraId="2A622017" w14:textId="77777777" w:rsidR="007C405F" w:rsidRPr="006F772D" w:rsidRDefault="007C405F" w:rsidP="007C405F">
      <w:pPr>
        <w:rPr>
          <w:rFonts w:ascii="Arial" w:hAnsi="Arial" w:cs="Arial"/>
          <w:szCs w:val="24"/>
        </w:rPr>
      </w:pPr>
    </w:p>
    <w:p w14:paraId="1175D738" w14:textId="77777777" w:rsidR="000E3859" w:rsidRPr="006F772D" w:rsidRDefault="000E3859" w:rsidP="007C405F">
      <w:pPr>
        <w:rPr>
          <w:rFonts w:ascii="Arial" w:hAnsi="Arial" w:cs="Arial"/>
          <w:szCs w:val="24"/>
        </w:rPr>
      </w:pPr>
      <w:r w:rsidRPr="006F772D">
        <w:rPr>
          <w:rFonts w:ascii="Arial" w:hAnsi="Arial" w:cs="Arial"/>
          <w:szCs w:val="24"/>
        </w:rPr>
        <w:br w:type="page"/>
      </w:r>
    </w:p>
    <w:p w14:paraId="70CE300B" w14:textId="77777777" w:rsidR="000E3859" w:rsidRPr="006F772D" w:rsidRDefault="000E3859" w:rsidP="000E3859">
      <w:pPr>
        <w:jc w:val="right"/>
        <w:rPr>
          <w:rFonts w:ascii="Arial" w:eastAsia="Calibri" w:hAnsi="Arial" w:cs="Arial"/>
          <w:b/>
          <w:szCs w:val="24"/>
          <w:lang w:eastAsia="en-US"/>
        </w:rPr>
      </w:pPr>
      <w:r w:rsidRPr="006F772D">
        <w:rPr>
          <w:rFonts w:ascii="Arial" w:eastAsia="Calibri" w:hAnsi="Arial" w:cs="Arial"/>
          <w:b/>
          <w:szCs w:val="24"/>
          <w:lang w:eastAsia="en-US"/>
        </w:rPr>
        <w:lastRenderedPageBreak/>
        <w:t xml:space="preserve">Appendix </w:t>
      </w:r>
      <w:r w:rsidR="007C405F" w:rsidRPr="006F772D">
        <w:rPr>
          <w:rFonts w:ascii="Arial" w:eastAsia="Calibri" w:hAnsi="Arial" w:cs="Arial"/>
          <w:b/>
          <w:szCs w:val="24"/>
          <w:lang w:eastAsia="en-US"/>
        </w:rPr>
        <w:t>5</w:t>
      </w:r>
    </w:p>
    <w:p w14:paraId="311618BF" w14:textId="77777777" w:rsidR="000E3859" w:rsidRPr="006F772D" w:rsidRDefault="000E3859" w:rsidP="000E3859">
      <w:pPr>
        <w:contextualSpacing/>
        <w:rPr>
          <w:rFonts w:ascii="Arial" w:eastAsia="Calibri" w:hAnsi="Arial" w:cs="Arial"/>
          <w:szCs w:val="24"/>
          <w:lang w:eastAsia="en-US"/>
        </w:rPr>
      </w:pPr>
      <w:r w:rsidRPr="006F772D">
        <w:rPr>
          <w:rFonts w:ascii="Arial" w:eastAsia="Calibri" w:hAnsi="Arial" w:cs="Arial"/>
          <w:szCs w:val="24"/>
          <w:lang w:eastAsia="en-US"/>
        </w:rPr>
        <w:t xml:space="preserve"> </w:t>
      </w:r>
    </w:p>
    <w:p w14:paraId="37C02FE1" w14:textId="77777777" w:rsidR="000E3859" w:rsidRPr="006F772D" w:rsidRDefault="000E3859" w:rsidP="00A21A2F">
      <w:pPr>
        <w:contextualSpacing/>
        <w:jc w:val="center"/>
        <w:rPr>
          <w:rFonts w:ascii="Arial" w:eastAsia="Calibri" w:hAnsi="Arial" w:cs="Arial"/>
          <w:b/>
          <w:szCs w:val="24"/>
          <w:lang w:eastAsia="en-US"/>
        </w:rPr>
      </w:pPr>
      <w:r w:rsidRPr="006F772D">
        <w:rPr>
          <w:rFonts w:ascii="Arial" w:eastAsia="Calibri" w:hAnsi="Arial" w:cs="Arial"/>
          <w:b/>
          <w:szCs w:val="24"/>
          <w:lang w:eastAsia="en-US"/>
        </w:rPr>
        <w:t>Guidance on the arrangement of formal meetings with staff</w:t>
      </w:r>
    </w:p>
    <w:p w14:paraId="62F99211" w14:textId="77777777" w:rsidR="000E3859" w:rsidRPr="006F772D" w:rsidRDefault="00A21A2F" w:rsidP="000E3859">
      <w:pPr>
        <w:contextualSpacing/>
        <w:jc w:val="center"/>
        <w:rPr>
          <w:rFonts w:ascii="Arial" w:eastAsia="Calibri" w:hAnsi="Arial" w:cs="Arial"/>
          <w:b/>
          <w:szCs w:val="24"/>
          <w:lang w:eastAsia="en-US"/>
        </w:rPr>
      </w:pPr>
      <w:r w:rsidRPr="006F772D">
        <w:rPr>
          <w:rFonts w:ascii="Arial" w:eastAsia="Calibri" w:hAnsi="Arial" w:cs="Arial"/>
          <w:b/>
          <w:szCs w:val="24"/>
          <w:lang w:eastAsia="en-US"/>
        </w:rPr>
        <w:t>I</w:t>
      </w:r>
      <w:r w:rsidR="000E3859" w:rsidRPr="006F772D">
        <w:rPr>
          <w:rFonts w:ascii="Arial" w:eastAsia="Calibri" w:hAnsi="Arial" w:cs="Arial"/>
          <w:b/>
          <w:szCs w:val="24"/>
          <w:lang w:eastAsia="en-US"/>
        </w:rPr>
        <w:t>nvolving Union/Professional Association representatives</w:t>
      </w:r>
    </w:p>
    <w:p w14:paraId="1B659362" w14:textId="77777777" w:rsidR="000E3859" w:rsidRPr="006F772D" w:rsidRDefault="000E3859" w:rsidP="000E3859">
      <w:pPr>
        <w:contextualSpacing/>
        <w:rPr>
          <w:rFonts w:ascii="Arial" w:eastAsia="Calibri" w:hAnsi="Arial" w:cs="Arial"/>
          <w:szCs w:val="24"/>
          <w:lang w:eastAsia="en-US"/>
        </w:rPr>
      </w:pPr>
    </w:p>
    <w:p w14:paraId="22D3DE16"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The arrangement of a formal meeting with a member of staff is a fairly o</w:t>
      </w:r>
      <w:r w:rsidR="007C3974" w:rsidRPr="006F772D">
        <w:rPr>
          <w:rFonts w:ascii="Arial" w:eastAsia="Calibri" w:hAnsi="Arial" w:cs="Arial"/>
          <w:szCs w:val="24"/>
          <w:lang w:eastAsia="en-US"/>
        </w:rPr>
        <w:t>ccasional event</w:t>
      </w:r>
      <w:r w:rsidRPr="006F772D">
        <w:rPr>
          <w:rFonts w:ascii="Arial" w:eastAsia="Calibri" w:hAnsi="Arial" w:cs="Arial"/>
          <w:szCs w:val="24"/>
          <w:lang w:eastAsia="en-US"/>
        </w:rPr>
        <w:t>.  This will particularly be the case in small schools.</w:t>
      </w:r>
    </w:p>
    <w:p w14:paraId="34FBB069" w14:textId="77777777" w:rsidR="000E3859" w:rsidRPr="006F772D" w:rsidRDefault="000E3859" w:rsidP="000E3859">
      <w:pPr>
        <w:contextualSpacing/>
        <w:jc w:val="both"/>
        <w:rPr>
          <w:rFonts w:ascii="Arial" w:eastAsia="Calibri" w:hAnsi="Arial" w:cs="Arial"/>
          <w:szCs w:val="24"/>
          <w:lang w:eastAsia="en-US"/>
        </w:rPr>
      </w:pPr>
    </w:p>
    <w:p w14:paraId="36AB6B63" w14:textId="52EC072A"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Such meetings are likely to be in connection with one of the Human Resources policies, </w:t>
      </w:r>
      <w:r w:rsidR="00401E85" w:rsidRPr="006F772D">
        <w:rPr>
          <w:rFonts w:ascii="Arial" w:eastAsia="Calibri" w:hAnsi="Arial" w:cs="Arial"/>
          <w:szCs w:val="24"/>
          <w:lang w:eastAsia="en-US"/>
        </w:rPr>
        <w:t>e.g.,</w:t>
      </w:r>
      <w:r w:rsidRPr="006F772D">
        <w:rPr>
          <w:rFonts w:ascii="Arial" w:eastAsia="Calibri" w:hAnsi="Arial" w:cs="Arial"/>
          <w:szCs w:val="24"/>
          <w:lang w:eastAsia="en-US"/>
        </w:rPr>
        <w:t xml:space="preserve"> Disciplin</w:t>
      </w:r>
      <w:r w:rsidR="003B0CD3">
        <w:rPr>
          <w:rFonts w:ascii="Arial" w:eastAsia="Calibri" w:hAnsi="Arial" w:cs="Arial"/>
          <w:szCs w:val="24"/>
          <w:lang w:eastAsia="en-US"/>
        </w:rPr>
        <w:t xml:space="preserve">ary Policy, Absence Management, </w:t>
      </w:r>
      <w:r w:rsidRPr="006F772D">
        <w:rPr>
          <w:rFonts w:ascii="Arial" w:eastAsia="Calibri" w:hAnsi="Arial" w:cs="Arial"/>
          <w:szCs w:val="24"/>
          <w:lang w:eastAsia="en-US"/>
        </w:rPr>
        <w:t xml:space="preserve">Competence Procedure.  When the need arises to meet with a member of staff in connection with such processes or to arrange a hearing, there is an entitlement for </w:t>
      </w:r>
      <w:r w:rsidR="00972FE0" w:rsidRPr="0018276C">
        <w:rPr>
          <w:rFonts w:ascii="Arial" w:eastAsia="Calibri" w:hAnsi="Arial" w:cs="Arial"/>
          <w:szCs w:val="24"/>
          <w:lang w:eastAsia="en-US"/>
        </w:rPr>
        <w:t>them</w:t>
      </w:r>
      <w:r w:rsidR="00972FE0">
        <w:rPr>
          <w:rFonts w:ascii="Arial" w:eastAsia="Calibri" w:hAnsi="Arial" w:cs="Arial"/>
          <w:szCs w:val="24"/>
          <w:lang w:eastAsia="en-US"/>
        </w:rPr>
        <w:t xml:space="preserve"> </w:t>
      </w:r>
      <w:r w:rsidRPr="006F772D">
        <w:rPr>
          <w:rFonts w:ascii="Arial" w:eastAsia="Calibri" w:hAnsi="Arial" w:cs="Arial"/>
          <w:szCs w:val="24"/>
          <w:lang w:eastAsia="en-US"/>
        </w:rPr>
        <w:t>to be accompanied by a chosen representative.   This representative will usually be from one of the trade unions or teachers’ professional associations.</w:t>
      </w:r>
    </w:p>
    <w:p w14:paraId="69437421" w14:textId="77777777" w:rsidR="000E3859" w:rsidRPr="006F772D" w:rsidRDefault="000E3859" w:rsidP="000E3859">
      <w:pPr>
        <w:contextualSpacing/>
        <w:jc w:val="both"/>
        <w:rPr>
          <w:rFonts w:ascii="Arial" w:eastAsia="Calibri" w:hAnsi="Arial" w:cs="Arial"/>
          <w:szCs w:val="24"/>
          <w:lang w:eastAsia="en-US"/>
        </w:rPr>
      </w:pPr>
    </w:p>
    <w:p w14:paraId="5BCAF48C" w14:textId="7870C672"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Senior Leaders are advised to ask for the name/organisation of the representative, where possible, and make contact to ascertain their availability before setting dates and times.  It can be very unsettling and disruptive to relationships, at an already difficult time, when a date is set and then has to be postponed owing to the unavailability of the </w:t>
      </w:r>
      <w:r w:rsidR="00927B73" w:rsidRPr="006F772D">
        <w:rPr>
          <w:rFonts w:ascii="Arial" w:eastAsia="Calibri" w:hAnsi="Arial" w:cs="Arial"/>
          <w:szCs w:val="24"/>
          <w:lang w:eastAsia="en-US"/>
        </w:rPr>
        <w:t>representative: -</w:t>
      </w:r>
    </w:p>
    <w:p w14:paraId="1414818B" w14:textId="77777777" w:rsidR="000E3859" w:rsidRPr="006F772D" w:rsidRDefault="000E3859" w:rsidP="000E3859">
      <w:pPr>
        <w:contextualSpacing/>
        <w:jc w:val="both"/>
        <w:rPr>
          <w:rFonts w:ascii="Arial" w:eastAsia="Calibri" w:hAnsi="Arial" w:cs="Arial"/>
          <w:szCs w:val="24"/>
          <w:lang w:eastAsia="en-US"/>
        </w:rPr>
      </w:pPr>
    </w:p>
    <w:p w14:paraId="71BA6D70"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The legal position is as follows (The Employment Relations Act 1999 Section 10, paragraph 4)</w:t>
      </w:r>
    </w:p>
    <w:p w14:paraId="18054785" w14:textId="77777777" w:rsidR="000E3859" w:rsidRPr="006F772D" w:rsidRDefault="000E3859" w:rsidP="000E3859">
      <w:pPr>
        <w:contextualSpacing/>
        <w:jc w:val="both"/>
        <w:rPr>
          <w:rFonts w:ascii="Arial" w:eastAsia="Calibri" w:hAnsi="Arial" w:cs="Arial"/>
          <w:szCs w:val="24"/>
          <w:lang w:eastAsia="en-US"/>
        </w:rPr>
      </w:pPr>
    </w:p>
    <w:p w14:paraId="1D95671A" w14:textId="77777777" w:rsidR="000E3859"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“If:</w:t>
      </w:r>
    </w:p>
    <w:p w14:paraId="6E665F14" w14:textId="77777777" w:rsidR="003B0CD3" w:rsidRPr="006F772D" w:rsidRDefault="003B0CD3" w:rsidP="000E3859">
      <w:pPr>
        <w:contextualSpacing/>
        <w:jc w:val="both"/>
        <w:rPr>
          <w:rFonts w:ascii="Arial" w:eastAsia="Calibri" w:hAnsi="Arial" w:cs="Arial"/>
          <w:szCs w:val="24"/>
          <w:lang w:eastAsia="en-US"/>
        </w:rPr>
      </w:pPr>
    </w:p>
    <w:p w14:paraId="07A10340"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(a) a worker has a right under this section to be accompanied at a hearing, </w:t>
      </w:r>
    </w:p>
    <w:p w14:paraId="47066792" w14:textId="34C41790"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(b) </w:t>
      </w:r>
      <w:r w:rsidR="00972FE0" w:rsidRPr="0018276C">
        <w:rPr>
          <w:rFonts w:ascii="Arial" w:eastAsia="Calibri" w:hAnsi="Arial" w:cs="Arial"/>
          <w:szCs w:val="24"/>
          <w:lang w:eastAsia="en-US"/>
        </w:rPr>
        <w:t>their</w:t>
      </w:r>
      <w:r w:rsidR="00972FE0">
        <w:rPr>
          <w:rFonts w:ascii="Arial" w:eastAsia="Calibri" w:hAnsi="Arial" w:cs="Arial"/>
          <w:szCs w:val="24"/>
          <w:lang w:eastAsia="en-US"/>
        </w:rPr>
        <w:t xml:space="preserve"> </w:t>
      </w:r>
      <w:r w:rsidRPr="006F772D">
        <w:rPr>
          <w:rFonts w:ascii="Arial" w:eastAsia="Calibri" w:hAnsi="Arial" w:cs="Arial"/>
          <w:szCs w:val="24"/>
          <w:lang w:eastAsia="en-US"/>
        </w:rPr>
        <w:t xml:space="preserve">chosen companion will not be available at the time proposed for the hearing by the employer, and </w:t>
      </w:r>
    </w:p>
    <w:p w14:paraId="5BC02427"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(c) the worker proposes an alternative time which satisfies subsection (5), </w:t>
      </w:r>
    </w:p>
    <w:p w14:paraId="7537DD62" w14:textId="77777777" w:rsidR="000E3859" w:rsidRPr="006F772D" w:rsidRDefault="000E3859" w:rsidP="000E3859">
      <w:pPr>
        <w:contextualSpacing/>
        <w:jc w:val="both"/>
        <w:rPr>
          <w:rFonts w:ascii="Arial" w:eastAsia="Calibri" w:hAnsi="Arial" w:cs="Arial"/>
          <w:szCs w:val="24"/>
          <w:lang w:eastAsia="en-US"/>
        </w:rPr>
      </w:pPr>
    </w:p>
    <w:p w14:paraId="7B34E40C"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the employer must postpone the hearing to the time proposed by the worker.</w:t>
      </w:r>
    </w:p>
    <w:p w14:paraId="371D8C7B" w14:textId="77777777" w:rsidR="000E3859" w:rsidRPr="006F772D" w:rsidRDefault="000E3859" w:rsidP="000E3859">
      <w:pPr>
        <w:contextualSpacing/>
        <w:jc w:val="both"/>
        <w:rPr>
          <w:rFonts w:ascii="Arial" w:eastAsia="Calibri" w:hAnsi="Arial" w:cs="Arial"/>
          <w:szCs w:val="24"/>
          <w:lang w:eastAsia="en-US"/>
        </w:rPr>
      </w:pPr>
    </w:p>
    <w:p w14:paraId="03A328B9" w14:textId="5EDFB6AA" w:rsidR="000E3859" w:rsidRDefault="00401E85"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5 An</w:t>
      </w:r>
      <w:r w:rsidR="000E3859" w:rsidRPr="006F772D">
        <w:rPr>
          <w:rFonts w:ascii="Arial" w:eastAsia="Calibri" w:hAnsi="Arial" w:cs="Arial"/>
          <w:szCs w:val="24"/>
          <w:lang w:eastAsia="en-US"/>
        </w:rPr>
        <w:t xml:space="preserve"> alternative time must— </w:t>
      </w:r>
    </w:p>
    <w:p w14:paraId="685A7295" w14:textId="77777777" w:rsidR="003B0CD3" w:rsidRPr="006F772D" w:rsidRDefault="003B0CD3" w:rsidP="000E3859">
      <w:pPr>
        <w:contextualSpacing/>
        <w:jc w:val="both"/>
        <w:rPr>
          <w:rFonts w:ascii="Arial" w:eastAsia="Calibri" w:hAnsi="Arial" w:cs="Arial"/>
          <w:szCs w:val="24"/>
          <w:lang w:eastAsia="en-US"/>
        </w:rPr>
      </w:pPr>
    </w:p>
    <w:p w14:paraId="255DF31C"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(a) be reasonable, and </w:t>
      </w:r>
    </w:p>
    <w:p w14:paraId="204451F7"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(b) fall before the end of the period of five working days beginning with the first working day after the day proposed by the employer”.</w:t>
      </w:r>
    </w:p>
    <w:p w14:paraId="78092D92" w14:textId="77777777" w:rsidR="000E3859" w:rsidRPr="006F772D" w:rsidRDefault="000E3859" w:rsidP="000E3859">
      <w:pPr>
        <w:contextualSpacing/>
        <w:jc w:val="both"/>
        <w:rPr>
          <w:rFonts w:ascii="Arial" w:eastAsia="Calibri" w:hAnsi="Arial" w:cs="Arial"/>
          <w:szCs w:val="24"/>
          <w:lang w:eastAsia="en-US"/>
        </w:rPr>
      </w:pPr>
    </w:p>
    <w:p w14:paraId="132626C3"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Unions/associations are likely to quote this when they are presented with a date they </w:t>
      </w:r>
      <w:r w:rsidR="007C3974" w:rsidRPr="006F772D">
        <w:rPr>
          <w:rFonts w:ascii="Arial" w:eastAsia="Calibri" w:hAnsi="Arial" w:cs="Arial"/>
          <w:szCs w:val="24"/>
          <w:lang w:eastAsia="en-US"/>
        </w:rPr>
        <w:t>cannot accommodate.  The school</w:t>
      </w:r>
      <w:r w:rsidRPr="006F772D">
        <w:rPr>
          <w:rFonts w:ascii="Arial" w:eastAsia="Calibri" w:hAnsi="Arial" w:cs="Arial"/>
          <w:szCs w:val="24"/>
          <w:lang w:eastAsia="en-US"/>
        </w:rPr>
        <w:t xml:space="preserve"> will have no choice, at this point, but to make new arrangements.  This can cause considerable inconvenience for everyone concerned.  A further difficulty is likely to be caused because the legal requirement calls for the representative to set a new date, within 5 days, and this will probably not be convenient for other people involved.</w:t>
      </w:r>
    </w:p>
    <w:p w14:paraId="39A9CFE5" w14:textId="77777777" w:rsidR="000E3859" w:rsidRPr="006F772D" w:rsidRDefault="000E3859" w:rsidP="000E3859">
      <w:pPr>
        <w:contextualSpacing/>
        <w:jc w:val="both"/>
        <w:rPr>
          <w:rFonts w:ascii="Arial" w:eastAsia="Calibri" w:hAnsi="Arial" w:cs="Arial"/>
          <w:szCs w:val="24"/>
          <w:lang w:eastAsia="en-US"/>
        </w:rPr>
      </w:pPr>
    </w:p>
    <w:p w14:paraId="429961DA"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lastRenderedPageBreak/>
        <w:t>It is best to try and avoid a difficult period where parties struggle to set a mutually suitable date, colleagues (and sometimes pupils) in service may suffer because of the delay and resentment may develop.</w:t>
      </w:r>
    </w:p>
    <w:p w14:paraId="114BC3FC" w14:textId="77777777" w:rsidR="000E3859" w:rsidRPr="006F772D" w:rsidRDefault="000E3859" w:rsidP="000E3859">
      <w:pPr>
        <w:contextualSpacing/>
        <w:jc w:val="both"/>
        <w:rPr>
          <w:rFonts w:ascii="Arial" w:eastAsia="Calibri" w:hAnsi="Arial" w:cs="Arial"/>
          <w:szCs w:val="24"/>
          <w:lang w:eastAsia="en-US"/>
        </w:rPr>
      </w:pPr>
    </w:p>
    <w:p w14:paraId="22AA6195" w14:textId="77777777" w:rsidR="000E3859" w:rsidRPr="006F772D" w:rsidRDefault="007C3974"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School</w:t>
      </w:r>
      <w:r w:rsidR="000E3859" w:rsidRPr="006F772D">
        <w:rPr>
          <w:rFonts w:ascii="Arial" w:eastAsia="Calibri" w:hAnsi="Arial" w:cs="Arial"/>
          <w:szCs w:val="24"/>
          <w:lang w:eastAsia="en-US"/>
        </w:rPr>
        <w:t xml:space="preserve"> leaders need to consider the perspective of the employee and their representative.   Most employees would not expect to be called to a formal meeting, or any other management process, outside of working hours.  The representatives themselves are sometimes employees of the union/association, who have scheduled working time, and branch officials are allocated particular times away from their ‘day job’ for their union duties.  They may struggle to obtain release at other times.</w:t>
      </w:r>
    </w:p>
    <w:p w14:paraId="7D6E4C18" w14:textId="77777777" w:rsidR="000E3859" w:rsidRPr="006F772D" w:rsidRDefault="000E3859" w:rsidP="000E3859">
      <w:pPr>
        <w:contextualSpacing/>
        <w:jc w:val="both"/>
        <w:rPr>
          <w:rFonts w:ascii="Arial" w:eastAsia="Calibri" w:hAnsi="Arial" w:cs="Arial"/>
          <w:szCs w:val="24"/>
          <w:lang w:eastAsia="en-US"/>
        </w:rPr>
      </w:pPr>
    </w:p>
    <w:p w14:paraId="0B6A330D" w14:textId="568B06EB" w:rsidR="000E3859"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It has been possible, on occasions, to arrange such hearings/meetings in t</w:t>
      </w:r>
      <w:r w:rsidR="007C3974" w:rsidRPr="006F772D">
        <w:rPr>
          <w:rFonts w:ascii="Arial" w:eastAsia="Calibri" w:hAnsi="Arial" w:cs="Arial"/>
          <w:szCs w:val="24"/>
          <w:lang w:eastAsia="en-US"/>
        </w:rPr>
        <w:t>he evenings but Headteachers</w:t>
      </w:r>
      <w:r w:rsidRPr="006F772D">
        <w:rPr>
          <w:rFonts w:ascii="Arial" w:eastAsia="Calibri" w:hAnsi="Arial" w:cs="Arial"/>
          <w:szCs w:val="24"/>
          <w:lang w:eastAsia="en-US"/>
        </w:rPr>
        <w:t xml:space="preserve"> should expect to be challenged if making such arrangements.  If at all possible, meetings in working hours are also preferable because the participants are more likely to be able to contribute effectively, than at the end of the day.</w:t>
      </w:r>
    </w:p>
    <w:p w14:paraId="2E955278" w14:textId="31898B0E" w:rsidR="009073C3" w:rsidRDefault="009073C3" w:rsidP="000E3859">
      <w:pPr>
        <w:contextualSpacing/>
        <w:jc w:val="both"/>
        <w:rPr>
          <w:rFonts w:ascii="Arial" w:eastAsia="Calibri" w:hAnsi="Arial" w:cs="Arial"/>
          <w:szCs w:val="24"/>
          <w:lang w:eastAsia="en-US"/>
        </w:rPr>
      </w:pPr>
    </w:p>
    <w:p w14:paraId="0883BEA6" w14:textId="77777777" w:rsidR="000E3859" w:rsidRPr="006F772D"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When informed that a representative cannot attend a meeting and a considerable number of other stakeholders have been</w:t>
      </w:r>
      <w:r w:rsidR="007C3974" w:rsidRPr="006F772D">
        <w:rPr>
          <w:rFonts w:ascii="Arial" w:eastAsia="Calibri" w:hAnsi="Arial" w:cs="Arial"/>
          <w:szCs w:val="24"/>
          <w:lang w:eastAsia="en-US"/>
        </w:rPr>
        <w:t xml:space="preserve"> assembled (Headteacher</w:t>
      </w:r>
      <w:r w:rsidRPr="006F772D">
        <w:rPr>
          <w:rFonts w:ascii="Arial" w:eastAsia="Calibri" w:hAnsi="Arial" w:cs="Arial"/>
          <w:szCs w:val="24"/>
          <w:lang w:eastAsia="en-US"/>
        </w:rPr>
        <w:t>, witnesses, HR Consultant,</w:t>
      </w:r>
      <w:r w:rsidR="007C3974" w:rsidRPr="006F772D">
        <w:rPr>
          <w:rFonts w:ascii="Arial" w:eastAsia="Calibri" w:hAnsi="Arial" w:cs="Arial"/>
          <w:szCs w:val="24"/>
          <w:lang w:eastAsia="en-US"/>
        </w:rPr>
        <w:t xml:space="preserve"> minute taker), Headteachers</w:t>
      </w:r>
      <w:r w:rsidRPr="006F772D">
        <w:rPr>
          <w:rFonts w:ascii="Arial" w:eastAsia="Calibri" w:hAnsi="Arial" w:cs="Arial"/>
          <w:szCs w:val="24"/>
          <w:lang w:eastAsia="en-US"/>
        </w:rPr>
        <w:t xml:space="preserve"> have sometimes challenged the union to send a different representative to facilitate the process and save the impact of further delay on the employee.  This is not easy for some associations to accommodate.  They may have an agreement where only an individual union representative is authorised to receive the details of the case and to act on the member’s behalf.</w:t>
      </w:r>
    </w:p>
    <w:p w14:paraId="4135A2EC" w14:textId="77777777" w:rsidR="000E3859" w:rsidRPr="006F772D" w:rsidRDefault="000E3859" w:rsidP="000E3859">
      <w:pPr>
        <w:contextualSpacing/>
        <w:jc w:val="both"/>
        <w:rPr>
          <w:rFonts w:ascii="Arial" w:eastAsia="Calibri" w:hAnsi="Arial" w:cs="Arial"/>
          <w:szCs w:val="24"/>
          <w:lang w:eastAsia="en-US"/>
        </w:rPr>
      </w:pPr>
    </w:p>
    <w:p w14:paraId="41B80F8D" w14:textId="77777777" w:rsidR="000E3859" w:rsidRPr="006F772D" w:rsidRDefault="007C3974"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Headteachers</w:t>
      </w:r>
      <w:r w:rsidR="000E3859" w:rsidRPr="006F772D">
        <w:rPr>
          <w:rFonts w:ascii="Arial" w:eastAsia="Calibri" w:hAnsi="Arial" w:cs="Arial"/>
          <w:szCs w:val="24"/>
          <w:lang w:eastAsia="en-US"/>
        </w:rPr>
        <w:t xml:space="preserve"> are advised to take these factors into consideration, in order to enable arrangements to be made in co-operative fashion.  Alongside this guidance there has also been correspondence to the unions/associations seeking a similarly collaborative approach from their representatives.  For instance, in recognising the requirement to co-operate with the process and offer a reasonable number of possible dates when meetings are needed.  We reminded the association that just asserting their rights can foster a defensive response.  </w:t>
      </w:r>
    </w:p>
    <w:p w14:paraId="4D396991" w14:textId="77777777" w:rsidR="000E3859" w:rsidRPr="006F772D" w:rsidRDefault="000E3859" w:rsidP="000E3859">
      <w:pPr>
        <w:contextualSpacing/>
        <w:jc w:val="both"/>
        <w:rPr>
          <w:rFonts w:ascii="Arial" w:eastAsia="Calibri" w:hAnsi="Arial" w:cs="Arial"/>
          <w:szCs w:val="24"/>
          <w:lang w:eastAsia="en-US"/>
        </w:rPr>
      </w:pPr>
    </w:p>
    <w:p w14:paraId="2E93B53F" w14:textId="572AC0E3" w:rsidR="000E3859" w:rsidRDefault="000E3859" w:rsidP="000E3859">
      <w:pPr>
        <w:contextualSpacing/>
        <w:jc w:val="both"/>
        <w:rPr>
          <w:rFonts w:ascii="Arial" w:eastAsia="Calibri" w:hAnsi="Arial" w:cs="Arial"/>
          <w:szCs w:val="24"/>
          <w:lang w:eastAsia="en-US"/>
        </w:rPr>
      </w:pPr>
      <w:r w:rsidRPr="006F772D">
        <w:rPr>
          <w:rFonts w:ascii="Arial" w:eastAsia="Calibri" w:hAnsi="Arial" w:cs="Arial"/>
          <w:szCs w:val="24"/>
          <w:lang w:eastAsia="en-US"/>
        </w:rPr>
        <w:t xml:space="preserve">The need for formal meetings invariably means that there are challenging situations to manage, not just with the employee concerned but also possibly </w:t>
      </w:r>
      <w:r w:rsidR="007C3974" w:rsidRPr="006F772D">
        <w:rPr>
          <w:rFonts w:ascii="Arial" w:eastAsia="Calibri" w:hAnsi="Arial" w:cs="Arial"/>
          <w:szCs w:val="24"/>
          <w:lang w:eastAsia="en-US"/>
        </w:rPr>
        <w:t>colleagues and the wider school</w:t>
      </w:r>
      <w:r w:rsidRPr="006F772D">
        <w:rPr>
          <w:rFonts w:ascii="Arial" w:eastAsia="Calibri" w:hAnsi="Arial" w:cs="Arial"/>
          <w:szCs w:val="24"/>
          <w:lang w:eastAsia="en-US"/>
        </w:rPr>
        <w:t xml:space="preserve">.  The ‘tone’ of all actions in connection with progressing the issue of concern will play a large part in minimising disruption, negative </w:t>
      </w:r>
      <w:r w:rsidR="00401E85" w:rsidRPr="006F772D">
        <w:rPr>
          <w:rFonts w:ascii="Arial" w:eastAsia="Calibri" w:hAnsi="Arial" w:cs="Arial"/>
          <w:szCs w:val="24"/>
          <w:lang w:eastAsia="en-US"/>
        </w:rPr>
        <w:t>relationships,</w:t>
      </w:r>
      <w:r w:rsidRPr="006F772D">
        <w:rPr>
          <w:rFonts w:ascii="Arial" w:eastAsia="Calibri" w:hAnsi="Arial" w:cs="Arial"/>
          <w:szCs w:val="24"/>
          <w:lang w:eastAsia="en-US"/>
        </w:rPr>
        <w:t xml:space="preserve"> and the ability to re-establish normal working practice afterwards.</w:t>
      </w:r>
    </w:p>
    <w:p w14:paraId="530B7B78" w14:textId="7A8C8E52" w:rsidR="009073C3" w:rsidRDefault="009073C3" w:rsidP="000E3859">
      <w:pPr>
        <w:contextualSpacing/>
        <w:jc w:val="both"/>
        <w:rPr>
          <w:rFonts w:ascii="Arial" w:eastAsia="Calibri" w:hAnsi="Arial" w:cs="Arial"/>
          <w:szCs w:val="24"/>
          <w:lang w:eastAsia="en-US"/>
        </w:rPr>
      </w:pPr>
    </w:p>
    <w:p w14:paraId="679615BF" w14:textId="7AE2FE0B" w:rsidR="000E3859" w:rsidRPr="00731386" w:rsidRDefault="007C3974" w:rsidP="000E3859">
      <w:pPr>
        <w:contextualSpacing/>
        <w:jc w:val="both"/>
        <w:rPr>
          <w:rFonts w:ascii="Arial" w:eastAsia="Calibri" w:hAnsi="Arial" w:cs="Arial"/>
          <w:color w:val="FF0000"/>
          <w:szCs w:val="24"/>
          <w:lang w:eastAsia="en-US"/>
        </w:rPr>
      </w:pPr>
      <w:r w:rsidRPr="009F3609">
        <w:rPr>
          <w:rFonts w:ascii="Arial" w:eastAsia="Calibri" w:hAnsi="Arial" w:cs="Arial"/>
          <w:szCs w:val="24"/>
          <w:lang w:eastAsia="en-US"/>
        </w:rPr>
        <w:t>Headteachers</w:t>
      </w:r>
      <w:r w:rsidR="000E3859" w:rsidRPr="009F3609">
        <w:rPr>
          <w:rFonts w:ascii="Arial" w:eastAsia="Calibri" w:hAnsi="Arial" w:cs="Arial"/>
          <w:szCs w:val="24"/>
          <w:lang w:eastAsia="en-US"/>
        </w:rPr>
        <w:t xml:space="preserve"> may wish to contact the</w:t>
      </w:r>
      <w:r w:rsidR="003B0CD3" w:rsidRPr="009F3609">
        <w:rPr>
          <w:rFonts w:ascii="Arial" w:eastAsia="Calibri" w:hAnsi="Arial" w:cs="Arial"/>
          <w:szCs w:val="24"/>
          <w:lang w:eastAsia="en-US"/>
        </w:rPr>
        <w:t xml:space="preserve">ir </w:t>
      </w:r>
      <w:r w:rsidRPr="009F3609">
        <w:rPr>
          <w:rFonts w:ascii="Arial" w:eastAsia="Calibri" w:hAnsi="Arial" w:cs="Arial"/>
          <w:szCs w:val="24"/>
          <w:lang w:eastAsia="en-US"/>
        </w:rPr>
        <w:t>HR</w:t>
      </w:r>
      <w:r w:rsidR="003B0CD3" w:rsidRPr="009F3609">
        <w:rPr>
          <w:rFonts w:ascii="Arial" w:eastAsia="Calibri" w:hAnsi="Arial" w:cs="Arial"/>
          <w:szCs w:val="24"/>
          <w:lang w:eastAsia="en-US"/>
        </w:rPr>
        <w:t xml:space="preserve"> provider</w:t>
      </w:r>
      <w:r w:rsidR="000E3859" w:rsidRPr="009F3609">
        <w:rPr>
          <w:rFonts w:ascii="Arial" w:eastAsia="Calibri" w:hAnsi="Arial" w:cs="Arial"/>
          <w:szCs w:val="24"/>
          <w:lang w:eastAsia="en-US"/>
        </w:rPr>
        <w:t xml:space="preserve">, </w:t>
      </w:r>
      <w:r w:rsidR="000E3859" w:rsidRPr="00731386">
        <w:rPr>
          <w:rFonts w:ascii="Arial" w:eastAsia="Calibri" w:hAnsi="Arial" w:cs="Arial"/>
          <w:szCs w:val="24"/>
          <w:lang w:eastAsia="en-US"/>
        </w:rPr>
        <w:t xml:space="preserve">if they are having difficulty in working with the unions on these matters. </w:t>
      </w:r>
      <w:r w:rsidR="009073C3" w:rsidRPr="00731386">
        <w:rPr>
          <w:rFonts w:ascii="Arial" w:eastAsia="Calibri" w:hAnsi="Arial" w:cs="Arial"/>
          <w:color w:val="FF0000"/>
          <w:szCs w:val="24"/>
          <w:lang w:eastAsia="en-US"/>
        </w:rPr>
        <w:t xml:space="preserve"> </w:t>
      </w:r>
    </w:p>
    <w:p w14:paraId="03CD1FA0" w14:textId="77777777" w:rsidR="000E3859" w:rsidRPr="006F772D" w:rsidRDefault="000E3859" w:rsidP="000E3859">
      <w:pPr>
        <w:contextualSpacing/>
        <w:jc w:val="both"/>
        <w:rPr>
          <w:rFonts w:ascii="Arial" w:eastAsia="Calibri" w:hAnsi="Arial" w:cs="Arial"/>
          <w:szCs w:val="24"/>
          <w:lang w:eastAsia="en-US"/>
        </w:rPr>
      </w:pPr>
    </w:p>
    <w:p w14:paraId="6F42EB6E" w14:textId="77777777" w:rsidR="000E3859" w:rsidRPr="006F772D" w:rsidRDefault="000E3859" w:rsidP="00832896">
      <w:pPr>
        <w:jc w:val="both"/>
        <w:rPr>
          <w:rFonts w:ascii="Arial" w:eastAsia="Calibri" w:hAnsi="Arial" w:cs="Arial"/>
          <w:szCs w:val="24"/>
          <w:lang w:eastAsia="en-US"/>
        </w:rPr>
      </w:pPr>
    </w:p>
    <w:p w14:paraId="754EBE8A" w14:textId="77777777" w:rsidR="007A5116" w:rsidRPr="006F772D" w:rsidRDefault="007A5116" w:rsidP="007A5116">
      <w:pPr>
        <w:rPr>
          <w:rFonts w:ascii="Arial" w:hAnsi="Arial" w:cs="Arial"/>
          <w:b/>
          <w:bCs/>
          <w:color w:val="333333"/>
          <w:kern w:val="36"/>
          <w:szCs w:val="24"/>
        </w:rPr>
      </w:pPr>
      <w:r w:rsidRPr="006F772D">
        <w:rPr>
          <w:rFonts w:ascii="Arial" w:hAnsi="Arial" w:cs="Arial"/>
          <w:b/>
          <w:bCs/>
          <w:color w:val="333333"/>
          <w:kern w:val="36"/>
          <w:szCs w:val="24"/>
        </w:rPr>
        <w:br w:type="page"/>
      </w:r>
    </w:p>
    <w:p w14:paraId="68F09D68" w14:textId="77777777" w:rsidR="00962826" w:rsidRPr="006F772D" w:rsidRDefault="00962826" w:rsidP="00962826">
      <w:pPr>
        <w:jc w:val="right"/>
        <w:rPr>
          <w:rFonts w:ascii="Arial" w:eastAsia="Calibri" w:hAnsi="Arial" w:cs="Arial"/>
          <w:b/>
          <w:szCs w:val="24"/>
          <w:lang w:eastAsia="en-US"/>
        </w:rPr>
      </w:pPr>
      <w:r w:rsidRPr="006F772D">
        <w:rPr>
          <w:rFonts w:ascii="Arial" w:eastAsia="Calibri" w:hAnsi="Arial" w:cs="Arial"/>
          <w:b/>
          <w:szCs w:val="24"/>
          <w:lang w:eastAsia="en-US"/>
        </w:rPr>
        <w:lastRenderedPageBreak/>
        <w:t>Appendix 6</w:t>
      </w:r>
    </w:p>
    <w:p w14:paraId="71D3808F" w14:textId="77777777" w:rsidR="00962826" w:rsidRPr="006F772D" w:rsidRDefault="00962826" w:rsidP="007A5116">
      <w:pPr>
        <w:rPr>
          <w:rFonts w:ascii="Arial" w:hAnsi="Arial" w:cs="Arial"/>
          <w:b/>
          <w:bCs/>
          <w:color w:val="333333"/>
          <w:kern w:val="36"/>
          <w:szCs w:val="24"/>
        </w:rPr>
      </w:pPr>
    </w:p>
    <w:p w14:paraId="59F7EFB9" w14:textId="77777777" w:rsidR="007A5116" w:rsidRPr="006F772D" w:rsidRDefault="007A5116" w:rsidP="00962826">
      <w:pPr>
        <w:spacing w:before="161" w:after="161"/>
        <w:jc w:val="center"/>
        <w:outlineLvl w:val="1"/>
        <w:rPr>
          <w:rFonts w:ascii="Arial" w:hAnsi="Arial" w:cs="Arial"/>
          <w:b/>
          <w:bCs/>
          <w:color w:val="333333"/>
          <w:kern w:val="36"/>
          <w:szCs w:val="24"/>
        </w:rPr>
      </w:pPr>
      <w:r w:rsidRPr="006F772D">
        <w:rPr>
          <w:rFonts w:ascii="Arial" w:hAnsi="Arial" w:cs="Arial"/>
          <w:noProof/>
          <w:color w:val="000000"/>
          <w:szCs w:val="24"/>
        </w:rPr>
        <w:drawing>
          <wp:inline distT="0" distB="0" distL="0" distR="0" wp14:anchorId="0F87CE0A" wp14:editId="67F81518">
            <wp:extent cx="1943100" cy="542925"/>
            <wp:effectExtent l="0" t="0" r="0" b="9525"/>
            <wp:docPr id="2" name="Picture 2" descr="C:\Users\a9371709\AppData\Local\Microsoft\Windows\Temporary Internet Files\Content.Outlook\2QYF10KU\Derbyshire CC Logo_no 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9371709\AppData\Local\Microsoft\Windows\Temporary Internet Files\Content.Outlook\2QYF10KU\Derbyshire CC Logo_no strapline.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43100" cy="542925"/>
                    </a:xfrm>
                    <a:prstGeom prst="rect">
                      <a:avLst/>
                    </a:prstGeom>
                    <a:noFill/>
                    <a:ln>
                      <a:noFill/>
                    </a:ln>
                  </pic:spPr>
                </pic:pic>
              </a:graphicData>
            </a:graphic>
          </wp:inline>
        </w:drawing>
      </w:r>
    </w:p>
    <w:p w14:paraId="17B47D20" w14:textId="77777777" w:rsidR="007A5116" w:rsidRPr="006F772D" w:rsidRDefault="007A5116" w:rsidP="002A38C5">
      <w:pPr>
        <w:spacing w:before="161" w:after="161"/>
        <w:jc w:val="center"/>
        <w:outlineLvl w:val="1"/>
        <w:rPr>
          <w:rFonts w:ascii="Arial" w:hAnsi="Arial" w:cs="Arial"/>
          <w:b/>
          <w:bCs/>
          <w:color w:val="333333"/>
          <w:kern w:val="36"/>
          <w:szCs w:val="24"/>
        </w:rPr>
      </w:pPr>
      <w:r w:rsidRPr="006F772D">
        <w:rPr>
          <w:rFonts w:ascii="Arial" w:hAnsi="Arial" w:cs="Arial"/>
          <w:b/>
          <w:bCs/>
          <w:color w:val="333333"/>
          <w:kern w:val="36"/>
          <w:szCs w:val="24"/>
        </w:rPr>
        <w:t>Dying to Work Charter</w:t>
      </w:r>
    </w:p>
    <w:p w14:paraId="02310434" w14:textId="77777777"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Derbyshire County Council have signed-up to the Dying to Work Charter which sets out their commitments to employees who are diagnosed with a terminal illness.</w:t>
      </w:r>
    </w:p>
    <w:p w14:paraId="2D7AEE9F" w14:textId="22940676"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 xml:space="preserve">The charter sets out an agreed way in which employees will be supported, </w:t>
      </w:r>
      <w:r w:rsidR="00401E85" w:rsidRPr="006F772D">
        <w:rPr>
          <w:rFonts w:ascii="Arial" w:hAnsi="Arial" w:cs="Arial"/>
          <w:color w:val="333333"/>
          <w:szCs w:val="24"/>
        </w:rPr>
        <w:t>protected,</w:t>
      </w:r>
      <w:r w:rsidRPr="006F772D">
        <w:rPr>
          <w:rFonts w:ascii="Arial" w:hAnsi="Arial" w:cs="Arial"/>
          <w:color w:val="333333"/>
          <w:szCs w:val="24"/>
        </w:rPr>
        <w:t xml:space="preserve"> and guided throughout their employment following a terminal diagnosis.</w:t>
      </w:r>
    </w:p>
    <w:p w14:paraId="6021184A" w14:textId="77777777"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It is recognised that terminal illness requires support and understanding and not additional and avoidable stress and worry.</w:t>
      </w:r>
    </w:p>
    <w:p w14:paraId="70ADA725" w14:textId="77777777"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Terminally ill workers will be secure in the knowledge that they will be supported following their diagnosis and it is recognised that safe and reasonable work can help maintain dignity, offer a valuable distraction and can be therapeutic in itself.</w:t>
      </w:r>
    </w:p>
    <w:p w14:paraId="50F23598" w14:textId="77777777"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Employees will be provided with the security of work, peace of mind and the right to choose the best course of action for themselves and their families which helps them through this challenging period with dignity and without undue financial loss.</w:t>
      </w:r>
    </w:p>
    <w:p w14:paraId="76FEEB7F" w14:textId="77777777"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Derbyshire County Council support the TUC’s Dying to Work campaign so that all employees battling terminal illness have adequate employment protection and have their death in service benefits protected for the loved ones they leave behind.</w:t>
      </w:r>
    </w:p>
    <w:p w14:paraId="2C9D5AD4" w14:textId="77777777" w:rsidR="007A5116" w:rsidRPr="006F772D" w:rsidRDefault="007A5116" w:rsidP="00962826">
      <w:pPr>
        <w:spacing w:before="100" w:beforeAutospacing="1" w:after="100" w:afterAutospacing="1"/>
        <w:jc w:val="both"/>
        <w:rPr>
          <w:rFonts w:ascii="Arial" w:hAnsi="Arial" w:cs="Arial"/>
          <w:color w:val="333333"/>
          <w:szCs w:val="24"/>
        </w:rPr>
      </w:pPr>
      <w:r w:rsidRPr="006F772D">
        <w:rPr>
          <w:rFonts w:ascii="Arial" w:hAnsi="Arial" w:cs="Arial"/>
          <w:color w:val="333333"/>
          <w:szCs w:val="24"/>
        </w:rPr>
        <w:t>The Schools HR Advisory Service is able to provide advice and signpost support for Headteachers and Governors to ensure that the charter commitments are fulfilled consistently.</w:t>
      </w:r>
    </w:p>
    <w:p w14:paraId="2BB23BE0" w14:textId="3BB0B3A5" w:rsidR="007A5116" w:rsidRPr="007A4D6D" w:rsidRDefault="007A5116" w:rsidP="00962826">
      <w:pPr>
        <w:spacing w:before="100" w:beforeAutospacing="1" w:after="100" w:afterAutospacing="1"/>
        <w:jc w:val="both"/>
        <w:rPr>
          <w:rFonts w:ascii="Arial" w:hAnsi="Arial" w:cs="Arial"/>
          <w:szCs w:val="24"/>
        </w:rPr>
      </w:pPr>
      <w:r w:rsidRPr="006F772D">
        <w:rPr>
          <w:rFonts w:ascii="Arial" w:hAnsi="Arial" w:cs="Arial"/>
          <w:color w:val="333333"/>
          <w:szCs w:val="24"/>
        </w:rPr>
        <w:t xml:space="preserve">Please contact: </w:t>
      </w:r>
      <w:hyperlink r:id="rId26" w:history="1">
        <w:r w:rsidR="00255562" w:rsidRPr="006F39F6">
          <w:rPr>
            <w:rStyle w:val="Hyperlink"/>
            <w:rFonts w:ascii="Arial" w:hAnsi="Arial" w:cs="Arial"/>
            <w:szCs w:val="24"/>
          </w:rPr>
          <w:t>schools.HRadvisory@derbyshire.gov.uk</w:t>
        </w:r>
      </w:hyperlink>
      <w:r w:rsidRPr="006F772D">
        <w:rPr>
          <w:rFonts w:ascii="Arial" w:hAnsi="Arial" w:cs="Arial"/>
          <w:color w:val="333333"/>
          <w:szCs w:val="24"/>
        </w:rPr>
        <w:t xml:space="preserve"> for more information or visit </w:t>
      </w:r>
      <w:r w:rsidR="00632A5A" w:rsidRPr="007A4D6D">
        <w:rPr>
          <w:rFonts w:ascii="Arial" w:hAnsi="Arial" w:cs="Arial"/>
          <w:szCs w:val="24"/>
        </w:rPr>
        <w:t xml:space="preserve">the </w:t>
      </w:r>
      <w:r w:rsidR="00632A5A" w:rsidRPr="007A4D6D">
        <w:rPr>
          <w:rFonts w:ascii="Arial" w:hAnsi="Arial" w:cs="Arial"/>
          <w:bCs/>
          <w:szCs w:val="24"/>
        </w:rPr>
        <w:t xml:space="preserve">HR Advisory Service </w:t>
      </w:r>
      <w:hyperlink r:id="rId27" w:history="1">
        <w:r w:rsidR="00632A5A" w:rsidRPr="00DD28A8">
          <w:rPr>
            <w:rStyle w:val="Hyperlink"/>
            <w:rFonts w:ascii="Arial" w:hAnsi="Arial" w:cs="Arial"/>
            <w:bCs/>
            <w:szCs w:val="24"/>
          </w:rPr>
          <w:t>S4S resources page</w:t>
        </w:r>
      </w:hyperlink>
      <w:r w:rsidRPr="007A4D6D">
        <w:rPr>
          <w:rFonts w:ascii="Arial" w:hAnsi="Arial" w:cs="Arial"/>
          <w:bCs/>
          <w:szCs w:val="24"/>
        </w:rPr>
        <w:t>.</w:t>
      </w:r>
      <w:r w:rsidRPr="007A4D6D">
        <w:rPr>
          <w:rFonts w:ascii="Arial" w:hAnsi="Arial" w:cs="Arial"/>
          <w:szCs w:val="24"/>
        </w:rPr>
        <w:t xml:space="preserve"> </w:t>
      </w:r>
    </w:p>
    <w:p w14:paraId="215651AC" w14:textId="77777777" w:rsidR="00076593" w:rsidRPr="006F772D" w:rsidRDefault="00076593">
      <w:pPr>
        <w:jc w:val="both"/>
        <w:rPr>
          <w:rFonts w:ascii="Arial" w:eastAsia="Calibri" w:hAnsi="Arial" w:cs="Arial"/>
          <w:szCs w:val="24"/>
          <w:lang w:eastAsia="en-US"/>
        </w:rPr>
      </w:pPr>
    </w:p>
    <w:sectPr w:rsidR="00076593" w:rsidRPr="006F772D" w:rsidSect="00B40CC2">
      <w:footerReference w:type="even" r:id="rId28"/>
      <w:footerReference w:type="default" r:id="rId29"/>
      <w:headerReference w:type="first" r:id="rId30"/>
      <w:footerReference w:type="first" r:id="rId31"/>
      <w:pgSz w:w="11909" w:h="16834" w:code="9"/>
      <w:pgMar w:top="1162" w:right="1440" w:bottom="1151" w:left="1162" w:header="851" w:footer="851"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E2431" w14:textId="77777777" w:rsidR="006F6700" w:rsidRDefault="006F6700">
      <w:r>
        <w:separator/>
      </w:r>
    </w:p>
  </w:endnote>
  <w:endnote w:type="continuationSeparator" w:id="0">
    <w:p w14:paraId="3112265C" w14:textId="77777777" w:rsidR="006F6700" w:rsidRDefault="006F6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ource Sans Pro">
    <w:altName w:val="Cambria Math"/>
    <w:charset w:val="00"/>
    <w:family w:val="swiss"/>
    <w:pitch w:val="variable"/>
    <w:sig w:usb0="00000001" w:usb1="02000001" w:usb2="00000000" w:usb3="00000000" w:csb0="0000019F" w:csb1="00000000"/>
  </w:font>
  <w:font w:name="Impact">
    <w:panose1 w:val="020B0806030902050204"/>
    <w:charset w:val="00"/>
    <w:family w:val="swiss"/>
    <w:pitch w:val="variable"/>
    <w:sig w:usb0="00000287" w:usb1="00000000" w:usb2="00000000" w:usb3="00000000" w:csb0="0000009F" w:csb1="00000000"/>
  </w:font>
  <w:font w:name="SymbolMT">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7B71E" w14:textId="30D915DA" w:rsidR="00444BF5" w:rsidRDefault="00444BF5">
    <w:pPr>
      <w:pStyle w:val="Footer"/>
    </w:pPr>
    <w:r>
      <w:rPr>
        <w:noProof/>
        <w:lang w:val="en-GB"/>
      </w:rPr>
      <mc:AlternateContent>
        <mc:Choice Requires="wps">
          <w:drawing>
            <wp:anchor distT="0" distB="0" distL="0" distR="0" simplePos="0" relativeHeight="251659264" behindDoc="0" locked="0" layoutInCell="1" allowOverlap="1" wp14:anchorId="13281242" wp14:editId="16489B24">
              <wp:simplePos x="635" y="635"/>
              <wp:positionH relativeFrom="page">
                <wp:align>center</wp:align>
              </wp:positionH>
              <wp:positionV relativeFrom="page">
                <wp:align>bottom</wp:align>
              </wp:positionV>
              <wp:extent cx="443865" cy="443865"/>
              <wp:effectExtent l="0" t="0" r="8890" b="0"/>
              <wp:wrapNone/>
              <wp:docPr id="9" name="Text Box 9"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654C3F" w14:textId="332AF8A2"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281242" id="_x0000_t202" coordsize="21600,21600" o:spt="202" path="m,l,21600r21600,l21600,xe">
              <v:stroke joinstyle="miter"/>
              <v:path gradientshapeok="t" o:connecttype="rect"/>
            </v:shapetype>
            <v:shape id="Text Box 9" o:spid="_x0000_s1028"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BGKo2CZgIAAKIEAAAOAAAAAAAAAAAAAAAAAC4CAABkcnMvZTJv&#10;RG9jLnhtbFBLAQItABQABgAIAAAAIQA37dH42QAAAAMBAAAPAAAAAAAAAAAAAAAAAMAEAABkcnMv&#10;ZG93bnJldi54bWxQSwUGAAAAAAQABADzAAAAxgUAAAAA&#10;" filled="f" stroked="f">
              <v:textbox style="mso-fit-shape-to-text:t" inset="0,0,0,15pt">
                <w:txbxContent>
                  <w:p w14:paraId="72654C3F" w14:textId="332AF8A2"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0DC48" w14:textId="603C72AB" w:rsidR="006F6700" w:rsidRPr="004A5C83" w:rsidRDefault="00444BF5" w:rsidP="004A5C83">
    <w:pPr>
      <w:pStyle w:val="Footer"/>
      <w:jc w:val="center"/>
    </w:pPr>
    <w:r>
      <w:rPr>
        <w:noProof/>
        <w:lang w:val="en-GB"/>
      </w:rPr>
      <mc:AlternateContent>
        <mc:Choice Requires="wps">
          <w:drawing>
            <wp:anchor distT="0" distB="0" distL="0" distR="0" simplePos="0" relativeHeight="251660288" behindDoc="0" locked="0" layoutInCell="1" allowOverlap="1" wp14:anchorId="0A07F2A6" wp14:editId="79B21EDC">
              <wp:simplePos x="635" y="635"/>
              <wp:positionH relativeFrom="page">
                <wp:align>center</wp:align>
              </wp:positionH>
              <wp:positionV relativeFrom="page">
                <wp:align>bottom</wp:align>
              </wp:positionV>
              <wp:extent cx="443865" cy="443865"/>
              <wp:effectExtent l="0" t="0" r="8890" b="0"/>
              <wp:wrapNone/>
              <wp:docPr id="10" name="Text Box 10"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9C4739" w14:textId="1A6528BB"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07F2A6" id="_x0000_t202" coordsize="21600,21600" o:spt="202" path="m,l,21600r21600,l21600,xe">
              <v:stroke joinstyle="miter"/>
              <v:path gradientshapeok="t" o:connecttype="rect"/>
            </v:shapetype>
            <v:shape id="Text Box 10" o:spid="_x0000_s1029"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cWeUlWcCAACrBAAADgAAAAAAAAAAAAAAAAAuAgAAZHJzL2Uy&#10;b0RvYy54bWxQSwECLQAUAAYACAAAACEAN+3R+NkAAAADAQAADwAAAAAAAAAAAAAAAADBBAAAZHJz&#10;L2Rvd25yZXYueG1sUEsFBgAAAAAEAAQA8wAAAMcFAAAAAA==&#10;" filled="f" stroked="f">
              <v:textbox style="mso-fit-shape-to-text:t" inset="0,0,0,15pt">
                <w:txbxContent>
                  <w:p w14:paraId="249C4739" w14:textId="1A6528BB"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r w:rsidR="004A5C83">
      <w:t>CONTROLLED</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84DC2" w14:textId="4F47CF32" w:rsidR="00444BF5" w:rsidRDefault="00444BF5">
    <w:pPr>
      <w:pStyle w:val="Footer"/>
    </w:pPr>
    <w:r>
      <w:rPr>
        <w:noProof/>
        <w:lang w:val="en-GB"/>
      </w:rPr>
      <mc:AlternateContent>
        <mc:Choice Requires="wps">
          <w:drawing>
            <wp:anchor distT="0" distB="0" distL="0" distR="0" simplePos="0" relativeHeight="251658240" behindDoc="0" locked="0" layoutInCell="1" allowOverlap="1" wp14:anchorId="10E490DA" wp14:editId="6B8F5FB9">
              <wp:simplePos x="914400" y="9972675"/>
              <wp:positionH relativeFrom="page">
                <wp:align>center</wp:align>
              </wp:positionH>
              <wp:positionV relativeFrom="page">
                <wp:align>bottom</wp:align>
              </wp:positionV>
              <wp:extent cx="443865" cy="443865"/>
              <wp:effectExtent l="0" t="0" r="8890" b="0"/>
              <wp:wrapNone/>
              <wp:docPr id="8" name="Text Box 8"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502A6F" w14:textId="5C78D04B"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E490DA" id="_x0000_t202" coordsize="21600,21600" o:spt="202" path="m,l,21600r21600,l21600,xe">
              <v:stroke joinstyle="miter"/>
              <v:path gradientshapeok="t" o:connecttype="rect"/>
            </v:shapetype>
            <v:shape id="Text Box 8" o:spid="_x0000_s1030"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PKuRxZoAgAAqQQAAA4AAAAAAAAAAAAAAAAALgIAAGRycy9l&#10;Mm9Eb2MueG1sUEsBAi0AFAAGAAgAAAAhADft0fjZAAAAAwEAAA8AAAAAAAAAAAAAAAAAwgQAAGRy&#10;cy9kb3ducmV2LnhtbFBLBQYAAAAABAAEAPMAAADIBQAAAAA=&#10;" filled="f" stroked="f">
              <v:textbox style="mso-fit-shape-to-text:t" inset="0,0,0,15pt">
                <w:txbxContent>
                  <w:p w14:paraId="56502A6F" w14:textId="5C78D04B"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9733F" w14:textId="65ADFD47" w:rsidR="00444BF5" w:rsidRDefault="00444BF5">
    <w:pPr>
      <w:pStyle w:val="Footer"/>
    </w:pPr>
    <w:r>
      <w:rPr>
        <w:noProof/>
        <w:lang w:val="en-GB"/>
      </w:rPr>
      <mc:AlternateContent>
        <mc:Choice Requires="wps">
          <w:drawing>
            <wp:anchor distT="0" distB="0" distL="0" distR="0" simplePos="0" relativeHeight="251662336" behindDoc="0" locked="0" layoutInCell="1" allowOverlap="1" wp14:anchorId="5EDA8427" wp14:editId="11F96AC0">
              <wp:simplePos x="635" y="635"/>
              <wp:positionH relativeFrom="page">
                <wp:align>center</wp:align>
              </wp:positionH>
              <wp:positionV relativeFrom="page">
                <wp:align>bottom</wp:align>
              </wp:positionV>
              <wp:extent cx="443865" cy="443865"/>
              <wp:effectExtent l="0" t="0" r="8890" b="0"/>
              <wp:wrapNone/>
              <wp:docPr id="13" name="Text Box 13"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993CA9" w14:textId="78B8CBFE"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EDA8427" id="_x0000_t202" coordsize="21600,21600" o:spt="202" path="m,l,21600r21600,l21600,xe">
              <v:stroke joinstyle="miter"/>
              <v:path gradientshapeok="t" o:connecttype="rect"/>
            </v:shapetype>
            <v:shape id="Text Box 13" o:spid="_x0000_s1031" type="#_x0000_t202" alt="CONTROLLED"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" filled="f" stroked="f">
              <v:textbox style="mso-fit-shape-to-text:t" inset="0,0,0,15pt">
                <w:txbxContent>
                  <w:p w14:paraId="13993CA9" w14:textId="78B8CBFE"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38A7D" w14:textId="2B375F64" w:rsidR="00444BF5" w:rsidRDefault="00444BF5">
    <w:pPr>
      <w:pStyle w:val="Footer"/>
    </w:pPr>
    <w:r>
      <w:rPr>
        <w:noProof/>
        <w:lang w:val="en-GB"/>
      </w:rPr>
      <mc:AlternateContent>
        <mc:Choice Requires="wps">
          <w:drawing>
            <wp:anchor distT="0" distB="0" distL="0" distR="0" simplePos="0" relativeHeight="251663360" behindDoc="0" locked="0" layoutInCell="1" allowOverlap="1" wp14:anchorId="0653429E" wp14:editId="299F07A0">
              <wp:simplePos x="635" y="635"/>
              <wp:positionH relativeFrom="page">
                <wp:align>center</wp:align>
              </wp:positionH>
              <wp:positionV relativeFrom="page">
                <wp:align>bottom</wp:align>
              </wp:positionV>
              <wp:extent cx="443865" cy="443865"/>
              <wp:effectExtent l="0" t="0" r="8890" b="0"/>
              <wp:wrapNone/>
              <wp:docPr id="14" name="Text Box 14"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2E4469" w14:textId="4B032DBC"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53429E" id="_x0000_t202" coordsize="21600,21600" o:spt="202" path="m,l,21600r21600,l21600,xe">
              <v:stroke joinstyle="miter"/>
              <v:path gradientshapeok="t" o:connecttype="rect"/>
            </v:shapetype>
            <v:shape id="Text Box 14" o:spid="_x0000_s1032" type="#_x0000_t202" alt="CONTROLLED"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" filled="f" stroked="f">
              <v:textbox style="mso-fit-shape-to-text:t" inset="0,0,0,15pt">
                <w:txbxContent>
                  <w:p w14:paraId="352E4469" w14:textId="4B032DBC"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2C060" w14:textId="3A721BF2" w:rsidR="005F6A6B" w:rsidRDefault="00444BF5">
    <w:pPr>
      <w:pStyle w:val="Footer"/>
    </w:pPr>
    <w:r>
      <w:rPr>
        <w:noProof/>
        <w:lang w:val="en-GB"/>
      </w:rPr>
      <mc:AlternateContent>
        <mc:Choice Requires="wps">
          <w:drawing>
            <wp:anchor distT="0" distB="0" distL="0" distR="0" simplePos="0" relativeHeight="251661312" behindDoc="0" locked="0" layoutInCell="1" allowOverlap="1" wp14:anchorId="46A6DCA5" wp14:editId="713B003F">
              <wp:simplePos x="915035" y="9977120"/>
              <wp:positionH relativeFrom="page">
                <wp:align>center</wp:align>
              </wp:positionH>
              <wp:positionV relativeFrom="page">
                <wp:align>bottom</wp:align>
              </wp:positionV>
              <wp:extent cx="443865" cy="443865"/>
              <wp:effectExtent l="0" t="0" r="8890" b="0"/>
              <wp:wrapNone/>
              <wp:docPr id="12" name="Text Box 12"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6247C7" w14:textId="77685EED"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A6DCA5" id="_x0000_t202" coordsize="21600,21600" o:spt="202" path="m,l,21600r21600,l21600,xe">
              <v:stroke joinstyle="miter"/>
              <v:path gradientshapeok="t" o:connecttype="rect"/>
            </v:shapetype>
            <v:shape id="Text Box 12" o:spid="_x0000_s1033" type="#_x0000_t202" alt="CONTROLLED"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" filled="f" stroked="f">
              <v:textbox style="mso-fit-shape-to-text:t" inset="0,0,0,15pt">
                <w:txbxContent>
                  <w:p w14:paraId="0A6247C7" w14:textId="77685EED"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BC86A" w14:textId="7CA4B1DB" w:rsidR="00444BF5" w:rsidRDefault="00444BF5">
    <w:pPr>
      <w:pStyle w:val="Footer"/>
    </w:pPr>
    <w:r>
      <w:rPr>
        <w:noProof/>
        <w:lang w:val="en-GB"/>
      </w:rPr>
      <mc:AlternateContent>
        <mc:Choice Requires="wps">
          <w:drawing>
            <wp:anchor distT="0" distB="0" distL="0" distR="0" simplePos="0" relativeHeight="251665408" behindDoc="0" locked="0" layoutInCell="1" allowOverlap="1" wp14:anchorId="5548244E" wp14:editId="6DE688BF">
              <wp:simplePos x="635" y="635"/>
              <wp:positionH relativeFrom="page">
                <wp:align>center</wp:align>
              </wp:positionH>
              <wp:positionV relativeFrom="page">
                <wp:align>bottom</wp:align>
              </wp:positionV>
              <wp:extent cx="443865" cy="443865"/>
              <wp:effectExtent l="0" t="0" r="8890" b="0"/>
              <wp:wrapNone/>
              <wp:docPr id="16" name="Text Box 16" descr="CONTROLLED">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ACC64E" w14:textId="34407268"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48244E" id="_x0000_t202" coordsize="21600,21600" o:spt="202" path="m,l,21600r21600,l21600,xe">
              <v:stroke joinstyle="miter"/>
              <v:path gradientshapeok="t" o:connecttype="rect"/>
            </v:shapetype>
            <v:shape id="Text Box 16" o:spid="_x0000_s1034" type="#_x0000_t202" alt="CONTROLLED"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" filled="f" stroked="f">
              <v:textbox style="mso-fit-shape-to-text:t" inset="0,0,0,15pt">
                <w:txbxContent>
                  <w:p w14:paraId="39ACC64E" w14:textId="34407268" w:rsidR="00444BF5" w:rsidRPr="00444BF5" w:rsidRDefault="00444BF5" w:rsidP="00444BF5">
                    <w:pPr>
                      <w:rPr>
                        <w:rFonts w:ascii="Calibri" w:eastAsia="Calibri" w:hAnsi="Calibri" w:cs="Calibri"/>
                        <w:noProof/>
                        <w:color w:val="000000"/>
                        <w:sz w:val="20"/>
                      </w:rPr>
                    </w:pPr>
                    <w:r w:rsidRPr="00444BF5">
                      <w:rPr>
                        <w:rFonts w:ascii="Calibri" w:eastAsia="Calibri" w:hAnsi="Calibri" w:cs="Calibri"/>
                        <w:noProof/>
                        <w:color w:val="000000"/>
                        <w:sz w:val="20"/>
                      </w:rPr>
                      <w:t>CONTROLLED</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807081"/>
      <w:docPartObj>
        <w:docPartGallery w:val="Page Numbers (Bottom of Page)"/>
        <w:docPartUnique/>
      </w:docPartObj>
    </w:sdtPr>
    <w:sdtEndPr>
      <w:rPr>
        <w:noProof/>
      </w:rPr>
    </w:sdtEndPr>
    <w:sdtContent>
      <w:p w14:paraId="04873376" w14:textId="01F20D82" w:rsidR="00235C36" w:rsidRDefault="00235C36">
        <w:pPr>
          <w:pStyle w:val="Footer"/>
        </w:pPr>
        <w:r>
          <w:fldChar w:fldCharType="begin"/>
        </w:r>
        <w:r>
          <w:instrText xml:space="preserve"> PAGE   \* MERGEFORMAT </w:instrText>
        </w:r>
        <w:r>
          <w:fldChar w:fldCharType="separate"/>
        </w:r>
        <w:r w:rsidR="00430FDA">
          <w:rPr>
            <w:noProof/>
          </w:rPr>
          <w:t>17</w:t>
        </w:r>
        <w:r>
          <w:rPr>
            <w:noProof/>
          </w:rPr>
          <w:fldChar w:fldCharType="end"/>
        </w:r>
        <w:r>
          <w:rPr>
            <w:noProof/>
          </w:rPr>
          <w:tab/>
          <w:t>CONTROLLED</w:t>
        </w:r>
      </w:p>
    </w:sdtContent>
  </w:sdt>
  <w:p w14:paraId="16B0325F" w14:textId="60ADBF0D" w:rsidR="00444BF5" w:rsidRDefault="00444BF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8940119"/>
      <w:docPartObj>
        <w:docPartGallery w:val="Page Numbers (Bottom of Page)"/>
        <w:docPartUnique/>
      </w:docPartObj>
    </w:sdtPr>
    <w:sdtEndPr>
      <w:rPr>
        <w:noProof/>
      </w:rPr>
    </w:sdtEndPr>
    <w:sdtContent>
      <w:p w14:paraId="5F2A1708" w14:textId="531B5710" w:rsidR="00235C36" w:rsidRDefault="00235C36">
        <w:pPr>
          <w:pStyle w:val="Footer"/>
        </w:pPr>
        <w:r>
          <w:fldChar w:fldCharType="begin"/>
        </w:r>
        <w:r>
          <w:instrText xml:space="preserve"> PAGE   \* MERGEFORMAT </w:instrText>
        </w:r>
        <w:r>
          <w:fldChar w:fldCharType="separate"/>
        </w:r>
        <w:r w:rsidR="00430FDA">
          <w:rPr>
            <w:noProof/>
          </w:rPr>
          <w:t>1</w:t>
        </w:r>
        <w:r>
          <w:rPr>
            <w:noProof/>
          </w:rPr>
          <w:fldChar w:fldCharType="end"/>
        </w:r>
      </w:p>
    </w:sdtContent>
  </w:sdt>
  <w:p w14:paraId="2975AF39" w14:textId="2D155F73" w:rsidR="006F6700" w:rsidRPr="00444BF5" w:rsidRDefault="00235C36" w:rsidP="00444BF5">
    <w:pPr>
      <w:pStyle w:val="Footer"/>
      <w:jc w:val="center"/>
    </w:pPr>
    <w:r>
      <w:t>CONTROLLED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9834E" w14:textId="77777777" w:rsidR="006F6700" w:rsidRDefault="006F6700">
      <w:r>
        <w:separator/>
      </w:r>
    </w:p>
  </w:footnote>
  <w:footnote w:type="continuationSeparator" w:id="0">
    <w:p w14:paraId="40FABA99" w14:textId="77777777" w:rsidR="006F6700" w:rsidRDefault="006F6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9135" w14:textId="77777777" w:rsidR="006F6700" w:rsidRDefault="006F6700">
    <w:pPr>
      <w:pStyle w:val="Header"/>
    </w:pPr>
  </w:p>
  <w:p w14:paraId="452E1927" w14:textId="77777777" w:rsidR="006F6700" w:rsidRDefault="006F6700">
    <w:pPr>
      <w:pStyle w:val="Header"/>
    </w:pPr>
  </w:p>
  <w:p w14:paraId="2F6B450B" w14:textId="4CEEDA77" w:rsidR="006F6700" w:rsidRDefault="006F6700">
    <w:pPr>
      <w:pStyle w:val="Header"/>
    </w:pPr>
  </w:p>
  <w:p w14:paraId="41448A8B" w14:textId="77777777" w:rsidR="006F6700" w:rsidRDefault="006F67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81729" w14:textId="190ED57E" w:rsidR="009D54FA" w:rsidRDefault="009D54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1C415" w14:textId="6920F1AD" w:rsidR="00521062" w:rsidRDefault="00521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3E56"/>
    <w:multiLevelType w:val="hybridMultilevel"/>
    <w:tmpl w:val="713A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30CA9"/>
    <w:multiLevelType w:val="hybridMultilevel"/>
    <w:tmpl w:val="D3F4B2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B676A"/>
    <w:multiLevelType w:val="hybridMultilevel"/>
    <w:tmpl w:val="2F0099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7583E"/>
    <w:multiLevelType w:val="hybridMultilevel"/>
    <w:tmpl w:val="0FA2179E"/>
    <w:lvl w:ilvl="0" w:tplc="0809000F">
      <w:start w:val="1"/>
      <w:numFmt w:val="decimal"/>
      <w:lvlText w:val="%1."/>
      <w:lvlJc w:val="left"/>
      <w:pPr>
        <w:ind w:left="360" w:hanging="360"/>
      </w:pPr>
    </w:lvl>
    <w:lvl w:ilvl="1" w:tplc="08090019">
      <w:start w:val="1"/>
      <w:numFmt w:val="lowerLetter"/>
      <w:lvlText w:val="%2."/>
      <w:lvlJc w:val="left"/>
      <w:pPr>
        <w:ind w:left="-1395" w:hanging="360"/>
      </w:pPr>
    </w:lvl>
    <w:lvl w:ilvl="2" w:tplc="0809001B" w:tentative="1">
      <w:start w:val="1"/>
      <w:numFmt w:val="lowerRoman"/>
      <w:lvlText w:val="%3."/>
      <w:lvlJc w:val="right"/>
      <w:pPr>
        <w:ind w:left="-675" w:hanging="180"/>
      </w:pPr>
    </w:lvl>
    <w:lvl w:ilvl="3" w:tplc="0809000F" w:tentative="1">
      <w:start w:val="1"/>
      <w:numFmt w:val="decimal"/>
      <w:lvlText w:val="%4."/>
      <w:lvlJc w:val="left"/>
      <w:pPr>
        <w:ind w:left="45" w:hanging="360"/>
      </w:pPr>
    </w:lvl>
    <w:lvl w:ilvl="4" w:tplc="08090019" w:tentative="1">
      <w:start w:val="1"/>
      <w:numFmt w:val="lowerLetter"/>
      <w:lvlText w:val="%5."/>
      <w:lvlJc w:val="left"/>
      <w:pPr>
        <w:ind w:left="765" w:hanging="360"/>
      </w:pPr>
    </w:lvl>
    <w:lvl w:ilvl="5" w:tplc="0809001B" w:tentative="1">
      <w:start w:val="1"/>
      <w:numFmt w:val="lowerRoman"/>
      <w:lvlText w:val="%6."/>
      <w:lvlJc w:val="right"/>
      <w:pPr>
        <w:ind w:left="1485" w:hanging="180"/>
      </w:pPr>
    </w:lvl>
    <w:lvl w:ilvl="6" w:tplc="0809000F" w:tentative="1">
      <w:start w:val="1"/>
      <w:numFmt w:val="decimal"/>
      <w:lvlText w:val="%7."/>
      <w:lvlJc w:val="left"/>
      <w:pPr>
        <w:ind w:left="2205" w:hanging="360"/>
      </w:pPr>
    </w:lvl>
    <w:lvl w:ilvl="7" w:tplc="08090019" w:tentative="1">
      <w:start w:val="1"/>
      <w:numFmt w:val="lowerLetter"/>
      <w:lvlText w:val="%8."/>
      <w:lvlJc w:val="left"/>
      <w:pPr>
        <w:ind w:left="2925" w:hanging="360"/>
      </w:pPr>
    </w:lvl>
    <w:lvl w:ilvl="8" w:tplc="0809001B" w:tentative="1">
      <w:start w:val="1"/>
      <w:numFmt w:val="lowerRoman"/>
      <w:lvlText w:val="%9."/>
      <w:lvlJc w:val="right"/>
      <w:pPr>
        <w:ind w:left="3645" w:hanging="180"/>
      </w:pPr>
    </w:lvl>
  </w:abstractNum>
  <w:abstractNum w:abstractNumId="4" w15:restartNumberingAfterBreak="0">
    <w:nsid w:val="077B3B4C"/>
    <w:multiLevelType w:val="hybridMultilevel"/>
    <w:tmpl w:val="1D6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E75F5"/>
    <w:multiLevelType w:val="hybridMultilevel"/>
    <w:tmpl w:val="B0A0595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0D547B0C"/>
    <w:multiLevelType w:val="hybridMultilevel"/>
    <w:tmpl w:val="B044D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CF75A5"/>
    <w:multiLevelType w:val="hybridMultilevel"/>
    <w:tmpl w:val="0BC0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33BC3"/>
    <w:multiLevelType w:val="hybridMultilevel"/>
    <w:tmpl w:val="C00ADF68"/>
    <w:lvl w:ilvl="0" w:tplc="0809001B">
      <w:start w:val="1"/>
      <w:numFmt w:val="lowerRoman"/>
      <w:lvlText w:val="%1."/>
      <w:lvlJc w:val="righ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13C81EBD"/>
    <w:multiLevelType w:val="hybridMultilevel"/>
    <w:tmpl w:val="CD64F980"/>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180" w:hanging="18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2D1F87"/>
    <w:multiLevelType w:val="hybridMultilevel"/>
    <w:tmpl w:val="4A4826FA"/>
    <w:lvl w:ilvl="0" w:tplc="08090001">
      <w:start w:val="1"/>
      <w:numFmt w:val="bullet"/>
      <w:lvlText w:val=""/>
      <w:lvlJc w:val="left"/>
      <w:pPr>
        <w:ind w:left="1388" w:hanging="360"/>
      </w:pPr>
      <w:rPr>
        <w:rFonts w:ascii="Symbol" w:hAnsi="Symbol" w:hint="default"/>
      </w:rPr>
    </w:lvl>
    <w:lvl w:ilvl="1" w:tplc="08090003">
      <w:start w:val="1"/>
      <w:numFmt w:val="bullet"/>
      <w:lvlText w:val="o"/>
      <w:lvlJc w:val="left"/>
      <w:pPr>
        <w:ind w:left="2108" w:hanging="360"/>
      </w:pPr>
      <w:rPr>
        <w:rFonts w:ascii="Courier New" w:hAnsi="Courier New" w:cs="Courier New" w:hint="default"/>
      </w:rPr>
    </w:lvl>
    <w:lvl w:ilvl="2" w:tplc="08090005">
      <w:start w:val="1"/>
      <w:numFmt w:val="bullet"/>
      <w:lvlText w:val=""/>
      <w:lvlJc w:val="left"/>
      <w:pPr>
        <w:ind w:left="2828" w:hanging="360"/>
      </w:pPr>
      <w:rPr>
        <w:rFonts w:ascii="Wingdings" w:hAnsi="Wingdings" w:hint="default"/>
      </w:rPr>
    </w:lvl>
    <w:lvl w:ilvl="3" w:tplc="08090001">
      <w:start w:val="1"/>
      <w:numFmt w:val="bullet"/>
      <w:lvlText w:val=""/>
      <w:lvlJc w:val="left"/>
      <w:pPr>
        <w:ind w:left="3548" w:hanging="360"/>
      </w:pPr>
      <w:rPr>
        <w:rFonts w:ascii="Symbol" w:hAnsi="Symbol" w:hint="default"/>
      </w:rPr>
    </w:lvl>
    <w:lvl w:ilvl="4" w:tplc="08090003">
      <w:start w:val="1"/>
      <w:numFmt w:val="bullet"/>
      <w:lvlText w:val="o"/>
      <w:lvlJc w:val="left"/>
      <w:pPr>
        <w:ind w:left="4268" w:hanging="360"/>
      </w:pPr>
      <w:rPr>
        <w:rFonts w:ascii="Courier New" w:hAnsi="Courier New" w:cs="Courier New" w:hint="default"/>
      </w:rPr>
    </w:lvl>
    <w:lvl w:ilvl="5" w:tplc="08090005" w:tentative="1">
      <w:start w:val="1"/>
      <w:numFmt w:val="bullet"/>
      <w:lvlText w:val=""/>
      <w:lvlJc w:val="left"/>
      <w:pPr>
        <w:ind w:left="4988" w:hanging="360"/>
      </w:pPr>
      <w:rPr>
        <w:rFonts w:ascii="Wingdings" w:hAnsi="Wingdings" w:hint="default"/>
      </w:rPr>
    </w:lvl>
    <w:lvl w:ilvl="6" w:tplc="08090001" w:tentative="1">
      <w:start w:val="1"/>
      <w:numFmt w:val="bullet"/>
      <w:lvlText w:val=""/>
      <w:lvlJc w:val="left"/>
      <w:pPr>
        <w:ind w:left="5708" w:hanging="360"/>
      </w:pPr>
      <w:rPr>
        <w:rFonts w:ascii="Symbol" w:hAnsi="Symbol" w:hint="default"/>
      </w:rPr>
    </w:lvl>
    <w:lvl w:ilvl="7" w:tplc="08090003" w:tentative="1">
      <w:start w:val="1"/>
      <w:numFmt w:val="bullet"/>
      <w:lvlText w:val="o"/>
      <w:lvlJc w:val="left"/>
      <w:pPr>
        <w:ind w:left="6428" w:hanging="360"/>
      </w:pPr>
      <w:rPr>
        <w:rFonts w:ascii="Courier New" w:hAnsi="Courier New" w:cs="Courier New" w:hint="default"/>
      </w:rPr>
    </w:lvl>
    <w:lvl w:ilvl="8" w:tplc="08090005" w:tentative="1">
      <w:start w:val="1"/>
      <w:numFmt w:val="bullet"/>
      <w:lvlText w:val=""/>
      <w:lvlJc w:val="left"/>
      <w:pPr>
        <w:ind w:left="7148" w:hanging="360"/>
      </w:pPr>
      <w:rPr>
        <w:rFonts w:ascii="Wingdings" w:hAnsi="Wingdings" w:hint="default"/>
      </w:rPr>
    </w:lvl>
  </w:abstractNum>
  <w:abstractNum w:abstractNumId="11" w15:restartNumberingAfterBreak="0">
    <w:nsid w:val="205059F3"/>
    <w:multiLevelType w:val="hybridMultilevel"/>
    <w:tmpl w:val="F6F83EAA"/>
    <w:lvl w:ilvl="0" w:tplc="0E7E4662">
      <w:start w:val="1"/>
      <w:numFmt w:val="decimal"/>
      <w:lvlText w:val="%1."/>
      <w:lvlJc w:val="left"/>
      <w:pPr>
        <w:ind w:left="643"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7B2A8D"/>
    <w:multiLevelType w:val="singleLevel"/>
    <w:tmpl w:val="F6E446C0"/>
    <w:lvl w:ilvl="0">
      <w:start w:val="1"/>
      <w:numFmt w:val="lowerLetter"/>
      <w:lvlText w:val="(%1)"/>
      <w:lvlJc w:val="left"/>
      <w:pPr>
        <w:tabs>
          <w:tab w:val="num" w:pos="720"/>
        </w:tabs>
        <w:ind w:left="720" w:hanging="720"/>
      </w:pPr>
    </w:lvl>
  </w:abstractNum>
  <w:abstractNum w:abstractNumId="13" w15:restartNumberingAfterBreak="0">
    <w:nsid w:val="27F8174C"/>
    <w:multiLevelType w:val="singleLevel"/>
    <w:tmpl w:val="08090017"/>
    <w:lvl w:ilvl="0">
      <w:start w:val="1"/>
      <w:numFmt w:val="lowerLetter"/>
      <w:lvlText w:val="%1)"/>
      <w:lvlJc w:val="left"/>
      <w:pPr>
        <w:ind w:left="360" w:hanging="360"/>
      </w:pPr>
    </w:lvl>
  </w:abstractNum>
  <w:abstractNum w:abstractNumId="14" w15:restartNumberingAfterBreak="0">
    <w:nsid w:val="284E0102"/>
    <w:multiLevelType w:val="hybridMultilevel"/>
    <w:tmpl w:val="8CD43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D1D5B80"/>
    <w:multiLevelType w:val="hybridMultilevel"/>
    <w:tmpl w:val="F02A054A"/>
    <w:lvl w:ilvl="0" w:tplc="0E7E4662">
      <w:start w:val="1"/>
      <w:numFmt w:val="decimal"/>
      <w:lvlText w:val="%1."/>
      <w:lvlJc w:val="left"/>
      <w:pPr>
        <w:ind w:left="643"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281F56"/>
    <w:multiLevelType w:val="hybridMultilevel"/>
    <w:tmpl w:val="2AC2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26DC6"/>
    <w:multiLevelType w:val="hybridMultilevel"/>
    <w:tmpl w:val="D6BC7160"/>
    <w:lvl w:ilvl="0" w:tplc="BDA2A1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E665E7"/>
    <w:multiLevelType w:val="hybridMultilevel"/>
    <w:tmpl w:val="2812A320"/>
    <w:lvl w:ilvl="0" w:tplc="08090001">
      <w:start w:val="1"/>
      <w:numFmt w:val="bullet"/>
      <w:lvlText w:val=""/>
      <w:lvlJc w:val="left"/>
      <w:pPr>
        <w:ind w:left="502" w:hanging="360"/>
      </w:pPr>
      <w:rPr>
        <w:rFonts w:ascii="Symbol" w:hAnsi="Symbol"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40C1638C"/>
    <w:multiLevelType w:val="hybridMultilevel"/>
    <w:tmpl w:val="93CA2874"/>
    <w:lvl w:ilvl="0" w:tplc="08090013">
      <w:start w:val="1"/>
      <w:numFmt w:val="upperRoman"/>
      <w:lvlText w:val="%1."/>
      <w:lvlJc w:val="right"/>
      <w:pPr>
        <w:ind w:left="2771"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4D3A47"/>
    <w:multiLevelType w:val="hybridMultilevel"/>
    <w:tmpl w:val="0EBC98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1555B1"/>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474A3629"/>
    <w:multiLevelType w:val="multilevel"/>
    <w:tmpl w:val="1F127D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9A874AB"/>
    <w:multiLevelType w:val="hybridMultilevel"/>
    <w:tmpl w:val="2F0076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0E2CD0"/>
    <w:multiLevelType w:val="hybridMultilevel"/>
    <w:tmpl w:val="F156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792D74"/>
    <w:multiLevelType w:val="hybridMultilevel"/>
    <w:tmpl w:val="E31427E6"/>
    <w:lvl w:ilvl="0" w:tplc="0E7E4662">
      <w:start w:val="1"/>
      <w:numFmt w:val="decimal"/>
      <w:lvlText w:val="%1."/>
      <w:lvlJc w:val="left"/>
      <w:pPr>
        <w:ind w:left="643"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C86AB5"/>
    <w:multiLevelType w:val="hybridMultilevel"/>
    <w:tmpl w:val="522E2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73753"/>
    <w:multiLevelType w:val="hybridMultilevel"/>
    <w:tmpl w:val="368E2CB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4521EAD"/>
    <w:multiLevelType w:val="hybridMultilevel"/>
    <w:tmpl w:val="FD32027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E1092A"/>
    <w:multiLevelType w:val="hybridMultilevel"/>
    <w:tmpl w:val="9D100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7229B6"/>
    <w:multiLevelType w:val="hybridMultilevel"/>
    <w:tmpl w:val="B350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DB198F"/>
    <w:multiLevelType w:val="hybridMultilevel"/>
    <w:tmpl w:val="7F823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D46F5"/>
    <w:multiLevelType w:val="hybridMultilevel"/>
    <w:tmpl w:val="DC22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425D9F"/>
    <w:multiLevelType w:val="hybridMultilevel"/>
    <w:tmpl w:val="107E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484B1E"/>
    <w:multiLevelType w:val="hybridMultilevel"/>
    <w:tmpl w:val="34A28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F675F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3EA441E"/>
    <w:multiLevelType w:val="singleLevel"/>
    <w:tmpl w:val="D310AE32"/>
    <w:lvl w:ilvl="0">
      <w:start w:val="1"/>
      <w:numFmt w:val="decimal"/>
      <w:lvlText w:val="(%1)"/>
      <w:lvlJc w:val="left"/>
      <w:pPr>
        <w:tabs>
          <w:tab w:val="num" w:pos="1440"/>
        </w:tabs>
        <w:ind w:left="1440" w:hanging="720"/>
      </w:pPr>
    </w:lvl>
  </w:abstractNum>
  <w:abstractNum w:abstractNumId="37" w15:restartNumberingAfterBreak="0">
    <w:nsid w:val="670616C9"/>
    <w:multiLevelType w:val="hybridMultilevel"/>
    <w:tmpl w:val="8C36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60904"/>
    <w:multiLevelType w:val="hybridMultilevel"/>
    <w:tmpl w:val="D41E1D12"/>
    <w:lvl w:ilvl="0" w:tplc="6F78CB5C">
      <w:start w:val="1"/>
      <w:numFmt w:val="bullet"/>
      <w:lvlText w:val=""/>
      <w:lvlJc w:val="left"/>
      <w:pPr>
        <w:tabs>
          <w:tab w:val="num" w:pos="288"/>
        </w:tabs>
        <w:ind w:left="288" w:hanging="288"/>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B117CB"/>
    <w:multiLevelType w:val="hybridMultilevel"/>
    <w:tmpl w:val="1B5A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B80CBA"/>
    <w:multiLevelType w:val="multilevel"/>
    <w:tmpl w:val="42F4214E"/>
    <w:lvl w:ilvl="0">
      <w:start w:val="1"/>
      <w:numFmt w:val="lowerRoman"/>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0C745FB"/>
    <w:multiLevelType w:val="hybridMultilevel"/>
    <w:tmpl w:val="ED64C174"/>
    <w:lvl w:ilvl="0" w:tplc="08090001">
      <w:start w:val="1"/>
      <w:numFmt w:val="bullet"/>
      <w:lvlText w:val=""/>
      <w:lvlJc w:val="left"/>
      <w:pPr>
        <w:ind w:left="2108" w:hanging="360"/>
      </w:pPr>
      <w:rPr>
        <w:rFonts w:ascii="Symbol" w:hAnsi="Symbol" w:hint="default"/>
      </w:rPr>
    </w:lvl>
    <w:lvl w:ilvl="1" w:tplc="08090003">
      <w:start w:val="1"/>
      <w:numFmt w:val="bullet"/>
      <w:lvlText w:val="o"/>
      <w:lvlJc w:val="left"/>
      <w:pPr>
        <w:ind w:left="2828" w:hanging="360"/>
      </w:pPr>
      <w:rPr>
        <w:rFonts w:ascii="Courier New" w:hAnsi="Courier New" w:cs="Courier New" w:hint="default"/>
      </w:rPr>
    </w:lvl>
    <w:lvl w:ilvl="2" w:tplc="08090005">
      <w:start w:val="1"/>
      <w:numFmt w:val="bullet"/>
      <w:lvlText w:val=""/>
      <w:lvlJc w:val="left"/>
      <w:pPr>
        <w:ind w:left="3548" w:hanging="360"/>
      </w:pPr>
      <w:rPr>
        <w:rFonts w:ascii="Wingdings" w:hAnsi="Wingdings" w:hint="default"/>
      </w:rPr>
    </w:lvl>
    <w:lvl w:ilvl="3" w:tplc="08090001">
      <w:start w:val="1"/>
      <w:numFmt w:val="bullet"/>
      <w:lvlText w:val=""/>
      <w:lvlJc w:val="left"/>
      <w:pPr>
        <w:ind w:left="4268" w:hanging="360"/>
      </w:pPr>
      <w:rPr>
        <w:rFonts w:ascii="Symbol" w:hAnsi="Symbol" w:hint="default"/>
      </w:rPr>
    </w:lvl>
    <w:lvl w:ilvl="4" w:tplc="08090003">
      <w:start w:val="1"/>
      <w:numFmt w:val="bullet"/>
      <w:lvlText w:val="o"/>
      <w:lvlJc w:val="left"/>
      <w:pPr>
        <w:ind w:left="4988" w:hanging="360"/>
      </w:pPr>
      <w:rPr>
        <w:rFonts w:ascii="Courier New" w:hAnsi="Courier New" w:cs="Courier New" w:hint="default"/>
      </w:rPr>
    </w:lvl>
    <w:lvl w:ilvl="5" w:tplc="08090005" w:tentative="1">
      <w:start w:val="1"/>
      <w:numFmt w:val="bullet"/>
      <w:lvlText w:val=""/>
      <w:lvlJc w:val="left"/>
      <w:pPr>
        <w:ind w:left="5708" w:hanging="360"/>
      </w:pPr>
      <w:rPr>
        <w:rFonts w:ascii="Wingdings" w:hAnsi="Wingdings" w:hint="default"/>
      </w:rPr>
    </w:lvl>
    <w:lvl w:ilvl="6" w:tplc="08090001" w:tentative="1">
      <w:start w:val="1"/>
      <w:numFmt w:val="bullet"/>
      <w:lvlText w:val=""/>
      <w:lvlJc w:val="left"/>
      <w:pPr>
        <w:ind w:left="6428" w:hanging="360"/>
      </w:pPr>
      <w:rPr>
        <w:rFonts w:ascii="Symbol" w:hAnsi="Symbol" w:hint="default"/>
      </w:rPr>
    </w:lvl>
    <w:lvl w:ilvl="7" w:tplc="08090003" w:tentative="1">
      <w:start w:val="1"/>
      <w:numFmt w:val="bullet"/>
      <w:lvlText w:val="o"/>
      <w:lvlJc w:val="left"/>
      <w:pPr>
        <w:ind w:left="7148" w:hanging="360"/>
      </w:pPr>
      <w:rPr>
        <w:rFonts w:ascii="Courier New" w:hAnsi="Courier New" w:cs="Courier New" w:hint="default"/>
      </w:rPr>
    </w:lvl>
    <w:lvl w:ilvl="8" w:tplc="08090005" w:tentative="1">
      <w:start w:val="1"/>
      <w:numFmt w:val="bullet"/>
      <w:lvlText w:val=""/>
      <w:lvlJc w:val="left"/>
      <w:pPr>
        <w:ind w:left="7868" w:hanging="360"/>
      </w:pPr>
      <w:rPr>
        <w:rFonts w:ascii="Wingdings" w:hAnsi="Wingdings" w:hint="default"/>
      </w:rPr>
    </w:lvl>
  </w:abstractNum>
  <w:abstractNum w:abstractNumId="42" w15:restartNumberingAfterBreak="0">
    <w:nsid w:val="731957BB"/>
    <w:multiLevelType w:val="hybridMultilevel"/>
    <w:tmpl w:val="84DA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610B54"/>
    <w:multiLevelType w:val="hybridMultilevel"/>
    <w:tmpl w:val="04BE565C"/>
    <w:lvl w:ilvl="0" w:tplc="0809000F">
      <w:start w:val="1"/>
      <w:numFmt w:val="decimal"/>
      <w:lvlText w:val="%1."/>
      <w:lvlJc w:val="left"/>
      <w:pPr>
        <w:ind w:left="1004" w:hanging="360"/>
      </w:pPr>
    </w:lvl>
    <w:lvl w:ilvl="1" w:tplc="08090019">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44" w15:restartNumberingAfterBreak="0">
    <w:nsid w:val="776B1FB7"/>
    <w:multiLevelType w:val="hybridMultilevel"/>
    <w:tmpl w:val="87FE9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40743"/>
    <w:multiLevelType w:val="hybridMultilevel"/>
    <w:tmpl w:val="B36E01D0"/>
    <w:lvl w:ilvl="0" w:tplc="0E7E4662">
      <w:start w:val="1"/>
      <w:numFmt w:val="decimal"/>
      <w:lvlText w:val="%1."/>
      <w:lvlJc w:val="left"/>
      <w:pPr>
        <w:ind w:left="643"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684B9F"/>
    <w:multiLevelType w:val="hybridMultilevel"/>
    <w:tmpl w:val="B246C7C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A887A49"/>
    <w:multiLevelType w:val="hybridMultilevel"/>
    <w:tmpl w:val="E4A2C1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95FA0"/>
    <w:multiLevelType w:val="hybridMultilevel"/>
    <w:tmpl w:val="83B682C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41"/>
  </w:num>
  <w:num w:numId="3">
    <w:abstractNumId w:val="5"/>
  </w:num>
  <w:num w:numId="4">
    <w:abstractNumId w:val="20"/>
  </w:num>
  <w:num w:numId="5">
    <w:abstractNumId w:val="12"/>
    <w:lvlOverride w:ilvl="0">
      <w:startOverride w:val="1"/>
    </w:lvlOverride>
  </w:num>
  <w:num w:numId="6">
    <w:abstractNumId w:val="36"/>
    <w:lvlOverride w:ilvl="0">
      <w:startOverride w:val="1"/>
    </w:lvlOverride>
  </w:num>
  <w:num w:numId="7">
    <w:abstractNumId w:val="21"/>
  </w:num>
  <w:num w:numId="8">
    <w:abstractNumId w:val="24"/>
  </w:num>
  <w:num w:numId="9">
    <w:abstractNumId w:val="26"/>
  </w:num>
  <w:num w:numId="10">
    <w:abstractNumId w:val="7"/>
  </w:num>
  <w:num w:numId="11">
    <w:abstractNumId w:val="47"/>
  </w:num>
  <w:num w:numId="12">
    <w:abstractNumId w:val="13"/>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num>
  <w:num w:numId="15">
    <w:abstractNumId w:val="38"/>
  </w:num>
  <w:num w:numId="16">
    <w:abstractNumId w:val="46"/>
  </w:num>
  <w:num w:numId="17">
    <w:abstractNumId w:val="28"/>
  </w:num>
  <w:num w:numId="18">
    <w:abstractNumId w:val="22"/>
  </w:num>
  <w:num w:numId="19">
    <w:abstractNumId w:val="8"/>
  </w:num>
  <w:num w:numId="20">
    <w:abstractNumId w:val="23"/>
  </w:num>
  <w:num w:numId="21">
    <w:abstractNumId w:val="48"/>
  </w:num>
  <w:num w:numId="22">
    <w:abstractNumId w:val="37"/>
  </w:num>
  <w:num w:numId="23">
    <w:abstractNumId w:val="9"/>
  </w:num>
  <w:num w:numId="24">
    <w:abstractNumId w:val="19"/>
  </w:num>
  <w:num w:numId="25">
    <w:abstractNumId w:val="2"/>
  </w:num>
  <w:num w:numId="26">
    <w:abstractNumId w:val="27"/>
  </w:num>
  <w:num w:numId="27">
    <w:abstractNumId w:val="6"/>
  </w:num>
  <w:num w:numId="28">
    <w:abstractNumId w:val="29"/>
  </w:num>
  <w:num w:numId="29">
    <w:abstractNumId w:val="32"/>
  </w:num>
  <w:num w:numId="30">
    <w:abstractNumId w:val="43"/>
  </w:num>
  <w:num w:numId="31">
    <w:abstractNumId w:val="18"/>
  </w:num>
  <w:num w:numId="32">
    <w:abstractNumId w:val="3"/>
  </w:num>
  <w:num w:numId="33">
    <w:abstractNumId w:val="35"/>
  </w:num>
  <w:num w:numId="34">
    <w:abstractNumId w:val="16"/>
  </w:num>
  <w:num w:numId="35">
    <w:abstractNumId w:val="31"/>
  </w:num>
  <w:num w:numId="36">
    <w:abstractNumId w:val="34"/>
  </w:num>
  <w:num w:numId="37">
    <w:abstractNumId w:val="39"/>
  </w:num>
  <w:num w:numId="38">
    <w:abstractNumId w:val="30"/>
  </w:num>
  <w:num w:numId="39">
    <w:abstractNumId w:val="0"/>
  </w:num>
  <w:num w:numId="40">
    <w:abstractNumId w:val="33"/>
  </w:num>
  <w:num w:numId="41">
    <w:abstractNumId w:val="17"/>
  </w:num>
  <w:num w:numId="42">
    <w:abstractNumId w:val="1"/>
  </w:num>
  <w:num w:numId="43">
    <w:abstractNumId w:val="42"/>
  </w:num>
  <w:num w:numId="44">
    <w:abstractNumId w:val="11"/>
  </w:num>
  <w:num w:numId="45">
    <w:abstractNumId w:val="15"/>
  </w:num>
  <w:num w:numId="46">
    <w:abstractNumId w:val="25"/>
  </w:num>
  <w:num w:numId="47">
    <w:abstractNumId w:val="4"/>
  </w:num>
  <w:num w:numId="48">
    <w:abstractNumId w:val="14"/>
  </w:num>
  <w:num w:numId="49">
    <w:abstractNumId w:val="4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1198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C3"/>
    <w:rsid w:val="00000DC2"/>
    <w:rsid w:val="00003C73"/>
    <w:rsid w:val="00007195"/>
    <w:rsid w:val="000161B2"/>
    <w:rsid w:val="000175FF"/>
    <w:rsid w:val="0002363C"/>
    <w:rsid w:val="0003374B"/>
    <w:rsid w:val="00036D4D"/>
    <w:rsid w:val="00045F7F"/>
    <w:rsid w:val="0005272C"/>
    <w:rsid w:val="00052ADF"/>
    <w:rsid w:val="000554A3"/>
    <w:rsid w:val="00055F63"/>
    <w:rsid w:val="000655AF"/>
    <w:rsid w:val="00067B92"/>
    <w:rsid w:val="00074E21"/>
    <w:rsid w:val="0007518A"/>
    <w:rsid w:val="00076593"/>
    <w:rsid w:val="00080AF3"/>
    <w:rsid w:val="00086C9D"/>
    <w:rsid w:val="000911CD"/>
    <w:rsid w:val="00096012"/>
    <w:rsid w:val="00097EEF"/>
    <w:rsid w:val="000A29B2"/>
    <w:rsid w:val="000A6383"/>
    <w:rsid w:val="000B0E33"/>
    <w:rsid w:val="000B1B83"/>
    <w:rsid w:val="000B2D25"/>
    <w:rsid w:val="000B6E77"/>
    <w:rsid w:val="000C1662"/>
    <w:rsid w:val="000D0939"/>
    <w:rsid w:val="000D0EB2"/>
    <w:rsid w:val="000D3103"/>
    <w:rsid w:val="000D3A7B"/>
    <w:rsid w:val="000D43D9"/>
    <w:rsid w:val="000D7D64"/>
    <w:rsid w:val="000E13D1"/>
    <w:rsid w:val="000E3859"/>
    <w:rsid w:val="000E5F8D"/>
    <w:rsid w:val="000E6B3A"/>
    <w:rsid w:val="000F28DA"/>
    <w:rsid w:val="000F3507"/>
    <w:rsid w:val="000F36E8"/>
    <w:rsid w:val="000F4EB3"/>
    <w:rsid w:val="000F583E"/>
    <w:rsid w:val="00101AE5"/>
    <w:rsid w:val="001026AD"/>
    <w:rsid w:val="001079A4"/>
    <w:rsid w:val="001100F2"/>
    <w:rsid w:val="00113061"/>
    <w:rsid w:val="00116F0B"/>
    <w:rsid w:val="00121412"/>
    <w:rsid w:val="00132B72"/>
    <w:rsid w:val="001359BC"/>
    <w:rsid w:val="00147995"/>
    <w:rsid w:val="0015751B"/>
    <w:rsid w:val="00160233"/>
    <w:rsid w:val="0016115B"/>
    <w:rsid w:val="00165D3C"/>
    <w:rsid w:val="00166392"/>
    <w:rsid w:val="001669B3"/>
    <w:rsid w:val="001669E8"/>
    <w:rsid w:val="00167D26"/>
    <w:rsid w:val="00171A56"/>
    <w:rsid w:val="00171CEC"/>
    <w:rsid w:val="00173664"/>
    <w:rsid w:val="00177197"/>
    <w:rsid w:val="00180AFC"/>
    <w:rsid w:val="00181660"/>
    <w:rsid w:val="00181E2C"/>
    <w:rsid w:val="00182277"/>
    <w:rsid w:val="0018276C"/>
    <w:rsid w:val="00192A2F"/>
    <w:rsid w:val="0019504F"/>
    <w:rsid w:val="00197455"/>
    <w:rsid w:val="001A02CC"/>
    <w:rsid w:val="001A071C"/>
    <w:rsid w:val="001A5C07"/>
    <w:rsid w:val="001A7581"/>
    <w:rsid w:val="001B6F58"/>
    <w:rsid w:val="001C2023"/>
    <w:rsid w:val="001C239C"/>
    <w:rsid w:val="001C3FCC"/>
    <w:rsid w:val="001D33A7"/>
    <w:rsid w:val="001D7B19"/>
    <w:rsid w:val="001E6B91"/>
    <w:rsid w:val="001F79AE"/>
    <w:rsid w:val="002003D3"/>
    <w:rsid w:val="0020162D"/>
    <w:rsid w:val="00201B53"/>
    <w:rsid w:val="00216211"/>
    <w:rsid w:val="00223728"/>
    <w:rsid w:val="00223D71"/>
    <w:rsid w:val="00225E22"/>
    <w:rsid w:val="00231EF2"/>
    <w:rsid w:val="002323F9"/>
    <w:rsid w:val="002329FB"/>
    <w:rsid w:val="00232C37"/>
    <w:rsid w:val="00235C36"/>
    <w:rsid w:val="0023651E"/>
    <w:rsid w:val="00237040"/>
    <w:rsid w:val="00244340"/>
    <w:rsid w:val="0024725C"/>
    <w:rsid w:val="0025097A"/>
    <w:rsid w:val="002509DB"/>
    <w:rsid w:val="00250A8F"/>
    <w:rsid w:val="0025246B"/>
    <w:rsid w:val="00255562"/>
    <w:rsid w:val="00257901"/>
    <w:rsid w:val="00260054"/>
    <w:rsid w:val="00262083"/>
    <w:rsid w:val="00277735"/>
    <w:rsid w:val="002800F8"/>
    <w:rsid w:val="002827FA"/>
    <w:rsid w:val="00283AC0"/>
    <w:rsid w:val="00285E5C"/>
    <w:rsid w:val="00286D61"/>
    <w:rsid w:val="002A17CC"/>
    <w:rsid w:val="002A1947"/>
    <w:rsid w:val="002A38C5"/>
    <w:rsid w:val="002B5120"/>
    <w:rsid w:val="002C0C5A"/>
    <w:rsid w:val="002C36B0"/>
    <w:rsid w:val="002C7731"/>
    <w:rsid w:val="002C7AEE"/>
    <w:rsid w:val="002D364D"/>
    <w:rsid w:val="002D52C3"/>
    <w:rsid w:val="002D5863"/>
    <w:rsid w:val="002E13EC"/>
    <w:rsid w:val="002E6412"/>
    <w:rsid w:val="002E740A"/>
    <w:rsid w:val="002F03C4"/>
    <w:rsid w:val="002F0C12"/>
    <w:rsid w:val="002F32A4"/>
    <w:rsid w:val="002F3657"/>
    <w:rsid w:val="002F7FEB"/>
    <w:rsid w:val="003064A6"/>
    <w:rsid w:val="00306CF8"/>
    <w:rsid w:val="003120EC"/>
    <w:rsid w:val="00316F3C"/>
    <w:rsid w:val="00321C1C"/>
    <w:rsid w:val="003226A5"/>
    <w:rsid w:val="00327BD7"/>
    <w:rsid w:val="00333519"/>
    <w:rsid w:val="0033408F"/>
    <w:rsid w:val="00335F97"/>
    <w:rsid w:val="00336D9F"/>
    <w:rsid w:val="00343060"/>
    <w:rsid w:val="00344BE3"/>
    <w:rsid w:val="00346081"/>
    <w:rsid w:val="0034780A"/>
    <w:rsid w:val="00350632"/>
    <w:rsid w:val="003513AE"/>
    <w:rsid w:val="00352D24"/>
    <w:rsid w:val="0035342A"/>
    <w:rsid w:val="00354786"/>
    <w:rsid w:val="003643E9"/>
    <w:rsid w:val="00364A8A"/>
    <w:rsid w:val="00365C15"/>
    <w:rsid w:val="003700C8"/>
    <w:rsid w:val="00370418"/>
    <w:rsid w:val="00371A9A"/>
    <w:rsid w:val="0037370A"/>
    <w:rsid w:val="003751AE"/>
    <w:rsid w:val="0037527F"/>
    <w:rsid w:val="00383613"/>
    <w:rsid w:val="00385113"/>
    <w:rsid w:val="0038747F"/>
    <w:rsid w:val="003876C5"/>
    <w:rsid w:val="003919C9"/>
    <w:rsid w:val="0039425B"/>
    <w:rsid w:val="003945C3"/>
    <w:rsid w:val="003979B6"/>
    <w:rsid w:val="003A1AA3"/>
    <w:rsid w:val="003A6B14"/>
    <w:rsid w:val="003A6F92"/>
    <w:rsid w:val="003A7E7A"/>
    <w:rsid w:val="003B0CD3"/>
    <w:rsid w:val="003B2502"/>
    <w:rsid w:val="003B5D7F"/>
    <w:rsid w:val="003B7B94"/>
    <w:rsid w:val="003C034F"/>
    <w:rsid w:val="003C28DE"/>
    <w:rsid w:val="003C6DBA"/>
    <w:rsid w:val="003D0396"/>
    <w:rsid w:val="003D2309"/>
    <w:rsid w:val="003D282A"/>
    <w:rsid w:val="003D3100"/>
    <w:rsid w:val="003D4335"/>
    <w:rsid w:val="003D4BFF"/>
    <w:rsid w:val="003E4CA4"/>
    <w:rsid w:val="003E646C"/>
    <w:rsid w:val="003E653A"/>
    <w:rsid w:val="003E7253"/>
    <w:rsid w:val="003F3FD6"/>
    <w:rsid w:val="003F600E"/>
    <w:rsid w:val="003F6597"/>
    <w:rsid w:val="00401E85"/>
    <w:rsid w:val="0040705E"/>
    <w:rsid w:val="00411067"/>
    <w:rsid w:val="00412A6C"/>
    <w:rsid w:val="00412DF0"/>
    <w:rsid w:val="00413E37"/>
    <w:rsid w:val="00415845"/>
    <w:rsid w:val="00415941"/>
    <w:rsid w:val="00424C47"/>
    <w:rsid w:val="0042598B"/>
    <w:rsid w:val="00426949"/>
    <w:rsid w:val="00430FDA"/>
    <w:rsid w:val="00433AFE"/>
    <w:rsid w:val="00434111"/>
    <w:rsid w:val="004448AE"/>
    <w:rsid w:val="00444B2A"/>
    <w:rsid w:val="00444BF5"/>
    <w:rsid w:val="004471C2"/>
    <w:rsid w:val="004504EF"/>
    <w:rsid w:val="00452878"/>
    <w:rsid w:val="0045314D"/>
    <w:rsid w:val="00455CDF"/>
    <w:rsid w:val="004574C4"/>
    <w:rsid w:val="00460B68"/>
    <w:rsid w:val="00466271"/>
    <w:rsid w:val="00472991"/>
    <w:rsid w:val="00473917"/>
    <w:rsid w:val="004767FF"/>
    <w:rsid w:val="004810D5"/>
    <w:rsid w:val="004816D7"/>
    <w:rsid w:val="00481CF7"/>
    <w:rsid w:val="004856A0"/>
    <w:rsid w:val="0049286A"/>
    <w:rsid w:val="00494558"/>
    <w:rsid w:val="00495813"/>
    <w:rsid w:val="00495F5B"/>
    <w:rsid w:val="004A506E"/>
    <w:rsid w:val="004A5C83"/>
    <w:rsid w:val="004A63CF"/>
    <w:rsid w:val="004A7ED7"/>
    <w:rsid w:val="004B1523"/>
    <w:rsid w:val="004C0CEF"/>
    <w:rsid w:val="004C1B58"/>
    <w:rsid w:val="004C253D"/>
    <w:rsid w:val="004C67C8"/>
    <w:rsid w:val="004D04E1"/>
    <w:rsid w:val="004D2631"/>
    <w:rsid w:val="004D281A"/>
    <w:rsid w:val="004D2C1C"/>
    <w:rsid w:val="004D3938"/>
    <w:rsid w:val="004D47CC"/>
    <w:rsid w:val="004E4092"/>
    <w:rsid w:val="004F1B7A"/>
    <w:rsid w:val="004F26CD"/>
    <w:rsid w:val="004F31BD"/>
    <w:rsid w:val="004F6441"/>
    <w:rsid w:val="004F668B"/>
    <w:rsid w:val="004F6F7C"/>
    <w:rsid w:val="00501157"/>
    <w:rsid w:val="005017ED"/>
    <w:rsid w:val="00502784"/>
    <w:rsid w:val="00507DA1"/>
    <w:rsid w:val="00512614"/>
    <w:rsid w:val="005152B1"/>
    <w:rsid w:val="0051585C"/>
    <w:rsid w:val="00516A34"/>
    <w:rsid w:val="00521062"/>
    <w:rsid w:val="00522B45"/>
    <w:rsid w:val="00523AE1"/>
    <w:rsid w:val="0052466E"/>
    <w:rsid w:val="00531F3B"/>
    <w:rsid w:val="00532A8E"/>
    <w:rsid w:val="00533EC2"/>
    <w:rsid w:val="005365E6"/>
    <w:rsid w:val="00537950"/>
    <w:rsid w:val="00537A00"/>
    <w:rsid w:val="00544ACB"/>
    <w:rsid w:val="00545259"/>
    <w:rsid w:val="00556434"/>
    <w:rsid w:val="005605F0"/>
    <w:rsid w:val="00562D92"/>
    <w:rsid w:val="00564C02"/>
    <w:rsid w:val="00564E6B"/>
    <w:rsid w:val="00567631"/>
    <w:rsid w:val="005712C1"/>
    <w:rsid w:val="005733DB"/>
    <w:rsid w:val="0057443A"/>
    <w:rsid w:val="00580C2B"/>
    <w:rsid w:val="005814B4"/>
    <w:rsid w:val="00582250"/>
    <w:rsid w:val="00585DB8"/>
    <w:rsid w:val="005865CB"/>
    <w:rsid w:val="00586BC3"/>
    <w:rsid w:val="005913C8"/>
    <w:rsid w:val="00594E62"/>
    <w:rsid w:val="005A5766"/>
    <w:rsid w:val="005A7E18"/>
    <w:rsid w:val="005B3E47"/>
    <w:rsid w:val="005B4B4A"/>
    <w:rsid w:val="005B4BAE"/>
    <w:rsid w:val="005B73F8"/>
    <w:rsid w:val="005C0D55"/>
    <w:rsid w:val="005C207E"/>
    <w:rsid w:val="005C270D"/>
    <w:rsid w:val="005C61D1"/>
    <w:rsid w:val="005C7E82"/>
    <w:rsid w:val="005D2AB9"/>
    <w:rsid w:val="005D358F"/>
    <w:rsid w:val="005D493A"/>
    <w:rsid w:val="005D4A24"/>
    <w:rsid w:val="005D72D9"/>
    <w:rsid w:val="005E0CF9"/>
    <w:rsid w:val="005E1326"/>
    <w:rsid w:val="005F00F3"/>
    <w:rsid w:val="005F065F"/>
    <w:rsid w:val="005F2706"/>
    <w:rsid w:val="005F3EC7"/>
    <w:rsid w:val="005F6A6B"/>
    <w:rsid w:val="006009D2"/>
    <w:rsid w:val="00604B5B"/>
    <w:rsid w:val="00604ED7"/>
    <w:rsid w:val="006072E7"/>
    <w:rsid w:val="00611E00"/>
    <w:rsid w:val="006173FF"/>
    <w:rsid w:val="00617998"/>
    <w:rsid w:val="00621926"/>
    <w:rsid w:val="00621B1E"/>
    <w:rsid w:val="00624343"/>
    <w:rsid w:val="00632425"/>
    <w:rsid w:val="00632A5A"/>
    <w:rsid w:val="00634DD6"/>
    <w:rsid w:val="0063754B"/>
    <w:rsid w:val="00640285"/>
    <w:rsid w:val="00641B8A"/>
    <w:rsid w:val="006455A6"/>
    <w:rsid w:val="006463D5"/>
    <w:rsid w:val="0065246F"/>
    <w:rsid w:val="00656D0A"/>
    <w:rsid w:val="0065717C"/>
    <w:rsid w:val="006575D4"/>
    <w:rsid w:val="00661B97"/>
    <w:rsid w:val="006629B2"/>
    <w:rsid w:val="006641D8"/>
    <w:rsid w:val="00670DA1"/>
    <w:rsid w:val="0068033C"/>
    <w:rsid w:val="006834C6"/>
    <w:rsid w:val="00683A54"/>
    <w:rsid w:val="0068665A"/>
    <w:rsid w:val="00687F94"/>
    <w:rsid w:val="00692DF4"/>
    <w:rsid w:val="006A7979"/>
    <w:rsid w:val="006B51CD"/>
    <w:rsid w:val="006B6FF8"/>
    <w:rsid w:val="006B7CC6"/>
    <w:rsid w:val="006C0293"/>
    <w:rsid w:val="006C48BF"/>
    <w:rsid w:val="006C64B3"/>
    <w:rsid w:val="006C66AA"/>
    <w:rsid w:val="006D382D"/>
    <w:rsid w:val="006D6ED8"/>
    <w:rsid w:val="006E0290"/>
    <w:rsid w:val="006F0938"/>
    <w:rsid w:val="006F50F3"/>
    <w:rsid w:val="006F5718"/>
    <w:rsid w:val="006F6700"/>
    <w:rsid w:val="006F772D"/>
    <w:rsid w:val="007013E5"/>
    <w:rsid w:val="00702736"/>
    <w:rsid w:val="007041DE"/>
    <w:rsid w:val="00704E03"/>
    <w:rsid w:val="00706806"/>
    <w:rsid w:val="00716130"/>
    <w:rsid w:val="00731386"/>
    <w:rsid w:val="007320F2"/>
    <w:rsid w:val="007347AE"/>
    <w:rsid w:val="00740BDD"/>
    <w:rsid w:val="00747921"/>
    <w:rsid w:val="0075042C"/>
    <w:rsid w:val="007560ED"/>
    <w:rsid w:val="007576F2"/>
    <w:rsid w:val="007602BC"/>
    <w:rsid w:val="007626C7"/>
    <w:rsid w:val="007638DD"/>
    <w:rsid w:val="00766545"/>
    <w:rsid w:val="0077189E"/>
    <w:rsid w:val="00772951"/>
    <w:rsid w:val="00774626"/>
    <w:rsid w:val="00775FEF"/>
    <w:rsid w:val="007928C1"/>
    <w:rsid w:val="00795EC3"/>
    <w:rsid w:val="007A4D6D"/>
    <w:rsid w:val="007A5116"/>
    <w:rsid w:val="007A60D3"/>
    <w:rsid w:val="007A7DAC"/>
    <w:rsid w:val="007B25B5"/>
    <w:rsid w:val="007B3529"/>
    <w:rsid w:val="007B3E6A"/>
    <w:rsid w:val="007B5E2A"/>
    <w:rsid w:val="007C0BB5"/>
    <w:rsid w:val="007C3974"/>
    <w:rsid w:val="007C405F"/>
    <w:rsid w:val="007C45D2"/>
    <w:rsid w:val="007C48C6"/>
    <w:rsid w:val="007C6F1D"/>
    <w:rsid w:val="007C7025"/>
    <w:rsid w:val="007D04FE"/>
    <w:rsid w:val="007D7E22"/>
    <w:rsid w:val="007E0E0F"/>
    <w:rsid w:val="007E257D"/>
    <w:rsid w:val="007F1771"/>
    <w:rsid w:val="007F5667"/>
    <w:rsid w:val="00802184"/>
    <w:rsid w:val="00805385"/>
    <w:rsid w:val="0080573A"/>
    <w:rsid w:val="0080688A"/>
    <w:rsid w:val="00810C3C"/>
    <w:rsid w:val="00812608"/>
    <w:rsid w:val="00816EE2"/>
    <w:rsid w:val="00821A72"/>
    <w:rsid w:val="008240ED"/>
    <w:rsid w:val="008259C4"/>
    <w:rsid w:val="00825E94"/>
    <w:rsid w:val="00826B45"/>
    <w:rsid w:val="00826EA2"/>
    <w:rsid w:val="0083010B"/>
    <w:rsid w:val="008304A3"/>
    <w:rsid w:val="00832896"/>
    <w:rsid w:val="00835BED"/>
    <w:rsid w:val="008360B8"/>
    <w:rsid w:val="00841AEA"/>
    <w:rsid w:val="0084730F"/>
    <w:rsid w:val="008507E9"/>
    <w:rsid w:val="00853295"/>
    <w:rsid w:val="008533F4"/>
    <w:rsid w:val="008546FB"/>
    <w:rsid w:val="008721C0"/>
    <w:rsid w:val="00875B52"/>
    <w:rsid w:val="00876452"/>
    <w:rsid w:val="00880401"/>
    <w:rsid w:val="0089368B"/>
    <w:rsid w:val="008A509F"/>
    <w:rsid w:val="008B513A"/>
    <w:rsid w:val="008C4A9B"/>
    <w:rsid w:val="008D6023"/>
    <w:rsid w:val="008E0671"/>
    <w:rsid w:val="008E54DD"/>
    <w:rsid w:val="008F2BEF"/>
    <w:rsid w:val="008F7BEE"/>
    <w:rsid w:val="00900268"/>
    <w:rsid w:val="009038B4"/>
    <w:rsid w:val="009073C3"/>
    <w:rsid w:val="00911605"/>
    <w:rsid w:val="009171DB"/>
    <w:rsid w:val="00927B73"/>
    <w:rsid w:val="00932AFE"/>
    <w:rsid w:val="00934A20"/>
    <w:rsid w:val="00942951"/>
    <w:rsid w:val="00944D15"/>
    <w:rsid w:val="0094593E"/>
    <w:rsid w:val="00946087"/>
    <w:rsid w:val="0095067C"/>
    <w:rsid w:val="0095551A"/>
    <w:rsid w:val="009606B4"/>
    <w:rsid w:val="0096255C"/>
    <w:rsid w:val="00962826"/>
    <w:rsid w:val="00966918"/>
    <w:rsid w:val="00967714"/>
    <w:rsid w:val="00967818"/>
    <w:rsid w:val="00972FE0"/>
    <w:rsid w:val="00974306"/>
    <w:rsid w:val="00980764"/>
    <w:rsid w:val="00982445"/>
    <w:rsid w:val="00983CD2"/>
    <w:rsid w:val="00985665"/>
    <w:rsid w:val="00987ACD"/>
    <w:rsid w:val="00995856"/>
    <w:rsid w:val="009A21C9"/>
    <w:rsid w:val="009A57F1"/>
    <w:rsid w:val="009C0D0C"/>
    <w:rsid w:val="009C3139"/>
    <w:rsid w:val="009C46D1"/>
    <w:rsid w:val="009C5AED"/>
    <w:rsid w:val="009C60BA"/>
    <w:rsid w:val="009D0AD1"/>
    <w:rsid w:val="009D54FA"/>
    <w:rsid w:val="009E0043"/>
    <w:rsid w:val="009E594A"/>
    <w:rsid w:val="009F3609"/>
    <w:rsid w:val="009F6939"/>
    <w:rsid w:val="009F7886"/>
    <w:rsid w:val="009F7C34"/>
    <w:rsid w:val="00A03217"/>
    <w:rsid w:val="00A14668"/>
    <w:rsid w:val="00A1473E"/>
    <w:rsid w:val="00A15207"/>
    <w:rsid w:val="00A1620E"/>
    <w:rsid w:val="00A1625D"/>
    <w:rsid w:val="00A21A2F"/>
    <w:rsid w:val="00A22CEC"/>
    <w:rsid w:val="00A30059"/>
    <w:rsid w:val="00A32692"/>
    <w:rsid w:val="00A32E9B"/>
    <w:rsid w:val="00A35136"/>
    <w:rsid w:val="00A42693"/>
    <w:rsid w:val="00A42718"/>
    <w:rsid w:val="00A43AA5"/>
    <w:rsid w:val="00A46A4D"/>
    <w:rsid w:val="00A570B6"/>
    <w:rsid w:val="00A607EE"/>
    <w:rsid w:val="00A6177F"/>
    <w:rsid w:val="00A65FDC"/>
    <w:rsid w:val="00A742CF"/>
    <w:rsid w:val="00A80D31"/>
    <w:rsid w:val="00A831CD"/>
    <w:rsid w:val="00A8376D"/>
    <w:rsid w:val="00A86C3A"/>
    <w:rsid w:val="00A92644"/>
    <w:rsid w:val="00A96171"/>
    <w:rsid w:val="00A964BA"/>
    <w:rsid w:val="00A96A74"/>
    <w:rsid w:val="00A96C46"/>
    <w:rsid w:val="00AA109C"/>
    <w:rsid w:val="00AA6BA2"/>
    <w:rsid w:val="00AB37B8"/>
    <w:rsid w:val="00AB6C5E"/>
    <w:rsid w:val="00AC46AD"/>
    <w:rsid w:val="00AD3BD2"/>
    <w:rsid w:val="00AD40F1"/>
    <w:rsid w:val="00AD5F5F"/>
    <w:rsid w:val="00AD668B"/>
    <w:rsid w:val="00AE7580"/>
    <w:rsid w:val="00AF5A79"/>
    <w:rsid w:val="00AF64D0"/>
    <w:rsid w:val="00B04645"/>
    <w:rsid w:val="00B1300B"/>
    <w:rsid w:val="00B13D09"/>
    <w:rsid w:val="00B15983"/>
    <w:rsid w:val="00B205B9"/>
    <w:rsid w:val="00B20753"/>
    <w:rsid w:val="00B25F4E"/>
    <w:rsid w:val="00B27746"/>
    <w:rsid w:val="00B27F85"/>
    <w:rsid w:val="00B3302B"/>
    <w:rsid w:val="00B3442E"/>
    <w:rsid w:val="00B403EB"/>
    <w:rsid w:val="00B40CC2"/>
    <w:rsid w:val="00B4473B"/>
    <w:rsid w:val="00B44AA1"/>
    <w:rsid w:val="00B45B3B"/>
    <w:rsid w:val="00B4699B"/>
    <w:rsid w:val="00B5115A"/>
    <w:rsid w:val="00B60B06"/>
    <w:rsid w:val="00B62A5E"/>
    <w:rsid w:val="00B6325B"/>
    <w:rsid w:val="00B63BBF"/>
    <w:rsid w:val="00B81297"/>
    <w:rsid w:val="00B91810"/>
    <w:rsid w:val="00B93B30"/>
    <w:rsid w:val="00B94509"/>
    <w:rsid w:val="00BA2296"/>
    <w:rsid w:val="00BA47AB"/>
    <w:rsid w:val="00BA769C"/>
    <w:rsid w:val="00BB249A"/>
    <w:rsid w:val="00BB48F3"/>
    <w:rsid w:val="00BC0C18"/>
    <w:rsid w:val="00BC7D4D"/>
    <w:rsid w:val="00BD11A5"/>
    <w:rsid w:val="00BD4B1E"/>
    <w:rsid w:val="00BD614E"/>
    <w:rsid w:val="00BD63F4"/>
    <w:rsid w:val="00BE165B"/>
    <w:rsid w:val="00BE2D57"/>
    <w:rsid w:val="00BE3FFB"/>
    <w:rsid w:val="00BE5004"/>
    <w:rsid w:val="00BF2F3A"/>
    <w:rsid w:val="00BF59B0"/>
    <w:rsid w:val="00BF7C0C"/>
    <w:rsid w:val="00BF7FDE"/>
    <w:rsid w:val="00C04811"/>
    <w:rsid w:val="00C04B79"/>
    <w:rsid w:val="00C07C5A"/>
    <w:rsid w:val="00C103F2"/>
    <w:rsid w:val="00C173F8"/>
    <w:rsid w:val="00C20F83"/>
    <w:rsid w:val="00C21D23"/>
    <w:rsid w:val="00C24F90"/>
    <w:rsid w:val="00C25605"/>
    <w:rsid w:val="00C25E91"/>
    <w:rsid w:val="00C32B3B"/>
    <w:rsid w:val="00C3797D"/>
    <w:rsid w:val="00C42CF0"/>
    <w:rsid w:val="00C454E2"/>
    <w:rsid w:val="00C50FF7"/>
    <w:rsid w:val="00C518F4"/>
    <w:rsid w:val="00C51B66"/>
    <w:rsid w:val="00C566A5"/>
    <w:rsid w:val="00C577D3"/>
    <w:rsid w:val="00C65BE4"/>
    <w:rsid w:val="00C6752B"/>
    <w:rsid w:val="00C716CE"/>
    <w:rsid w:val="00C72079"/>
    <w:rsid w:val="00C72645"/>
    <w:rsid w:val="00C76FB4"/>
    <w:rsid w:val="00C8179E"/>
    <w:rsid w:val="00C825C9"/>
    <w:rsid w:val="00C83E99"/>
    <w:rsid w:val="00C87FE7"/>
    <w:rsid w:val="00C90ED8"/>
    <w:rsid w:val="00C96186"/>
    <w:rsid w:val="00C972A8"/>
    <w:rsid w:val="00C97E47"/>
    <w:rsid w:val="00C97EE5"/>
    <w:rsid w:val="00CA003E"/>
    <w:rsid w:val="00CA0E9A"/>
    <w:rsid w:val="00CA33D1"/>
    <w:rsid w:val="00CA45FA"/>
    <w:rsid w:val="00CB1764"/>
    <w:rsid w:val="00CB787F"/>
    <w:rsid w:val="00CD2D7A"/>
    <w:rsid w:val="00CE0C01"/>
    <w:rsid w:val="00CE14CD"/>
    <w:rsid w:val="00CE195A"/>
    <w:rsid w:val="00CE1F28"/>
    <w:rsid w:val="00CE2CED"/>
    <w:rsid w:val="00CE4D30"/>
    <w:rsid w:val="00CE4E40"/>
    <w:rsid w:val="00CF141A"/>
    <w:rsid w:val="00CF1CDB"/>
    <w:rsid w:val="00CF4942"/>
    <w:rsid w:val="00D00DE5"/>
    <w:rsid w:val="00D06DA5"/>
    <w:rsid w:val="00D108D4"/>
    <w:rsid w:val="00D149DD"/>
    <w:rsid w:val="00D16E7E"/>
    <w:rsid w:val="00D25F00"/>
    <w:rsid w:val="00D3299F"/>
    <w:rsid w:val="00D34667"/>
    <w:rsid w:val="00D35ECA"/>
    <w:rsid w:val="00D37535"/>
    <w:rsid w:val="00D42186"/>
    <w:rsid w:val="00D50255"/>
    <w:rsid w:val="00D5285F"/>
    <w:rsid w:val="00D537EF"/>
    <w:rsid w:val="00D566D8"/>
    <w:rsid w:val="00D61CCA"/>
    <w:rsid w:val="00D62A7F"/>
    <w:rsid w:val="00D630A2"/>
    <w:rsid w:val="00D675EC"/>
    <w:rsid w:val="00D775C4"/>
    <w:rsid w:val="00D80F05"/>
    <w:rsid w:val="00D83136"/>
    <w:rsid w:val="00D84EA4"/>
    <w:rsid w:val="00D916A2"/>
    <w:rsid w:val="00D9597B"/>
    <w:rsid w:val="00D959D2"/>
    <w:rsid w:val="00DA5F80"/>
    <w:rsid w:val="00DA6347"/>
    <w:rsid w:val="00DB2B4C"/>
    <w:rsid w:val="00DC03E3"/>
    <w:rsid w:val="00DC14C8"/>
    <w:rsid w:val="00DC407F"/>
    <w:rsid w:val="00DD02DD"/>
    <w:rsid w:val="00DD28A8"/>
    <w:rsid w:val="00DD29C0"/>
    <w:rsid w:val="00DD42FD"/>
    <w:rsid w:val="00DE775D"/>
    <w:rsid w:val="00DF3BA1"/>
    <w:rsid w:val="00DF6163"/>
    <w:rsid w:val="00DF627B"/>
    <w:rsid w:val="00DF72E5"/>
    <w:rsid w:val="00E06D18"/>
    <w:rsid w:val="00E105D0"/>
    <w:rsid w:val="00E15071"/>
    <w:rsid w:val="00E21502"/>
    <w:rsid w:val="00E21ABE"/>
    <w:rsid w:val="00E27B02"/>
    <w:rsid w:val="00E30791"/>
    <w:rsid w:val="00E36D7F"/>
    <w:rsid w:val="00E36D8F"/>
    <w:rsid w:val="00E37519"/>
    <w:rsid w:val="00E42DA4"/>
    <w:rsid w:val="00E45EFB"/>
    <w:rsid w:val="00E47FC6"/>
    <w:rsid w:val="00E47FE2"/>
    <w:rsid w:val="00E50475"/>
    <w:rsid w:val="00E504F5"/>
    <w:rsid w:val="00E66C6B"/>
    <w:rsid w:val="00E713CA"/>
    <w:rsid w:val="00E73BF5"/>
    <w:rsid w:val="00E76AC8"/>
    <w:rsid w:val="00E76E00"/>
    <w:rsid w:val="00E80B8F"/>
    <w:rsid w:val="00E81312"/>
    <w:rsid w:val="00E82896"/>
    <w:rsid w:val="00E831EF"/>
    <w:rsid w:val="00E8477E"/>
    <w:rsid w:val="00E911B9"/>
    <w:rsid w:val="00E97391"/>
    <w:rsid w:val="00E974D3"/>
    <w:rsid w:val="00EA2CE1"/>
    <w:rsid w:val="00EB04F0"/>
    <w:rsid w:val="00EB4C15"/>
    <w:rsid w:val="00EC61B9"/>
    <w:rsid w:val="00ED5B9F"/>
    <w:rsid w:val="00ED7E43"/>
    <w:rsid w:val="00EE0F2A"/>
    <w:rsid w:val="00EE1314"/>
    <w:rsid w:val="00EE2E9F"/>
    <w:rsid w:val="00EE361A"/>
    <w:rsid w:val="00EE4C37"/>
    <w:rsid w:val="00EE754B"/>
    <w:rsid w:val="00EF0074"/>
    <w:rsid w:val="00EF3C07"/>
    <w:rsid w:val="00EF55BE"/>
    <w:rsid w:val="00F02DB5"/>
    <w:rsid w:val="00F130A9"/>
    <w:rsid w:val="00F20A1C"/>
    <w:rsid w:val="00F20A34"/>
    <w:rsid w:val="00F22EBE"/>
    <w:rsid w:val="00F236DE"/>
    <w:rsid w:val="00F25A06"/>
    <w:rsid w:val="00F30340"/>
    <w:rsid w:val="00F34EE5"/>
    <w:rsid w:val="00F36AC5"/>
    <w:rsid w:val="00F42227"/>
    <w:rsid w:val="00F47364"/>
    <w:rsid w:val="00F47E39"/>
    <w:rsid w:val="00F54EA4"/>
    <w:rsid w:val="00F5550D"/>
    <w:rsid w:val="00F60503"/>
    <w:rsid w:val="00F64F78"/>
    <w:rsid w:val="00F71F86"/>
    <w:rsid w:val="00F72B2C"/>
    <w:rsid w:val="00F74BF1"/>
    <w:rsid w:val="00F75A2E"/>
    <w:rsid w:val="00F77DD5"/>
    <w:rsid w:val="00F802DA"/>
    <w:rsid w:val="00F835D3"/>
    <w:rsid w:val="00F857FF"/>
    <w:rsid w:val="00F862FA"/>
    <w:rsid w:val="00F87309"/>
    <w:rsid w:val="00F87F45"/>
    <w:rsid w:val="00F90D54"/>
    <w:rsid w:val="00F91ECF"/>
    <w:rsid w:val="00FA462E"/>
    <w:rsid w:val="00FB41D0"/>
    <w:rsid w:val="00FB57E3"/>
    <w:rsid w:val="00FB5CC6"/>
    <w:rsid w:val="00FC18CB"/>
    <w:rsid w:val="00FC660C"/>
    <w:rsid w:val="00FC6FA2"/>
    <w:rsid w:val="00FC7B37"/>
    <w:rsid w:val="00FD010B"/>
    <w:rsid w:val="00FD4B01"/>
    <w:rsid w:val="00FD6A07"/>
    <w:rsid w:val="00FE3BCB"/>
    <w:rsid w:val="00FE673F"/>
    <w:rsid w:val="00FE76F5"/>
    <w:rsid w:val="00FF4C2B"/>
    <w:rsid w:val="00FF6942"/>
    <w:rsid w:val="00FF6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228A9D69"/>
  <w15:chartTrackingRefBased/>
  <w15:docId w15:val="{207F9A6B-752D-4D4B-BC7E-9AA8E62C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863"/>
    <w:rPr>
      <w:rFonts w:ascii="GillSans" w:hAnsi="GillSans"/>
      <w:sz w:val="24"/>
    </w:rPr>
  </w:style>
  <w:style w:type="paragraph" w:styleId="Heading1">
    <w:name w:val="heading 1"/>
    <w:basedOn w:val="Normal"/>
    <w:next w:val="Normal"/>
    <w:link w:val="Heading1Char"/>
    <w:qFormat/>
    <w:pPr>
      <w:keepNext/>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720"/>
      <w:jc w:val="both"/>
      <w:outlineLvl w:val="0"/>
    </w:pPr>
    <w:rPr>
      <w:spacing w:val="-3"/>
      <w:sz w:val="28"/>
    </w:rPr>
  </w:style>
  <w:style w:type="paragraph" w:styleId="Heading2">
    <w:name w:val="heading 2"/>
    <w:basedOn w:val="Normal"/>
    <w:next w:val="Normal"/>
    <w:link w:val="Heading2Char"/>
    <w:qFormat/>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outlineLvl w:val="1"/>
    </w:pPr>
    <w:rPr>
      <w:b/>
      <w:spacing w:val="-3"/>
      <w:sz w:val="28"/>
    </w:rPr>
  </w:style>
  <w:style w:type="paragraph" w:styleId="Heading3">
    <w:name w:val="heading 3"/>
    <w:basedOn w:val="Normal"/>
    <w:next w:val="Normal"/>
    <w:link w:val="Heading3Char"/>
    <w:qFormat/>
    <w:pPr>
      <w:keepNext/>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567" w:hanging="567"/>
      <w:jc w:val="both"/>
      <w:outlineLvl w:val="2"/>
    </w:pPr>
    <w:rPr>
      <w:b/>
      <w:spacing w:val="-3"/>
      <w:sz w:val="28"/>
    </w:rPr>
  </w:style>
  <w:style w:type="paragraph" w:styleId="Heading4">
    <w:name w:val="heading 4"/>
    <w:basedOn w:val="Normal"/>
    <w:next w:val="Normal"/>
    <w:link w:val="Heading4Char"/>
    <w:qFormat/>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 w:val="left" w:pos="9360"/>
        <w:tab w:val="left" w:pos="10080"/>
        <w:tab w:val="left" w:pos="10800"/>
        <w:tab w:val="left" w:pos="11520"/>
      </w:tabs>
      <w:suppressAutoHyphens/>
      <w:ind w:left="-90" w:firstLine="90"/>
      <w:jc w:val="center"/>
      <w:outlineLvl w:val="3"/>
    </w:pPr>
    <w:rPr>
      <w:b/>
      <w:spacing w:val="-3"/>
      <w:sz w:val="28"/>
    </w:rPr>
  </w:style>
  <w:style w:type="paragraph" w:styleId="Heading5">
    <w:name w:val="heading 5"/>
    <w:basedOn w:val="Normal"/>
    <w:next w:val="Normal"/>
    <w:link w:val="Heading5Char"/>
    <w:qFormat/>
    <w:pPr>
      <w:keepNext/>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outlineLvl w:val="4"/>
    </w:pPr>
    <w:rPr>
      <w:spacing w:val="-3"/>
      <w:sz w:val="28"/>
    </w:rPr>
  </w:style>
  <w:style w:type="paragraph" w:styleId="Heading6">
    <w:name w:val="heading 6"/>
    <w:basedOn w:val="Normal"/>
    <w:next w:val="Normal"/>
    <w:link w:val="Heading6Char"/>
    <w:qFormat/>
    <w:pPr>
      <w:keepNext/>
      <w:jc w:val="center"/>
      <w:outlineLvl w:val="5"/>
    </w:pPr>
    <w:rPr>
      <w:sz w:val="36"/>
    </w:rPr>
  </w:style>
  <w:style w:type="paragraph" w:styleId="Heading7">
    <w:name w:val="heading 7"/>
    <w:basedOn w:val="Normal"/>
    <w:next w:val="Normal"/>
    <w:link w:val="Heading7Char"/>
    <w:qFormat/>
    <w:pPr>
      <w:keepNext/>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6"/>
    </w:pPr>
    <w:rPr>
      <w:b/>
      <w:spacing w:val="-3"/>
      <w:sz w:val="28"/>
    </w:rPr>
  </w:style>
  <w:style w:type="paragraph" w:styleId="Heading8">
    <w:name w:val="heading 8"/>
    <w:basedOn w:val="Normal"/>
    <w:next w:val="Normal"/>
    <w:link w:val="Heading8Char"/>
    <w:qFormat/>
    <w:pPr>
      <w:keepNext/>
      <w:jc w:val="center"/>
      <w:outlineLvl w:val="7"/>
    </w:pPr>
    <w:rPr>
      <w:sz w:val="72"/>
    </w:rPr>
  </w:style>
  <w:style w:type="paragraph" w:styleId="Heading9">
    <w:name w:val="heading 9"/>
    <w:basedOn w:val="Normal"/>
    <w:next w:val="Normal"/>
    <w:link w:val="Heading9Char"/>
    <w:qFormat/>
    <w:pPr>
      <w:keepNext/>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link w:val="BodyText2Char"/>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right="1106"/>
      <w:jc w:val="both"/>
    </w:pPr>
    <w:rPr>
      <w:spacing w:val="-3"/>
      <w:sz w:val="28"/>
    </w:rPr>
  </w:style>
  <w:style w:type="paragraph" w:styleId="BodyText">
    <w:name w:val="Body Text"/>
    <w:basedOn w:val="Normal"/>
    <w:link w:val="BodyTextChar"/>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spacing w:val="-3"/>
      <w:sz w:val="28"/>
    </w:rPr>
  </w:style>
  <w:style w:type="paragraph" w:customStyle="1" w:styleId="BodyText21">
    <w:name w:val="Body Text 21"/>
    <w:basedOn w:val="Normal"/>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right="-46"/>
      <w:jc w:val="both"/>
    </w:pPr>
    <w:rPr>
      <w:spacing w:val="-3"/>
      <w:sz w:val="28"/>
    </w:rPr>
  </w:style>
  <w:style w:type="paragraph" w:styleId="Footer">
    <w:name w:val="footer"/>
    <w:basedOn w:val="Normal"/>
    <w:link w:val="FooterChar"/>
    <w:uiPriority w:val="99"/>
    <w:pPr>
      <w:tabs>
        <w:tab w:val="center" w:pos="4153"/>
        <w:tab w:val="right" w:pos="8306"/>
      </w:tabs>
    </w:pPr>
    <w:rPr>
      <w:rFonts w:ascii="Courier New" w:hAnsi="Courier New"/>
      <w:lang w:val="en-US"/>
    </w:rPr>
  </w:style>
  <w:style w:type="paragraph" w:styleId="BodyText3">
    <w:name w:val="Body Text 3"/>
    <w:basedOn w:val="Normal"/>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pPr>
    <w:rPr>
      <w:b/>
      <w:spacing w:val="-3"/>
      <w:sz w:val="72"/>
    </w:rPr>
  </w:style>
  <w:style w:type="paragraph" w:styleId="BalloonText">
    <w:name w:val="Balloon Text"/>
    <w:basedOn w:val="Normal"/>
    <w:link w:val="BalloonTextChar"/>
    <w:uiPriority w:val="99"/>
    <w:rsid w:val="00D16E7E"/>
    <w:rPr>
      <w:rFonts w:ascii="Segoe UI" w:hAnsi="Segoe UI" w:cs="Segoe UI"/>
      <w:sz w:val="18"/>
      <w:szCs w:val="18"/>
    </w:rPr>
  </w:style>
  <w:style w:type="character" w:customStyle="1" w:styleId="BalloonTextChar">
    <w:name w:val="Balloon Text Char"/>
    <w:link w:val="BalloonText"/>
    <w:uiPriority w:val="99"/>
    <w:rsid w:val="00D16E7E"/>
    <w:rPr>
      <w:rFonts w:ascii="Segoe UI" w:hAnsi="Segoe UI" w:cs="Segoe UI"/>
      <w:sz w:val="18"/>
      <w:szCs w:val="18"/>
    </w:rPr>
  </w:style>
  <w:style w:type="table" w:styleId="TableGrid">
    <w:name w:val="Table Grid"/>
    <w:basedOn w:val="TableNormal"/>
    <w:uiPriority w:val="59"/>
    <w:rsid w:val="000D3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2F03C4"/>
    <w:rPr>
      <w:b/>
      <w:bCs/>
      <w:i/>
      <w:iCs/>
      <w:spacing w:val="5"/>
    </w:rPr>
  </w:style>
  <w:style w:type="numbering" w:customStyle="1" w:styleId="NoList1">
    <w:name w:val="No List1"/>
    <w:next w:val="NoList"/>
    <w:semiHidden/>
    <w:unhideWhenUsed/>
    <w:rsid w:val="002F03C4"/>
  </w:style>
  <w:style w:type="character" w:customStyle="1" w:styleId="Heading1Char">
    <w:name w:val="Heading 1 Char"/>
    <w:link w:val="Heading1"/>
    <w:rsid w:val="002F03C4"/>
    <w:rPr>
      <w:rFonts w:ascii="GillSans" w:hAnsi="GillSans"/>
      <w:spacing w:val="-3"/>
      <w:sz w:val="28"/>
    </w:rPr>
  </w:style>
  <w:style w:type="character" w:customStyle="1" w:styleId="Heading2Char">
    <w:name w:val="Heading 2 Char"/>
    <w:link w:val="Heading2"/>
    <w:rsid w:val="002F03C4"/>
    <w:rPr>
      <w:rFonts w:ascii="GillSans" w:hAnsi="GillSans"/>
      <w:b/>
      <w:spacing w:val="-3"/>
      <w:sz w:val="28"/>
    </w:rPr>
  </w:style>
  <w:style w:type="character" w:customStyle="1" w:styleId="Heading3Char">
    <w:name w:val="Heading 3 Char"/>
    <w:link w:val="Heading3"/>
    <w:rsid w:val="002F03C4"/>
    <w:rPr>
      <w:rFonts w:ascii="GillSans" w:hAnsi="GillSans"/>
      <w:b/>
      <w:spacing w:val="-3"/>
      <w:sz w:val="28"/>
    </w:rPr>
  </w:style>
  <w:style w:type="character" w:customStyle="1" w:styleId="Heading4Char">
    <w:name w:val="Heading 4 Char"/>
    <w:link w:val="Heading4"/>
    <w:rsid w:val="002F03C4"/>
    <w:rPr>
      <w:rFonts w:ascii="GillSans" w:hAnsi="GillSans"/>
      <w:b/>
      <w:spacing w:val="-3"/>
      <w:sz w:val="28"/>
    </w:rPr>
  </w:style>
  <w:style w:type="character" w:customStyle="1" w:styleId="Heading5Char">
    <w:name w:val="Heading 5 Char"/>
    <w:link w:val="Heading5"/>
    <w:rsid w:val="002F03C4"/>
    <w:rPr>
      <w:rFonts w:ascii="GillSans" w:hAnsi="GillSans"/>
      <w:spacing w:val="-3"/>
      <w:sz w:val="28"/>
    </w:rPr>
  </w:style>
  <w:style w:type="character" w:customStyle="1" w:styleId="Heading6Char">
    <w:name w:val="Heading 6 Char"/>
    <w:link w:val="Heading6"/>
    <w:rsid w:val="002F03C4"/>
    <w:rPr>
      <w:rFonts w:ascii="GillSans" w:hAnsi="GillSans"/>
      <w:sz w:val="36"/>
    </w:rPr>
  </w:style>
  <w:style w:type="character" w:customStyle="1" w:styleId="Heading7Char">
    <w:name w:val="Heading 7 Char"/>
    <w:link w:val="Heading7"/>
    <w:rsid w:val="002F03C4"/>
    <w:rPr>
      <w:rFonts w:ascii="GillSans" w:hAnsi="GillSans"/>
      <w:b/>
      <w:spacing w:val="-3"/>
      <w:sz w:val="28"/>
    </w:rPr>
  </w:style>
  <w:style w:type="character" w:customStyle="1" w:styleId="Heading8Char">
    <w:name w:val="Heading 8 Char"/>
    <w:link w:val="Heading8"/>
    <w:rsid w:val="002F03C4"/>
    <w:rPr>
      <w:rFonts w:ascii="GillSans" w:hAnsi="GillSans"/>
      <w:sz w:val="72"/>
    </w:rPr>
  </w:style>
  <w:style w:type="character" w:customStyle="1" w:styleId="Heading9Char">
    <w:name w:val="Heading 9 Char"/>
    <w:link w:val="Heading9"/>
    <w:rsid w:val="002F03C4"/>
    <w:rPr>
      <w:rFonts w:ascii="GillSans" w:hAnsi="GillSans"/>
      <w:b/>
      <w:sz w:val="24"/>
    </w:rPr>
  </w:style>
  <w:style w:type="paragraph" w:styleId="BodyTextIndent">
    <w:name w:val="Body Text Indent"/>
    <w:basedOn w:val="Normal"/>
    <w:link w:val="BodyTextIndentChar"/>
    <w:rsid w:val="002F03C4"/>
    <w:pPr>
      <w:ind w:left="360" w:hanging="360"/>
      <w:jc w:val="both"/>
    </w:pPr>
    <w:rPr>
      <w:rFonts w:ascii="Arial" w:hAnsi="Arial"/>
      <w:sz w:val="22"/>
    </w:rPr>
  </w:style>
  <w:style w:type="character" w:customStyle="1" w:styleId="BodyTextIndentChar">
    <w:name w:val="Body Text Indent Char"/>
    <w:link w:val="BodyTextIndent"/>
    <w:rsid w:val="002F03C4"/>
    <w:rPr>
      <w:rFonts w:ascii="Arial" w:hAnsi="Arial"/>
      <w:sz w:val="22"/>
    </w:rPr>
  </w:style>
  <w:style w:type="character" w:customStyle="1" w:styleId="HeaderChar">
    <w:name w:val="Header Char"/>
    <w:link w:val="Header"/>
    <w:uiPriority w:val="99"/>
    <w:rsid w:val="002F03C4"/>
    <w:rPr>
      <w:rFonts w:ascii="GillSans" w:hAnsi="GillSans"/>
      <w:sz w:val="24"/>
    </w:rPr>
  </w:style>
  <w:style w:type="character" w:customStyle="1" w:styleId="FooterChar">
    <w:name w:val="Footer Char"/>
    <w:link w:val="Footer"/>
    <w:uiPriority w:val="99"/>
    <w:rsid w:val="002F03C4"/>
    <w:rPr>
      <w:rFonts w:ascii="Courier New" w:hAnsi="Courier New"/>
      <w:sz w:val="24"/>
      <w:lang w:val="en-US"/>
    </w:rPr>
  </w:style>
  <w:style w:type="character" w:customStyle="1" w:styleId="BodyTextChar">
    <w:name w:val="Body Text Char"/>
    <w:link w:val="BodyText"/>
    <w:rsid w:val="002F03C4"/>
    <w:rPr>
      <w:rFonts w:ascii="GillSans" w:hAnsi="GillSans"/>
      <w:spacing w:val="-3"/>
      <w:sz w:val="28"/>
    </w:rPr>
  </w:style>
  <w:style w:type="character" w:customStyle="1" w:styleId="BodyText2Char">
    <w:name w:val="Body Text 2 Char"/>
    <w:link w:val="BodyText2"/>
    <w:rsid w:val="002F03C4"/>
    <w:rPr>
      <w:rFonts w:ascii="GillSans" w:hAnsi="GillSans"/>
      <w:spacing w:val="-3"/>
      <w:sz w:val="28"/>
    </w:rPr>
  </w:style>
  <w:style w:type="paragraph" w:styleId="BodyTextIndent2">
    <w:name w:val="Body Text Indent 2"/>
    <w:basedOn w:val="Normal"/>
    <w:link w:val="BodyTextIndent2Char"/>
    <w:rsid w:val="002F03C4"/>
    <w:pPr>
      <w:ind w:left="360"/>
      <w:jc w:val="both"/>
    </w:pPr>
    <w:rPr>
      <w:rFonts w:ascii="Arial" w:hAnsi="Arial"/>
    </w:rPr>
  </w:style>
  <w:style w:type="character" w:customStyle="1" w:styleId="BodyTextIndent2Char">
    <w:name w:val="Body Text Indent 2 Char"/>
    <w:link w:val="BodyTextIndent2"/>
    <w:rsid w:val="002F03C4"/>
    <w:rPr>
      <w:rFonts w:ascii="Arial" w:hAnsi="Arial"/>
      <w:sz w:val="24"/>
    </w:rPr>
  </w:style>
  <w:style w:type="paragraph" w:styleId="Title">
    <w:name w:val="Title"/>
    <w:basedOn w:val="Normal"/>
    <w:link w:val="TitleChar"/>
    <w:qFormat/>
    <w:rsid w:val="002F03C4"/>
    <w:pPr>
      <w:jc w:val="center"/>
    </w:pPr>
    <w:rPr>
      <w:rFonts w:ascii="Arial" w:hAnsi="Arial"/>
      <w:b/>
      <w:u w:val="single"/>
    </w:rPr>
  </w:style>
  <w:style w:type="character" w:customStyle="1" w:styleId="TitleChar">
    <w:name w:val="Title Char"/>
    <w:link w:val="Title"/>
    <w:rsid w:val="002F03C4"/>
    <w:rPr>
      <w:rFonts w:ascii="Arial" w:hAnsi="Arial"/>
      <w:b/>
      <w:sz w:val="24"/>
      <w:u w:val="single"/>
    </w:rPr>
  </w:style>
  <w:style w:type="paragraph" w:styleId="BodyTextIndent3">
    <w:name w:val="Body Text Indent 3"/>
    <w:basedOn w:val="Normal"/>
    <w:link w:val="BodyTextIndent3Char"/>
    <w:rsid w:val="002F03C4"/>
    <w:pPr>
      <w:tabs>
        <w:tab w:val="left" w:pos="900"/>
      </w:tabs>
      <w:ind w:left="4680" w:hanging="3960"/>
      <w:jc w:val="both"/>
    </w:pPr>
    <w:rPr>
      <w:rFonts w:ascii="Arial" w:hAnsi="Arial"/>
    </w:rPr>
  </w:style>
  <w:style w:type="character" w:customStyle="1" w:styleId="BodyTextIndent3Char">
    <w:name w:val="Body Text Indent 3 Char"/>
    <w:link w:val="BodyTextIndent3"/>
    <w:rsid w:val="002F03C4"/>
    <w:rPr>
      <w:rFonts w:ascii="Arial" w:hAnsi="Arial"/>
      <w:sz w:val="24"/>
    </w:rPr>
  </w:style>
  <w:style w:type="paragraph" w:styleId="ListParagraph">
    <w:name w:val="List Paragraph"/>
    <w:basedOn w:val="Normal"/>
    <w:uiPriority w:val="34"/>
    <w:qFormat/>
    <w:rsid w:val="002F03C4"/>
    <w:pPr>
      <w:ind w:left="720"/>
    </w:pPr>
    <w:rPr>
      <w:rFonts w:ascii="Arial" w:hAnsi="Arial"/>
    </w:rPr>
  </w:style>
  <w:style w:type="character" w:styleId="Hyperlink">
    <w:name w:val="Hyperlink"/>
    <w:uiPriority w:val="99"/>
    <w:rsid w:val="002F03C4"/>
    <w:rPr>
      <w:color w:val="0000FF"/>
      <w:u w:val="single"/>
    </w:rPr>
  </w:style>
  <w:style w:type="paragraph" w:styleId="NoSpacing">
    <w:name w:val="No Spacing"/>
    <w:uiPriority w:val="1"/>
    <w:qFormat/>
    <w:rsid w:val="00F74BF1"/>
    <w:rPr>
      <w:rFonts w:ascii="Arial" w:eastAsiaTheme="minorHAnsi" w:hAnsi="Arial" w:cstheme="minorBidi"/>
      <w:sz w:val="22"/>
      <w:szCs w:val="22"/>
      <w:lang w:eastAsia="en-US"/>
    </w:rPr>
  </w:style>
  <w:style w:type="numbering" w:customStyle="1" w:styleId="NoList2">
    <w:name w:val="No List2"/>
    <w:next w:val="NoList"/>
    <w:uiPriority w:val="99"/>
    <w:semiHidden/>
    <w:unhideWhenUsed/>
    <w:rsid w:val="005865CB"/>
  </w:style>
  <w:style w:type="paragraph" w:customStyle="1" w:styleId="Normal1">
    <w:name w:val="Normal1"/>
    <w:basedOn w:val="Normal"/>
    <w:rsid w:val="005865CB"/>
    <w:rPr>
      <w:rFonts w:ascii="Times New Roman" w:hAnsi="Times New Roman"/>
      <w:szCs w:val="24"/>
    </w:rPr>
  </w:style>
  <w:style w:type="character" w:customStyle="1" w:styleId="normalchar1">
    <w:name w:val="normal__char1"/>
    <w:rsid w:val="005865CB"/>
    <w:rPr>
      <w:rFonts w:ascii="Times New Roman" w:hAnsi="Times New Roman" w:cs="Times New Roman" w:hint="default"/>
      <w:sz w:val="24"/>
      <w:szCs w:val="24"/>
    </w:rPr>
  </w:style>
  <w:style w:type="character" w:styleId="CommentReference">
    <w:name w:val="annotation reference"/>
    <w:uiPriority w:val="99"/>
    <w:unhideWhenUsed/>
    <w:rsid w:val="005865CB"/>
    <w:rPr>
      <w:sz w:val="16"/>
      <w:szCs w:val="16"/>
    </w:rPr>
  </w:style>
  <w:style w:type="paragraph" w:styleId="CommentText">
    <w:name w:val="annotation text"/>
    <w:basedOn w:val="Normal"/>
    <w:link w:val="CommentTextChar"/>
    <w:uiPriority w:val="99"/>
    <w:unhideWhenUsed/>
    <w:rsid w:val="005865CB"/>
    <w:pPr>
      <w:spacing w:after="200"/>
    </w:pPr>
    <w:rPr>
      <w:rFonts w:ascii="Calibri" w:eastAsia="Calibri" w:hAnsi="Calibri"/>
      <w:sz w:val="20"/>
      <w:lang w:eastAsia="en-US"/>
    </w:rPr>
  </w:style>
  <w:style w:type="character" w:customStyle="1" w:styleId="CommentTextChar">
    <w:name w:val="Comment Text Char"/>
    <w:basedOn w:val="DefaultParagraphFont"/>
    <w:link w:val="CommentText"/>
    <w:uiPriority w:val="99"/>
    <w:rsid w:val="005865CB"/>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5865CB"/>
    <w:rPr>
      <w:b/>
      <w:bCs/>
    </w:rPr>
  </w:style>
  <w:style w:type="character" w:customStyle="1" w:styleId="CommentSubjectChar">
    <w:name w:val="Comment Subject Char"/>
    <w:basedOn w:val="CommentTextChar"/>
    <w:link w:val="CommentSubject"/>
    <w:uiPriority w:val="99"/>
    <w:rsid w:val="005865CB"/>
    <w:rPr>
      <w:rFonts w:ascii="Calibri" w:eastAsia="Calibri" w:hAnsi="Calibri"/>
      <w:b/>
      <w:bCs/>
      <w:lang w:eastAsia="en-US"/>
    </w:rPr>
  </w:style>
  <w:style w:type="character" w:customStyle="1" w:styleId="emailstyle17">
    <w:name w:val="emailstyle17"/>
    <w:semiHidden/>
    <w:rsid w:val="005865CB"/>
    <w:rPr>
      <w:rFonts w:ascii="Arial" w:hAnsi="Arial" w:cs="Arial" w:hint="default"/>
      <w:color w:val="auto"/>
      <w:sz w:val="20"/>
      <w:szCs w:val="20"/>
    </w:rPr>
  </w:style>
  <w:style w:type="paragraph" w:customStyle="1" w:styleId="NormalLatinArial">
    <w:name w:val="Normal + (Latin) Arial"/>
    <w:aliases w:val="12 pt,Black,Left:  0.63 cm,Hanging:  0.63 cm"/>
    <w:basedOn w:val="CommentText"/>
    <w:rsid w:val="005865CB"/>
    <w:pPr>
      <w:spacing w:after="0"/>
      <w:ind w:left="720" w:hanging="363"/>
    </w:pPr>
    <w:rPr>
      <w:rFonts w:ascii="Arial" w:hAnsi="Arial" w:cs="Arial"/>
      <w:b/>
      <w:sz w:val="24"/>
      <w:szCs w:val="24"/>
    </w:rPr>
  </w:style>
  <w:style w:type="table" w:customStyle="1" w:styleId="TableGrid1">
    <w:name w:val="Table Grid1"/>
    <w:basedOn w:val="TableNormal"/>
    <w:next w:val="TableGrid"/>
    <w:rsid w:val="005865CB"/>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5865CB"/>
    <w:pPr>
      <w:shd w:val="clear" w:color="auto" w:fill="000080"/>
      <w:spacing w:after="200" w:line="276" w:lineRule="auto"/>
    </w:pPr>
    <w:rPr>
      <w:rFonts w:ascii="Tahoma" w:eastAsia="Calibri" w:hAnsi="Tahoma" w:cs="Tahoma"/>
      <w:sz w:val="20"/>
      <w:lang w:eastAsia="en-US"/>
    </w:rPr>
  </w:style>
  <w:style w:type="character" w:customStyle="1" w:styleId="DocumentMapChar">
    <w:name w:val="Document Map Char"/>
    <w:basedOn w:val="DefaultParagraphFont"/>
    <w:link w:val="DocumentMap"/>
    <w:rsid w:val="005865CB"/>
    <w:rPr>
      <w:rFonts w:ascii="Tahoma" w:eastAsia="Calibri" w:hAnsi="Tahoma" w:cs="Tahoma"/>
      <w:shd w:val="clear" w:color="auto" w:fill="000080"/>
      <w:lang w:eastAsia="en-US"/>
    </w:rPr>
  </w:style>
  <w:style w:type="paragraph" w:customStyle="1" w:styleId="Default">
    <w:name w:val="Default"/>
    <w:basedOn w:val="Normal"/>
    <w:rsid w:val="005865CB"/>
    <w:pPr>
      <w:autoSpaceDE w:val="0"/>
      <w:autoSpaceDN w:val="0"/>
    </w:pPr>
    <w:rPr>
      <w:rFonts w:ascii="Arial" w:eastAsia="Calibri" w:hAnsi="Arial" w:cs="Arial"/>
      <w:color w:val="000000"/>
      <w:szCs w:val="24"/>
      <w:lang w:eastAsia="en-US"/>
    </w:rPr>
  </w:style>
  <w:style w:type="character" w:customStyle="1" w:styleId="tgc">
    <w:name w:val="_tgc"/>
    <w:rsid w:val="005865CB"/>
  </w:style>
  <w:style w:type="character" w:customStyle="1" w:styleId="d8e">
    <w:name w:val="_d8e"/>
    <w:rsid w:val="005865CB"/>
  </w:style>
  <w:style w:type="character" w:styleId="FollowedHyperlink">
    <w:name w:val="FollowedHyperlink"/>
    <w:rsid w:val="005865CB"/>
    <w:rPr>
      <w:color w:val="954F72"/>
      <w:u w:val="single"/>
    </w:rPr>
  </w:style>
  <w:style w:type="paragraph" w:styleId="Revision">
    <w:name w:val="Revision"/>
    <w:hidden/>
    <w:uiPriority w:val="71"/>
    <w:rsid w:val="005865CB"/>
    <w:rPr>
      <w:rFonts w:ascii="Calibri" w:eastAsia="Calibri" w:hAnsi="Calibri"/>
      <w:sz w:val="22"/>
      <w:szCs w:val="22"/>
      <w:lang w:eastAsia="en-US"/>
    </w:rPr>
  </w:style>
  <w:style w:type="paragraph" w:styleId="PlainText">
    <w:name w:val="Plain Text"/>
    <w:basedOn w:val="Normal"/>
    <w:link w:val="PlainTextChar"/>
    <w:uiPriority w:val="99"/>
    <w:unhideWhenUsed/>
    <w:rsid w:val="0025246B"/>
    <w:rPr>
      <w:rFonts w:ascii="Consolas" w:eastAsiaTheme="minorHAnsi" w:hAnsi="Consolas" w:cs="Consolas"/>
      <w:sz w:val="21"/>
      <w:szCs w:val="21"/>
      <w:lang w:eastAsia="en-US"/>
    </w:rPr>
  </w:style>
  <w:style w:type="character" w:customStyle="1" w:styleId="PlainTextChar">
    <w:name w:val="Plain Text Char"/>
    <w:basedOn w:val="DefaultParagraphFont"/>
    <w:link w:val="PlainText"/>
    <w:uiPriority w:val="99"/>
    <w:rsid w:val="0025246B"/>
    <w:rPr>
      <w:rFonts w:ascii="Consolas" w:eastAsiaTheme="minorHAnsi" w:hAnsi="Consolas" w:cs="Consolas"/>
      <w:sz w:val="21"/>
      <w:szCs w:val="21"/>
      <w:lang w:eastAsia="en-US"/>
    </w:rPr>
  </w:style>
  <w:style w:type="character" w:customStyle="1" w:styleId="UnresolvedMention">
    <w:name w:val="Unresolved Mention"/>
    <w:basedOn w:val="DefaultParagraphFont"/>
    <w:uiPriority w:val="99"/>
    <w:semiHidden/>
    <w:unhideWhenUsed/>
    <w:rsid w:val="00255562"/>
    <w:rPr>
      <w:color w:val="605E5C"/>
      <w:shd w:val="clear" w:color="auto" w:fill="E1DFDD"/>
    </w:rPr>
  </w:style>
  <w:style w:type="character" w:customStyle="1" w:styleId="Style1">
    <w:name w:val="Style1"/>
    <w:basedOn w:val="DefaultParagraphFont"/>
    <w:uiPriority w:val="1"/>
    <w:rsid w:val="00CA003E"/>
    <w:rPr>
      <w:rFonts w:ascii="Arial" w:hAnsi="Arial"/>
      <w:sz w:val="24"/>
    </w:rPr>
  </w:style>
  <w:style w:type="character" w:customStyle="1" w:styleId="Style2">
    <w:name w:val="Style2"/>
    <w:basedOn w:val="DefaultParagraphFont"/>
    <w:uiPriority w:val="1"/>
    <w:rsid w:val="00CA003E"/>
    <w:rPr>
      <w:rFonts w:ascii="Arial" w:hAnsi="Arial"/>
      <w:color w:val="auto"/>
      <w:sz w:val="20"/>
    </w:rPr>
  </w:style>
  <w:style w:type="paragraph" w:styleId="NormalWeb">
    <w:name w:val="Normal (Web)"/>
    <w:basedOn w:val="Normal"/>
    <w:uiPriority w:val="99"/>
    <w:unhideWhenUsed/>
    <w:rsid w:val="00430FDA"/>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2634">
      <w:bodyDiv w:val="1"/>
      <w:marLeft w:val="0"/>
      <w:marRight w:val="0"/>
      <w:marTop w:val="0"/>
      <w:marBottom w:val="0"/>
      <w:divBdr>
        <w:top w:val="none" w:sz="0" w:space="0" w:color="auto"/>
        <w:left w:val="none" w:sz="0" w:space="0" w:color="auto"/>
        <w:bottom w:val="none" w:sz="0" w:space="0" w:color="auto"/>
        <w:right w:val="none" w:sz="0" w:space="0" w:color="auto"/>
      </w:divBdr>
    </w:div>
    <w:div w:id="337536721">
      <w:bodyDiv w:val="1"/>
      <w:marLeft w:val="0"/>
      <w:marRight w:val="0"/>
      <w:marTop w:val="0"/>
      <w:marBottom w:val="0"/>
      <w:divBdr>
        <w:top w:val="none" w:sz="0" w:space="0" w:color="auto"/>
        <w:left w:val="none" w:sz="0" w:space="0" w:color="auto"/>
        <w:bottom w:val="none" w:sz="0" w:space="0" w:color="auto"/>
        <w:right w:val="none" w:sz="0" w:space="0" w:color="auto"/>
      </w:divBdr>
    </w:div>
    <w:div w:id="414015165">
      <w:bodyDiv w:val="1"/>
      <w:marLeft w:val="0"/>
      <w:marRight w:val="0"/>
      <w:marTop w:val="0"/>
      <w:marBottom w:val="0"/>
      <w:divBdr>
        <w:top w:val="none" w:sz="0" w:space="0" w:color="auto"/>
        <w:left w:val="none" w:sz="0" w:space="0" w:color="auto"/>
        <w:bottom w:val="none" w:sz="0" w:space="0" w:color="auto"/>
        <w:right w:val="none" w:sz="0" w:space="0" w:color="auto"/>
      </w:divBdr>
    </w:div>
    <w:div w:id="446388158">
      <w:bodyDiv w:val="1"/>
      <w:marLeft w:val="0"/>
      <w:marRight w:val="0"/>
      <w:marTop w:val="0"/>
      <w:marBottom w:val="0"/>
      <w:divBdr>
        <w:top w:val="none" w:sz="0" w:space="0" w:color="auto"/>
        <w:left w:val="none" w:sz="0" w:space="0" w:color="auto"/>
        <w:bottom w:val="none" w:sz="0" w:space="0" w:color="auto"/>
        <w:right w:val="none" w:sz="0" w:space="0" w:color="auto"/>
      </w:divBdr>
    </w:div>
    <w:div w:id="704066500">
      <w:bodyDiv w:val="1"/>
      <w:marLeft w:val="0"/>
      <w:marRight w:val="0"/>
      <w:marTop w:val="0"/>
      <w:marBottom w:val="0"/>
      <w:divBdr>
        <w:top w:val="none" w:sz="0" w:space="0" w:color="auto"/>
        <w:left w:val="none" w:sz="0" w:space="0" w:color="auto"/>
        <w:bottom w:val="none" w:sz="0" w:space="0" w:color="auto"/>
        <w:right w:val="none" w:sz="0" w:space="0" w:color="auto"/>
      </w:divBdr>
    </w:div>
    <w:div w:id="770706762">
      <w:bodyDiv w:val="1"/>
      <w:marLeft w:val="0"/>
      <w:marRight w:val="0"/>
      <w:marTop w:val="0"/>
      <w:marBottom w:val="0"/>
      <w:divBdr>
        <w:top w:val="none" w:sz="0" w:space="0" w:color="auto"/>
        <w:left w:val="none" w:sz="0" w:space="0" w:color="auto"/>
        <w:bottom w:val="none" w:sz="0" w:space="0" w:color="auto"/>
        <w:right w:val="none" w:sz="0" w:space="0" w:color="auto"/>
      </w:divBdr>
    </w:div>
    <w:div w:id="1279869317">
      <w:bodyDiv w:val="1"/>
      <w:marLeft w:val="0"/>
      <w:marRight w:val="0"/>
      <w:marTop w:val="0"/>
      <w:marBottom w:val="0"/>
      <w:divBdr>
        <w:top w:val="none" w:sz="0" w:space="0" w:color="auto"/>
        <w:left w:val="none" w:sz="0" w:space="0" w:color="auto"/>
        <w:bottom w:val="none" w:sz="0" w:space="0" w:color="auto"/>
        <w:right w:val="none" w:sz="0" w:space="0" w:color="auto"/>
      </w:divBdr>
    </w:div>
    <w:div w:id="1411930072">
      <w:bodyDiv w:val="1"/>
      <w:marLeft w:val="0"/>
      <w:marRight w:val="0"/>
      <w:marTop w:val="0"/>
      <w:marBottom w:val="0"/>
      <w:divBdr>
        <w:top w:val="none" w:sz="0" w:space="0" w:color="auto"/>
        <w:left w:val="none" w:sz="0" w:space="0" w:color="auto"/>
        <w:bottom w:val="none" w:sz="0" w:space="0" w:color="auto"/>
        <w:right w:val="none" w:sz="0" w:space="0" w:color="auto"/>
      </w:divBdr>
    </w:div>
    <w:div w:id="198006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erbyshire.learningpool.com/course/view.php?id=1867" TargetMode="External"/><Relationship Id="rId26" Type="http://schemas.openxmlformats.org/officeDocument/2006/relationships/hyperlink" Target="mailto:schools.HRadvisory@derbyshire.gov.uk"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image" Target="media/image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services.derbyshire.gov.uk/P11231"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yperlink" Target="mailto:Schools.HRAdvisory@derbyshire.gov.uk" TargetMode="Externa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yperlink" Target="https://services.derbyshire.gov.uk/Page/23939" TargetMode="External"/><Relationship Id="rId30" Type="http://schemas.openxmlformats.org/officeDocument/2006/relationships/header" Target="header3.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a8fb50d-f6ac-4ae9-ab43-c071650e8ee0" xsi:nil="true"/>
    <lcf76f155ced4ddcb4097134ff3c332f xmlns="0341ac82-2094-409b-9287-5485f1acdd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E675DCE1C0A042859BB11D72FC6013" ma:contentTypeVersion="16" ma:contentTypeDescription="Create a new document." ma:contentTypeScope="" ma:versionID="dd3ac47ea2eb1683eae6130484199493">
  <xsd:schema xmlns:xsd="http://www.w3.org/2001/XMLSchema" xmlns:xs="http://www.w3.org/2001/XMLSchema" xmlns:p="http://schemas.microsoft.com/office/2006/metadata/properties" xmlns:ns2="0341ac82-2094-409b-9287-5485f1acdd7d" xmlns:ns3="fa8fb50d-f6ac-4ae9-ab43-c071650e8ee0" targetNamespace="http://schemas.microsoft.com/office/2006/metadata/properties" ma:root="true" ma:fieldsID="bc8fcfa473a1e2436a6be2e6d3193c86" ns2:_="" ns3:_="">
    <xsd:import namespace="0341ac82-2094-409b-9287-5485f1acdd7d"/>
    <xsd:import namespace="fa8fb50d-f6ac-4ae9-ab43-c071650e8e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1ac82-2094-409b-9287-5485f1acd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8fb50d-f6ac-4ae9-ab43-c071650e8ee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ce2fefd-3438-42b1-b9d0-220e9bcc8f50}" ma:internalName="TaxCatchAll" ma:showField="CatchAllData" ma:web="fa8fb50d-f6ac-4ae9-ab43-c071650e8ee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C5A40-D6AE-4B9F-B381-00F3D3A019F4}">
  <ds:schemaRefs>
    <ds:schemaRef ds:uri="http://www.w3.org/XML/1998/namespace"/>
    <ds:schemaRef ds:uri="http://schemas.microsoft.com/office/2006/metadata/properties"/>
    <ds:schemaRef ds:uri="http://purl.org/dc/dcmitype/"/>
    <ds:schemaRef ds:uri="http://schemas.microsoft.com/office/2006/documentManagement/types"/>
    <ds:schemaRef ds:uri="0341ac82-2094-409b-9287-5485f1acdd7d"/>
    <ds:schemaRef ds:uri="http://purl.org/dc/terms/"/>
    <ds:schemaRef ds:uri="http://schemas.microsoft.com/office/infopath/2007/PartnerControls"/>
    <ds:schemaRef ds:uri="http://schemas.openxmlformats.org/package/2006/metadata/core-properties"/>
    <ds:schemaRef ds:uri="fa8fb50d-f6ac-4ae9-ab43-c071650e8ee0"/>
    <ds:schemaRef ds:uri="http://purl.org/dc/elements/1.1/"/>
  </ds:schemaRefs>
</ds:datastoreItem>
</file>

<file path=customXml/itemProps2.xml><?xml version="1.0" encoding="utf-8"?>
<ds:datastoreItem xmlns:ds="http://schemas.openxmlformats.org/officeDocument/2006/customXml" ds:itemID="{6053B05B-5256-4A7A-A2F4-42416957F948}">
  <ds:schemaRefs>
    <ds:schemaRef ds:uri="http://schemas.microsoft.com/sharepoint/v3/contenttype/forms"/>
  </ds:schemaRefs>
</ds:datastoreItem>
</file>

<file path=customXml/itemProps3.xml><?xml version="1.0" encoding="utf-8"?>
<ds:datastoreItem xmlns:ds="http://schemas.openxmlformats.org/officeDocument/2006/customXml" ds:itemID="{CC240B80-1F13-44EE-89E9-6B48A03A9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1ac82-2094-409b-9287-5485f1acdd7d"/>
    <ds:schemaRef ds:uri="fa8fb50d-f6ac-4ae9-ab43-c071650e8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FABF50-F3D0-4566-B61F-4D9302C71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10102</Words>
  <Characters>57586</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DERBYSHIRE COUNTY COUNCIL</vt:lpstr>
    </vt:vector>
  </TitlesOfParts>
  <Company>Pre-installed Company</Company>
  <LinksUpToDate>false</LinksUpToDate>
  <CharactersWithSpaces>67553</CharactersWithSpaces>
  <SharedDoc>false</SharedDoc>
  <HLinks>
    <vt:vector size="6" baseType="variant">
      <vt:variant>
        <vt:i4>1179667</vt:i4>
      </vt:variant>
      <vt:variant>
        <vt:i4>3</vt:i4>
      </vt:variant>
      <vt:variant>
        <vt:i4>0</vt:i4>
      </vt:variant>
      <vt:variant>
        <vt:i4>5</vt:i4>
      </vt:variant>
      <vt:variant>
        <vt:lpwstr>https://www.gov.uk/jury-service/overview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COUNTY COUNCIL</dc:title>
  <dc:subject/>
  <dc:creator>dcc</dc:creator>
  <cp:keywords/>
  <dc:description/>
  <cp:lastModifiedBy>Julie Carter</cp:lastModifiedBy>
  <cp:revision>3</cp:revision>
  <cp:lastPrinted>2024-11-26T14:47:00Z</cp:lastPrinted>
  <dcterms:created xsi:type="dcterms:W3CDTF">2024-11-26T14:43:00Z</dcterms:created>
  <dcterms:modified xsi:type="dcterms:W3CDTF">2024-11-26T14:47:00Z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8,9,a,c,d,e,f,10,11</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2024-08-01T12:24:18Z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d49fed86-a6cf-480a-ad67-62ab4cb9e734</vt:lpwstr>
  </property>
  <property fmtid="{D5CDD505-2E9C-101B-9397-08002B2CF9AE}" pid="11" name="MSIP_Label_768904da-5dbb-4716-9521-7a682c6e8720_ContentBits">
    <vt:lpwstr>2</vt:lpwstr>
  </property>
  <property fmtid="{D5CDD505-2E9C-101B-9397-08002B2CF9AE}" pid="12" name="ContentTypeId">
    <vt:lpwstr>0x010100BBE675DCE1C0A042859BB11D72FC6013</vt:lpwstr>
  </property>
  <property fmtid="{D5CDD505-2E9C-101B-9397-08002B2CF9AE}" pid="13" name="MediaServiceImageTags">
    <vt:lpwstr/>
  </property>
</Properties>
</file>